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7D8" w:rsidRPr="00A07F5F" w:rsidRDefault="00332D0D" w:rsidP="00332D0D">
      <w:pPr>
        <w:autoSpaceDE w:val="0"/>
        <w:autoSpaceDN w:val="0"/>
        <w:adjustRightInd w:val="0"/>
        <w:spacing w:after="0" w:line="240" w:lineRule="auto"/>
        <w:jc w:val="center"/>
        <w:rPr>
          <w:rFonts w:ascii="Arial" w:hAnsi="Arial" w:cs="Arial"/>
          <w:color w:val="000000"/>
          <w:sz w:val="24"/>
          <w:szCs w:val="24"/>
        </w:rPr>
      </w:pPr>
      <w:r w:rsidRPr="00A07F5F">
        <w:rPr>
          <w:rFonts w:ascii="Arial" w:hAnsi="Arial" w:cs="Arial"/>
          <w:b/>
          <w:bCs/>
          <w:color w:val="000000"/>
          <w:sz w:val="24"/>
          <w:szCs w:val="24"/>
        </w:rPr>
        <w:t>DIAGNÓSTICO PLAN OPERATIVO ANUAL DE INSPECCION  Y VIGILANCIA POAIV AÑO 2025</w:t>
      </w:r>
    </w:p>
    <w:p w:rsidR="00053E9B" w:rsidRDefault="00053E9B" w:rsidP="005E57D8">
      <w:pPr>
        <w:autoSpaceDE w:val="0"/>
        <w:autoSpaceDN w:val="0"/>
        <w:adjustRightInd w:val="0"/>
        <w:spacing w:after="0" w:line="240" w:lineRule="auto"/>
        <w:rPr>
          <w:rFonts w:ascii="Nunito Sans" w:hAnsi="Nunito Sans" w:cs="Nunito Sans"/>
          <w:color w:val="000000"/>
          <w:sz w:val="23"/>
          <w:szCs w:val="23"/>
        </w:rPr>
      </w:pPr>
    </w:p>
    <w:p w:rsidR="005E57D8" w:rsidRPr="00F86129" w:rsidRDefault="005E57D8" w:rsidP="001417D0">
      <w:pPr>
        <w:autoSpaceDE w:val="0"/>
        <w:autoSpaceDN w:val="0"/>
        <w:adjustRightInd w:val="0"/>
        <w:spacing w:after="0" w:line="240" w:lineRule="auto"/>
        <w:jc w:val="both"/>
        <w:rPr>
          <w:rFonts w:ascii="Arial" w:hAnsi="Arial" w:cs="Arial"/>
          <w:color w:val="000000"/>
        </w:rPr>
      </w:pPr>
      <w:r w:rsidRPr="00F86129">
        <w:rPr>
          <w:rFonts w:ascii="Arial" w:hAnsi="Arial" w:cs="Arial"/>
          <w:color w:val="000000"/>
        </w:rPr>
        <w:t xml:space="preserve">Con el fin de apoyar a las Entidades Territoriales Certificadas en la formulación del </w:t>
      </w:r>
      <w:r w:rsidR="00332D0D" w:rsidRPr="00F86129">
        <w:rPr>
          <w:rFonts w:ascii="Arial" w:hAnsi="Arial" w:cs="Arial"/>
          <w:color w:val="000000"/>
        </w:rPr>
        <w:t xml:space="preserve">Plan Operativo Anual  Inspección y Vigilancia </w:t>
      </w:r>
      <w:r w:rsidRPr="00F86129">
        <w:rPr>
          <w:rFonts w:ascii="Arial" w:hAnsi="Arial" w:cs="Arial"/>
          <w:color w:val="000000"/>
        </w:rPr>
        <w:t xml:space="preserve">POAIV </w:t>
      </w:r>
      <w:r w:rsidR="00332D0D" w:rsidRPr="00F86129">
        <w:rPr>
          <w:rFonts w:ascii="Arial" w:hAnsi="Arial" w:cs="Arial"/>
          <w:color w:val="000000"/>
        </w:rPr>
        <w:t>año 2025 y</w:t>
      </w:r>
      <w:r w:rsidRPr="00F86129">
        <w:rPr>
          <w:rFonts w:ascii="Arial" w:hAnsi="Arial" w:cs="Arial"/>
          <w:color w:val="000000"/>
        </w:rPr>
        <w:t xml:space="preserve"> particularmente, en la elaboración del diagnóstico de la situación del sector educativo en su jurisdicción, se pondrá a disposición de las Secretarías </w:t>
      </w:r>
      <w:r w:rsidR="005B60AF">
        <w:rPr>
          <w:rFonts w:ascii="Arial" w:hAnsi="Arial" w:cs="Arial"/>
          <w:color w:val="000000"/>
        </w:rPr>
        <w:t>de Educación un instrumento que</w:t>
      </w:r>
      <w:r w:rsidR="007F5204">
        <w:rPr>
          <w:rFonts w:ascii="Arial" w:hAnsi="Arial" w:cs="Arial"/>
          <w:color w:val="000000"/>
        </w:rPr>
        <w:t xml:space="preserve"> </w:t>
      </w:r>
      <w:r w:rsidR="005B60AF">
        <w:rPr>
          <w:rFonts w:ascii="Arial" w:hAnsi="Arial" w:cs="Arial"/>
          <w:color w:val="000000"/>
        </w:rPr>
        <w:t xml:space="preserve"> presenta</w:t>
      </w:r>
      <w:r w:rsidRPr="00F86129">
        <w:rPr>
          <w:rFonts w:ascii="Arial" w:hAnsi="Arial" w:cs="Arial"/>
          <w:color w:val="000000"/>
        </w:rPr>
        <w:t xml:space="preserve"> las</w:t>
      </w:r>
      <w:r w:rsidR="005B60AF">
        <w:rPr>
          <w:rFonts w:ascii="Arial" w:hAnsi="Arial" w:cs="Arial"/>
          <w:color w:val="000000"/>
        </w:rPr>
        <w:t xml:space="preserve"> preguntas orientadoras </w:t>
      </w:r>
      <w:r w:rsidR="005B60AF" w:rsidRPr="00F86129">
        <w:rPr>
          <w:rFonts w:ascii="Arial" w:hAnsi="Arial" w:cs="Arial"/>
          <w:color w:val="000000"/>
        </w:rPr>
        <w:t>siguientes</w:t>
      </w:r>
      <w:r w:rsidR="005B60AF">
        <w:rPr>
          <w:rFonts w:ascii="Arial" w:hAnsi="Arial" w:cs="Arial"/>
          <w:color w:val="000000"/>
        </w:rPr>
        <w:t>:</w:t>
      </w:r>
      <w:r w:rsidRPr="00F86129">
        <w:rPr>
          <w:rFonts w:ascii="Arial" w:hAnsi="Arial" w:cs="Arial"/>
          <w:color w:val="000000"/>
        </w:rPr>
        <w:t xml:space="preserve"> </w:t>
      </w:r>
    </w:p>
    <w:p w:rsidR="00053E9B" w:rsidRPr="00F86129" w:rsidRDefault="00053E9B" w:rsidP="001417D0">
      <w:pPr>
        <w:autoSpaceDE w:val="0"/>
        <w:autoSpaceDN w:val="0"/>
        <w:adjustRightInd w:val="0"/>
        <w:spacing w:after="0" w:line="240" w:lineRule="auto"/>
        <w:jc w:val="both"/>
        <w:rPr>
          <w:rFonts w:ascii="Arial" w:hAnsi="Arial" w:cs="Arial"/>
          <w:b/>
          <w:bCs/>
          <w:color w:val="000000"/>
        </w:rPr>
      </w:pPr>
    </w:p>
    <w:p w:rsidR="00332D0D" w:rsidRPr="00F86129" w:rsidRDefault="00332D0D" w:rsidP="00732C57">
      <w:pPr>
        <w:autoSpaceDE w:val="0"/>
        <w:autoSpaceDN w:val="0"/>
        <w:adjustRightInd w:val="0"/>
        <w:spacing w:after="0" w:line="240" w:lineRule="auto"/>
        <w:jc w:val="both"/>
        <w:rPr>
          <w:rFonts w:ascii="Arial" w:hAnsi="Arial" w:cs="Arial"/>
          <w:b/>
          <w:bCs/>
          <w:color w:val="000000"/>
        </w:rPr>
      </w:pPr>
      <w:r w:rsidRPr="00F86129">
        <w:rPr>
          <w:rFonts w:ascii="Arial" w:hAnsi="Arial" w:cs="Arial"/>
          <w:b/>
          <w:bCs/>
          <w:color w:val="000000"/>
        </w:rPr>
        <w:t xml:space="preserve">Entidad Territorial </w:t>
      </w:r>
      <w:r w:rsidR="00071868" w:rsidRPr="00F86129">
        <w:rPr>
          <w:rFonts w:ascii="Arial" w:hAnsi="Arial" w:cs="Arial"/>
          <w:b/>
          <w:bCs/>
          <w:color w:val="000000"/>
        </w:rPr>
        <w:t xml:space="preserve">Certificada: </w:t>
      </w:r>
      <w:r w:rsidRPr="00F86129">
        <w:rPr>
          <w:rFonts w:ascii="Arial" w:hAnsi="Arial" w:cs="Arial"/>
          <w:b/>
          <w:bCs/>
          <w:color w:val="000000"/>
        </w:rPr>
        <w:t>Cartagena de Indias</w:t>
      </w:r>
    </w:p>
    <w:p w:rsidR="00071868" w:rsidRPr="00F86129" w:rsidRDefault="00071868" w:rsidP="00732C57">
      <w:pPr>
        <w:autoSpaceDE w:val="0"/>
        <w:autoSpaceDN w:val="0"/>
        <w:adjustRightInd w:val="0"/>
        <w:spacing w:after="0" w:line="240" w:lineRule="auto"/>
        <w:jc w:val="both"/>
        <w:rPr>
          <w:rFonts w:ascii="Arial" w:hAnsi="Arial" w:cs="Arial"/>
          <w:b/>
          <w:bCs/>
          <w:color w:val="000000"/>
        </w:rPr>
      </w:pPr>
    </w:p>
    <w:p w:rsidR="005E57D8" w:rsidRPr="00F86129" w:rsidRDefault="005E57D8" w:rsidP="00732C57">
      <w:pPr>
        <w:autoSpaceDE w:val="0"/>
        <w:autoSpaceDN w:val="0"/>
        <w:adjustRightInd w:val="0"/>
        <w:spacing w:after="0" w:line="240" w:lineRule="auto"/>
        <w:jc w:val="both"/>
        <w:rPr>
          <w:rFonts w:ascii="Arial" w:hAnsi="Arial" w:cs="Arial"/>
          <w:b/>
          <w:bCs/>
          <w:color w:val="000000"/>
        </w:rPr>
      </w:pPr>
      <w:r w:rsidRPr="00F86129">
        <w:rPr>
          <w:rFonts w:ascii="Arial" w:hAnsi="Arial" w:cs="Arial"/>
          <w:b/>
          <w:bCs/>
          <w:color w:val="000000"/>
        </w:rPr>
        <w:t>BLOQUE 1.</w:t>
      </w:r>
      <w:r w:rsidR="00554B45">
        <w:rPr>
          <w:rFonts w:ascii="Arial" w:hAnsi="Arial" w:cs="Arial"/>
          <w:b/>
          <w:bCs/>
          <w:color w:val="000000"/>
        </w:rPr>
        <w:t xml:space="preserve"> Información General del Sector.</w:t>
      </w:r>
      <w:r w:rsidRPr="00F86129">
        <w:rPr>
          <w:rFonts w:ascii="Arial" w:hAnsi="Arial" w:cs="Arial"/>
          <w:b/>
          <w:bCs/>
          <w:color w:val="000000"/>
        </w:rPr>
        <w:t xml:space="preserve"> </w:t>
      </w:r>
    </w:p>
    <w:p w:rsidR="00053E9B" w:rsidRPr="00F86129" w:rsidRDefault="00053E9B" w:rsidP="00732C57">
      <w:pPr>
        <w:autoSpaceDE w:val="0"/>
        <w:autoSpaceDN w:val="0"/>
        <w:adjustRightInd w:val="0"/>
        <w:spacing w:after="0" w:line="240" w:lineRule="auto"/>
        <w:jc w:val="both"/>
        <w:rPr>
          <w:rFonts w:ascii="Arial" w:hAnsi="Arial" w:cs="Arial"/>
          <w:color w:val="000000"/>
        </w:rPr>
      </w:pPr>
    </w:p>
    <w:p w:rsidR="005E57D8" w:rsidRPr="00F86129" w:rsidRDefault="001417D0"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Pr="00F86129">
        <w:rPr>
          <w:rFonts w:ascii="Arial" w:hAnsi="Arial" w:cs="Arial"/>
          <w:color w:val="000000"/>
        </w:rPr>
        <w:t>. Describa</w:t>
      </w:r>
      <w:r w:rsidR="005E57D8" w:rsidRPr="00F86129">
        <w:rPr>
          <w:rFonts w:ascii="Arial" w:hAnsi="Arial" w:cs="Arial"/>
          <w:color w:val="000000"/>
        </w:rPr>
        <w:t xml:space="preserve"> la metodología de trabajo utilizada por el Equipo encargado de la formulación del POAIV</w:t>
      </w:r>
      <w:r w:rsidR="00071868" w:rsidRPr="00F86129">
        <w:rPr>
          <w:rFonts w:ascii="Arial" w:hAnsi="Arial" w:cs="Arial"/>
          <w:color w:val="000000"/>
        </w:rPr>
        <w:t xml:space="preserve"> año</w:t>
      </w:r>
      <w:r w:rsidR="005E57D8" w:rsidRPr="00F86129">
        <w:rPr>
          <w:rFonts w:ascii="Arial" w:hAnsi="Arial" w:cs="Arial"/>
          <w:color w:val="000000"/>
        </w:rPr>
        <w:t xml:space="preserve"> 2025 y los resultados del análisis de la situación gener</w:t>
      </w:r>
      <w:r w:rsidR="00071868" w:rsidRPr="00F86129">
        <w:rPr>
          <w:rFonts w:ascii="Arial" w:hAnsi="Arial" w:cs="Arial"/>
          <w:color w:val="000000"/>
        </w:rPr>
        <w:t>al del Sector Educativo en el distrito</w:t>
      </w:r>
      <w:r w:rsidR="005E57D8" w:rsidRPr="00F86129">
        <w:rPr>
          <w:rFonts w:ascii="Arial" w:hAnsi="Arial" w:cs="Arial"/>
          <w:color w:val="000000"/>
        </w:rPr>
        <w:t xml:space="preserve">. </w:t>
      </w:r>
    </w:p>
    <w:p w:rsidR="001E782C" w:rsidRPr="00F86129" w:rsidRDefault="001E782C"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0032372B">
        <w:rPr>
          <w:rFonts w:ascii="Arial" w:hAnsi="Arial" w:cs="Arial"/>
          <w:b/>
          <w:color w:val="000000"/>
        </w:rPr>
        <w:t>1.</w:t>
      </w:r>
      <w:r w:rsidRPr="00F86129">
        <w:rPr>
          <w:rFonts w:ascii="Arial" w:hAnsi="Arial" w:cs="Arial"/>
          <w:b/>
          <w:color w:val="000000"/>
        </w:rPr>
        <w:t>1.-</w:t>
      </w:r>
      <w:r w:rsidR="00D33091">
        <w:rPr>
          <w:rFonts w:ascii="Arial" w:hAnsi="Arial" w:cs="Arial"/>
          <w:color w:val="000000"/>
        </w:rPr>
        <w:t xml:space="preserve">Socialización del documento </w:t>
      </w:r>
      <w:r w:rsidRPr="00F86129">
        <w:rPr>
          <w:rFonts w:ascii="Arial" w:hAnsi="Arial" w:cs="Arial"/>
          <w:color w:val="000000"/>
        </w:rPr>
        <w:t>Orientaciones para la formulación y seguimiento del Plan Operativo Anual de In</w:t>
      </w:r>
      <w:r w:rsidR="001C69E5" w:rsidRPr="00F86129">
        <w:rPr>
          <w:rFonts w:ascii="Arial" w:hAnsi="Arial" w:cs="Arial"/>
          <w:color w:val="000000"/>
        </w:rPr>
        <w:t>spección y Vigilancia POAIV 2025</w:t>
      </w:r>
      <w:r w:rsidRPr="00F86129">
        <w:rPr>
          <w:rFonts w:ascii="Arial" w:hAnsi="Arial" w:cs="Arial"/>
          <w:color w:val="000000"/>
        </w:rPr>
        <w:t>, con el Equipo de</w:t>
      </w:r>
      <w:r w:rsidR="00D33091">
        <w:rPr>
          <w:rFonts w:ascii="Arial" w:hAnsi="Arial" w:cs="Arial"/>
          <w:color w:val="000000"/>
        </w:rPr>
        <w:t xml:space="preserve"> Inspección y Vigilancia de la S</w:t>
      </w:r>
      <w:r w:rsidRPr="00F86129">
        <w:rPr>
          <w:rFonts w:ascii="Arial" w:hAnsi="Arial" w:cs="Arial"/>
          <w:color w:val="000000"/>
        </w:rPr>
        <w:t xml:space="preserve">ecretaria de Educación de Educación de Cartagena. </w:t>
      </w:r>
    </w:p>
    <w:p w:rsidR="001E782C" w:rsidRPr="00F86129" w:rsidRDefault="001C69E5"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0032372B">
        <w:rPr>
          <w:rFonts w:ascii="Arial" w:hAnsi="Arial" w:cs="Arial"/>
          <w:b/>
          <w:color w:val="000000"/>
        </w:rPr>
        <w:t>1.</w:t>
      </w:r>
      <w:r w:rsidRPr="00F86129">
        <w:rPr>
          <w:rFonts w:ascii="Arial" w:hAnsi="Arial" w:cs="Arial"/>
          <w:b/>
          <w:color w:val="000000"/>
        </w:rPr>
        <w:t>2.-</w:t>
      </w:r>
      <w:r w:rsidR="00D33091">
        <w:rPr>
          <w:rFonts w:ascii="Arial" w:hAnsi="Arial" w:cs="Arial"/>
          <w:color w:val="000000"/>
        </w:rPr>
        <w:t>Presentación del documento</w:t>
      </w:r>
      <w:r w:rsidR="001E782C" w:rsidRPr="00F86129">
        <w:rPr>
          <w:rFonts w:ascii="Arial" w:hAnsi="Arial" w:cs="Arial"/>
          <w:color w:val="000000"/>
        </w:rPr>
        <w:t xml:space="preserve"> Orientaciones para la formulación y seguimiento del Plan Operativo Anual de Inspección y Vigilancia</w:t>
      </w:r>
      <w:r w:rsidRPr="00F86129">
        <w:rPr>
          <w:rFonts w:ascii="Arial" w:hAnsi="Arial" w:cs="Arial"/>
          <w:color w:val="000000"/>
        </w:rPr>
        <w:t xml:space="preserve"> </w:t>
      </w:r>
      <w:r w:rsidR="001E782C" w:rsidRPr="00F86129">
        <w:rPr>
          <w:rFonts w:ascii="Arial" w:hAnsi="Arial" w:cs="Arial"/>
          <w:color w:val="000000"/>
        </w:rPr>
        <w:t xml:space="preserve">POAIV </w:t>
      </w:r>
      <w:r w:rsidRPr="00F86129">
        <w:rPr>
          <w:rFonts w:ascii="Arial" w:hAnsi="Arial" w:cs="Arial"/>
          <w:color w:val="000000"/>
        </w:rPr>
        <w:t>año 2025</w:t>
      </w:r>
      <w:r w:rsidR="001E782C" w:rsidRPr="00F86129">
        <w:rPr>
          <w:rFonts w:ascii="Arial" w:hAnsi="Arial" w:cs="Arial"/>
          <w:color w:val="000000"/>
        </w:rPr>
        <w:t xml:space="preserve">, ante integrantes de </w:t>
      </w:r>
      <w:r w:rsidRPr="00F86129">
        <w:rPr>
          <w:rFonts w:ascii="Arial" w:hAnsi="Arial" w:cs="Arial"/>
          <w:color w:val="000000"/>
        </w:rPr>
        <w:t xml:space="preserve">las Áreas Misionales (Direcciones y </w:t>
      </w:r>
      <w:r w:rsidR="001E782C" w:rsidRPr="00F86129">
        <w:rPr>
          <w:rFonts w:ascii="Arial" w:hAnsi="Arial" w:cs="Arial"/>
          <w:color w:val="000000"/>
        </w:rPr>
        <w:t>subdirecciones</w:t>
      </w:r>
      <w:r w:rsidRPr="00F86129">
        <w:rPr>
          <w:rFonts w:ascii="Arial" w:hAnsi="Arial" w:cs="Arial"/>
          <w:color w:val="000000"/>
        </w:rPr>
        <w:t>) de la Secretaría de Educación Distrital (Ver Anexo2. Listado A</w:t>
      </w:r>
      <w:r w:rsidR="001E782C" w:rsidRPr="00F86129">
        <w:rPr>
          <w:rFonts w:ascii="Arial" w:hAnsi="Arial" w:cs="Arial"/>
          <w:color w:val="000000"/>
        </w:rPr>
        <w:t>sistencia)</w:t>
      </w:r>
      <w:r w:rsidR="002E1370" w:rsidRPr="00F86129">
        <w:rPr>
          <w:rFonts w:ascii="Arial" w:hAnsi="Arial" w:cs="Arial"/>
          <w:color w:val="000000"/>
        </w:rPr>
        <w:t>.</w:t>
      </w:r>
    </w:p>
    <w:p w:rsidR="001E782C" w:rsidRPr="00F86129" w:rsidRDefault="002E1370"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0032372B">
        <w:rPr>
          <w:rFonts w:ascii="Arial" w:hAnsi="Arial" w:cs="Arial"/>
          <w:b/>
          <w:color w:val="000000"/>
        </w:rPr>
        <w:t>1.</w:t>
      </w:r>
      <w:r w:rsidRPr="00F86129">
        <w:rPr>
          <w:rFonts w:ascii="Arial" w:hAnsi="Arial" w:cs="Arial"/>
          <w:b/>
          <w:color w:val="000000"/>
        </w:rPr>
        <w:t>3.-</w:t>
      </w:r>
      <w:r w:rsidR="001E782C" w:rsidRPr="00F86129">
        <w:rPr>
          <w:rFonts w:ascii="Arial" w:hAnsi="Arial" w:cs="Arial"/>
          <w:color w:val="000000"/>
        </w:rPr>
        <w:t>Mesa de trabajo con la Dirección Técnico Pedagógica sobre los lineamientos de la formulación del P</w:t>
      </w:r>
      <w:r w:rsidR="00D33091">
        <w:rPr>
          <w:rFonts w:ascii="Arial" w:hAnsi="Arial" w:cs="Arial"/>
          <w:color w:val="000000"/>
        </w:rPr>
        <w:t>OAIV y conformación del Equipo I</w:t>
      </w:r>
      <w:r w:rsidR="001E782C" w:rsidRPr="00F86129">
        <w:rPr>
          <w:rFonts w:ascii="Arial" w:hAnsi="Arial" w:cs="Arial"/>
          <w:color w:val="000000"/>
        </w:rPr>
        <w:t xml:space="preserve">nterdisciplinario. </w:t>
      </w:r>
    </w:p>
    <w:p w:rsidR="001E782C" w:rsidRPr="00F86129" w:rsidRDefault="00174745"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0032372B">
        <w:rPr>
          <w:rFonts w:ascii="Arial" w:hAnsi="Arial" w:cs="Arial"/>
          <w:b/>
          <w:color w:val="000000"/>
        </w:rPr>
        <w:t>1.</w:t>
      </w:r>
      <w:r w:rsidRPr="00F86129">
        <w:rPr>
          <w:rFonts w:ascii="Arial" w:hAnsi="Arial" w:cs="Arial"/>
          <w:b/>
          <w:color w:val="000000"/>
        </w:rPr>
        <w:t>4.-</w:t>
      </w:r>
      <w:r w:rsidR="001E782C" w:rsidRPr="00F86129">
        <w:rPr>
          <w:rFonts w:ascii="Arial" w:hAnsi="Arial" w:cs="Arial"/>
          <w:color w:val="000000"/>
        </w:rPr>
        <w:t>Mesa técnica para estructurar los ejes temáticos requeridos en el diagnóstico so</w:t>
      </w:r>
      <w:r w:rsidR="00D33091">
        <w:rPr>
          <w:rFonts w:ascii="Arial" w:hAnsi="Arial" w:cs="Arial"/>
          <w:color w:val="000000"/>
        </w:rPr>
        <w:t>licitado por el MEN de acuerdo con</w:t>
      </w:r>
      <w:r w:rsidR="001E782C" w:rsidRPr="00F86129">
        <w:rPr>
          <w:rFonts w:ascii="Arial" w:hAnsi="Arial" w:cs="Arial"/>
          <w:color w:val="000000"/>
        </w:rPr>
        <w:t xml:space="preserve"> la temática desarrollada</w:t>
      </w:r>
      <w:r w:rsidR="00D33091">
        <w:rPr>
          <w:rFonts w:ascii="Arial" w:hAnsi="Arial" w:cs="Arial"/>
          <w:color w:val="000000"/>
        </w:rPr>
        <w:t xml:space="preserve"> por</w:t>
      </w:r>
      <w:r w:rsidR="001E782C" w:rsidRPr="00F86129">
        <w:rPr>
          <w:rFonts w:ascii="Arial" w:hAnsi="Arial" w:cs="Arial"/>
          <w:color w:val="000000"/>
        </w:rPr>
        <w:t xml:space="preserve"> la Secretaria de Educación </w:t>
      </w:r>
      <w:r w:rsidRPr="00F86129">
        <w:rPr>
          <w:rFonts w:ascii="Arial" w:hAnsi="Arial" w:cs="Arial"/>
          <w:color w:val="000000"/>
        </w:rPr>
        <w:t>Distrital de Cartagena de Indias.</w:t>
      </w:r>
    </w:p>
    <w:p w:rsidR="001E782C" w:rsidRPr="00F86129" w:rsidRDefault="00174745"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0032372B">
        <w:rPr>
          <w:rFonts w:ascii="Arial" w:hAnsi="Arial" w:cs="Arial"/>
          <w:b/>
          <w:color w:val="000000"/>
        </w:rPr>
        <w:t>1.</w:t>
      </w:r>
      <w:r w:rsidRPr="00F86129">
        <w:rPr>
          <w:rFonts w:ascii="Arial" w:hAnsi="Arial" w:cs="Arial"/>
          <w:b/>
          <w:color w:val="000000"/>
        </w:rPr>
        <w:t>5.-</w:t>
      </w:r>
      <w:r w:rsidR="001E782C" w:rsidRPr="00F86129">
        <w:rPr>
          <w:rFonts w:ascii="Arial" w:hAnsi="Arial" w:cs="Arial"/>
          <w:color w:val="000000"/>
        </w:rPr>
        <w:t>Socialización de diagnóstico, focalización y priorización de establecimientos educativos a intervenir para la vigenci</w:t>
      </w:r>
      <w:r w:rsidRPr="00F86129">
        <w:rPr>
          <w:rFonts w:ascii="Arial" w:hAnsi="Arial" w:cs="Arial"/>
          <w:color w:val="000000"/>
        </w:rPr>
        <w:t xml:space="preserve">a </w:t>
      </w:r>
      <w:r w:rsidR="00D33091">
        <w:rPr>
          <w:rFonts w:ascii="Arial" w:hAnsi="Arial" w:cs="Arial"/>
          <w:color w:val="000000"/>
        </w:rPr>
        <w:t xml:space="preserve">año </w:t>
      </w:r>
      <w:r w:rsidRPr="00F86129">
        <w:rPr>
          <w:rFonts w:ascii="Arial" w:hAnsi="Arial" w:cs="Arial"/>
          <w:color w:val="000000"/>
        </w:rPr>
        <w:t>2025</w:t>
      </w:r>
      <w:r w:rsidR="001E782C" w:rsidRPr="00F86129">
        <w:rPr>
          <w:rFonts w:ascii="Arial" w:hAnsi="Arial" w:cs="Arial"/>
          <w:color w:val="000000"/>
        </w:rPr>
        <w:t>.</w:t>
      </w:r>
    </w:p>
    <w:p w:rsidR="001E782C" w:rsidRPr="00F86129" w:rsidRDefault="001E782C" w:rsidP="00732C57">
      <w:pPr>
        <w:autoSpaceDE w:val="0"/>
        <w:autoSpaceDN w:val="0"/>
        <w:adjustRightInd w:val="0"/>
        <w:spacing w:after="0" w:line="240" w:lineRule="auto"/>
        <w:jc w:val="both"/>
        <w:rPr>
          <w:rFonts w:ascii="Arial" w:hAnsi="Arial" w:cs="Arial"/>
          <w:color w:val="000000"/>
        </w:rPr>
      </w:pPr>
    </w:p>
    <w:p w:rsidR="00936DA0" w:rsidRPr="00F86129" w:rsidRDefault="001E782C" w:rsidP="00732C57">
      <w:pPr>
        <w:autoSpaceDE w:val="0"/>
        <w:autoSpaceDN w:val="0"/>
        <w:adjustRightInd w:val="0"/>
        <w:spacing w:after="0" w:line="240" w:lineRule="auto"/>
        <w:jc w:val="both"/>
        <w:rPr>
          <w:rFonts w:ascii="Arial" w:hAnsi="Arial" w:cs="Arial"/>
          <w:b/>
          <w:color w:val="000000"/>
        </w:rPr>
      </w:pPr>
      <w:r w:rsidRPr="00F86129">
        <w:rPr>
          <w:rFonts w:ascii="Arial" w:hAnsi="Arial" w:cs="Arial"/>
          <w:b/>
          <w:color w:val="000000"/>
        </w:rPr>
        <w:t>Metodología implementada para el seguimiento, ej</w:t>
      </w:r>
      <w:r w:rsidR="00936DA0" w:rsidRPr="00F86129">
        <w:rPr>
          <w:rFonts w:ascii="Arial" w:hAnsi="Arial" w:cs="Arial"/>
          <w:b/>
          <w:color w:val="000000"/>
        </w:rPr>
        <w:t>ecución y evaluación del  POAIV año 2025.</w:t>
      </w:r>
    </w:p>
    <w:p w:rsidR="00936DA0" w:rsidRPr="00F86129" w:rsidRDefault="00936DA0"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0032372B">
        <w:rPr>
          <w:rFonts w:ascii="Arial" w:hAnsi="Arial" w:cs="Arial"/>
          <w:b/>
          <w:color w:val="000000"/>
        </w:rPr>
        <w:t>1.</w:t>
      </w:r>
      <w:r w:rsidRPr="00F86129">
        <w:rPr>
          <w:rFonts w:ascii="Arial" w:hAnsi="Arial" w:cs="Arial"/>
          <w:b/>
          <w:color w:val="000000"/>
        </w:rPr>
        <w:t>6.-</w:t>
      </w:r>
      <w:r w:rsidR="001E782C" w:rsidRPr="00F86129">
        <w:rPr>
          <w:rFonts w:ascii="Arial" w:hAnsi="Arial" w:cs="Arial"/>
          <w:b/>
          <w:color w:val="000000"/>
        </w:rPr>
        <w:t>Conformación</w:t>
      </w:r>
      <w:r w:rsidR="001E782C" w:rsidRPr="00F86129">
        <w:rPr>
          <w:rFonts w:ascii="Arial" w:hAnsi="Arial" w:cs="Arial"/>
          <w:b/>
          <w:color w:val="000000"/>
        </w:rPr>
        <w:tab/>
        <w:t>de</w:t>
      </w:r>
      <w:r w:rsidR="00952DC1">
        <w:rPr>
          <w:rFonts w:ascii="Arial" w:hAnsi="Arial" w:cs="Arial"/>
          <w:b/>
          <w:color w:val="000000"/>
        </w:rPr>
        <w:t>l</w:t>
      </w:r>
      <w:r w:rsidR="001E782C" w:rsidRPr="00F86129">
        <w:rPr>
          <w:rFonts w:ascii="Arial" w:hAnsi="Arial" w:cs="Arial"/>
          <w:b/>
          <w:color w:val="000000"/>
        </w:rPr>
        <w:tab/>
        <w:t>equipo</w:t>
      </w:r>
      <w:r w:rsidR="001E782C" w:rsidRPr="00F86129">
        <w:rPr>
          <w:rFonts w:ascii="Arial" w:hAnsi="Arial" w:cs="Arial"/>
          <w:b/>
          <w:color w:val="000000"/>
        </w:rPr>
        <w:tab/>
        <w:t>interdisciplinario</w:t>
      </w:r>
      <w:r w:rsidR="00554B45">
        <w:rPr>
          <w:rFonts w:ascii="Arial" w:hAnsi="Arial" w:cs="Arial"/>
          <w:b/>
          <w:color w:val="000000"/>
        </w:rPr>
        <w:t>.</w:t>
      </w:r>
      <w:r w:rsidR="00E9686E">
        <w:rPr>
          <w:rFonts w:ascii="Arial" w:hAnsi="Arial" w:cs="Arial"/>
          <w:color w:val="000000"/>
        </w:rPr>
        <w:tab/>
        <w:t>Acto</w:t>
      </w:r>
      <w:r w:rsidRPr="00F86129">
        <w:rPr>
          <w:rFonts w:ascii="Arial" w:hAnsi="Arial" w:cs="Arial"/>
          <w:color w:val="000000"/>
        </w:rPr>
        <w:tab/>
        <w:t>administrativo.</w:t>
      </w:r>
    </w:p>
    <w:p w:rsidR="001E782C" w:rsidRPr="00F86129" w:rsidRDefault="00936DA0"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0032372B">
        <w:rPr>
          <w:rFonts w:ascii="Arial" w:hAnsi="Arial" w:cs="Arial"/>
          <w:b/>
          <w:color w:val="000000"/>
        </w:rPr>
        <w:t>1.</w:t>
      </w:r>
      <w:r w:rsidRPr="00F86129">
        <w:rPr>
          <w:rFonts w:ascii="Arial" w:hAnsi="Arial" w:cs="Arial"/>
          <w:b/>
          <w:color w:val="000000"/>
        </w:rPr>
        <w:t>7.-</w:t>
      </w:r>
      <w:r w:rsidR="001E782C" w:rsidRPr="00F86129">
        <w:rPr>
          <w:rFonts w:ascii="Arial" w:hAnsi="Arial" w:cs="Arial"/>
          <w:color w:val="000000"/>
        </w:rPr>
        <w:t>Seguimiento mensual por parte del equipo interdisciplinario de las acciones desarrolladas en ese periodo.</w:t>
      </w:r>
    </w:p>
    <w:p w:rsidR="001E782C" w:rsidRPr="00F86129" w:rsidRDefault="00936DA0"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1.</w:t>
      </w:r>
      <w:r w:rsidR="0032372B">
        <w:rPr>
          <w:rFonts w:ascii="Arial" w:hAnsi="Arial" w:cs="Arial"/>
          <w:b/>
          <w:color w:val="000000"/>
        </w:rPr>
        <w:t>1.</w:t>
      </w:r>
      <w:r w:rsidRPr="00F86129">
        <w:rPr>
          <w:rFonts w:ascii="Arial" w:hAnsi="Arial" w:cs="Arial"/>
          <w:b/>
          <w:color w:val="000000"/>
        </w:rPr>
        <w:t>8.-</w:t>
      </w:r>
      <w:r w:rsidR="001E782C" w:rsidRPr="00F86129">
        <w:rPr>
          <w:rFonts w:ascii="Arial" w:hAnsi="Arial" w:cs="Arial"/>
          <w:color w:val="000000"/>
        </w:rPr>
        <w:t>Visitas integrales a los establecimiento</w:t>
      </w:r>
      <w:r w:rsidR="00BD3449" w:rsidRPr="00F86129">
        <w:rPr>
          <w:rFonts w:ascii="Arial" w:hAnsi="Arial" w:cs="Arial"/>
          <w:color w:val="000000"/>
        </w:rPr>
        <w:t xml:space="preserve">s educativos priorizados con la </w:t>
      </w:r>
      <w:r w:rsidR="001E782C" w:rsidRPr="00F86129">
        <w:rPr>
          <w:rFonts w:ascii="Arial" w:hAnsi="Arial" w:cs="Arial"/>
          <w:color w:val="000000"/>
        </w:rPr>
        <w:t xml:space="preserve">participación </w:t>
      </w:r>
      <w:r w:rsidR="00BD3449" w:rsidRPr="00F86129">
        <w:rPr>
          <w:rFonts w:ascii="Arial" w:hAnsi="Arial" w:cs="Arial"/>
          <w:color w:val="000000"/>
        </w:rPr>
        <w:t xml:space="preserve">de </w:t>
      </w:r>
      <w:r w:rsidR="001E782C" w:rsidRPr="00F86129">
        <w:rPr>
          <w:rFonts w:ascii="Arial" w:hAnsi="Arial" w:cs="Arial"/>
          <w:color w:val="000000"/>
        </w:rPr>
        <w:t xml:space="preserve">las </w:t>
      </w:r>
      <w:r w:rsidR="00BD3449" w:rsidRPr="00F86129">
        <w:rPr>
          <w:rFonts w:ascii="Arial" w:hAnsi="Arial" w:cs="Arial"/>
          <w:color w:val="000000"/>
        </w:rPr>
        <w:t xml:space="preserve">Unidades Administrativas Locales de Educación </w:t>
      </w:r>
      <w:r w:rsidR="001E782C" w:rsidRPr="00F86129">
        <w:rPr>
          <w:rFonts w:ascii="Arial" w:hAnsi="Arial" w:cs="Arial"/>
          <w:color w:val="000000"/>
        </w:rPr>
        <w:t>UNALDES</w:t>
      </w:r>
      <w:r w:rsidR="00BD3449" w:rsidRPr="00F86129">
        <w:rPr>
          <w:rFonts w:ascii="Arial" w:hAnsi="Arial" w:cs="Arial"/>
          <w:color w:val="000000"/>
        </w:rPr>
        <w:t>.</w:t>
      </w:r>
    </w:p>
    <w:p w:rsidR="001E782C" w:rsidRPr="00F86129" w:rsidRDefault="001E782C" w:rsidP="00732C57">
      <w:pPr>
        <w:autoSpaceDE w:val="0"/>
        <w:autoSpaceDN w:val="0"/>
        <w:adjustRightInd w:val="0"/>
        <w:spacing w:after="0" w:line="240" w:lineRule="auto"/>
        <w:jc w:val="both"/>
        <w:rPr>
          <w:rFonts w:ascii="Arial" w:hAnsi="Arial" w:cs="Arial"/>
          <w:color w:val="000000"/>
        </w:rPr>
      </w:pPr>
    </w:p>
    <w:p w:rsidR="00CC278A" w:rsidRPr="00F86129" w:rsidRDefault="00BC030D" w:rsidP="00732C57">
      <w:pPr>
        <w:autoSpaceDE w:val="0"/>
        <w:autoSpaceDN w:val="0"/>
        <w:adjustRightInd w:val="0"/>
        <w:spacing w:after="0" w:line="240" w:lineRule="auto"/>
        <w:jc w:val="both"/>
        <w:rPr>
          <w:rFonts w:ascii="Arial" w:hAnsi="Arial" w:cs="Arial"/>
          <w:b/>
          <w:color w:val="000000"/>
        </w:rPr>
      </w:pPr>
      <w:r w:rsidRPr="00F86129">
        <w:rPr>
          <w:rFonts w:ascii="Arial" w:hAnsi="Arial" w:cs="Arial"/>
          <w:b/>
          <w:color w:val="000000"/>
        </w:rPr>
        <w:t xml:space="preserve">Resultados del </w:t>
      </w:r>
      <w:r w:rsidR="001E782C" w:rsidRPr="00F86129">
        <w:rPr>
          <w:rFonts w:ascii="Arial" w:hAnsi="Arial" w:cs="Arial"/>
          <w:b/>
          <w:color w:val="000000"/>
        </w:rPr>
        <w:t>análi</w:t>
      </w:r>
      <w:r w:rsidRPr="00F86129">
        <w:rPr>
          <w:rFonts w:ascii="Arial" w:hAnsi="Arial" w:cs="Arial"/>
          <w:b/>
          <w:color w:val="000000"/>
        </w:rPr>
        <w:t>sis de la situación</w:t>
      </w:r>
      <w:r w:rsidRPr="00F86129">
        <w:rPr>
          <w:rFonts w:ascii="Arial" w:hAnsi="Arial" w:cs="Arial"/>
          <w:b/>
          <w:color w:val="000000"/>
        </w:rPr>
        <w:tab/>
        <w:t xml:space="preserve">general del </w:t>
      </w:r>
      <w:r w:rsidR="00BD3449" w:rsidRPr="00F86129">
        <w:rPr>
          <w:rFonts w:ascii="Arial" w:hAnsi="Arial" w:cs="Arial"/>
          <w:b/>
          <w:color w:val="000000"/>
        </w:rPr>
        <w:t xml:space="preserve">sector </w:t>
      </w:r>
      <w:r w:rsidRPr="00F86129">
        <w:rPr>
          <w:rFonts w:ascii="Arial" w:hAnsi="Arial" w:cs="Arial"/>
          <w:b/>
          <w:color w:val="000000"/>
        </w:rPr>
        <w:t>educativo Cartagena de Indias</w:t>
      </w:r>
    </w:p>
    <w:p w:rsidR="00FD5D5D" w:rsidRDefault="001417D0" w:rsidP="006F3D79">
      <w:pPr>
        <w:autoSpaceDE w:val="0"/>
        <w:autoSpaceDN w:val="0"/>
        <w:adjustRightInd w:val="0"/>
        <w:spacing w:after="0" w:line="240" w:lineRule="auto"/>
        <w:jc w:val="both"/>
        <w:rPr>
          <w:rFonts w:ascii="Arial" w:hAnsi="Arial" w:cs="Arial"/>
          <w:color w:val="000000"/>
        </w:rPr>
      </w:pPr>
      <w:r w:rsidRPr="00F86129">
        <w:rPr>
          <w:rFonts w:ascii="Arial" w:hAnsi="Arial" w:cs="Arial"/>
          <w:color w:val="000000"/>
        </w:rPr>
        <w:t>A</w:t>
      </w:r>
      <w:r w:rsidR="005E57D8" w:rsidRPr="00F86129">
        <w:rPr>
          <w:rFonts w:ascii="Arial" w:hAnsi="Arial" w:cs="Arial"/>
          <w:color w:val="000000"/>
        </w:rPr>
        <w:t xml:space="preserve"> partir de la respuesta dada a la pregunta anterior, indique tres (3) situaciones relacionadas con la prestación del servicio educativo que la ETC haya priorizado para resolver durante la presente vigencia y justifique el ¿por qué? </w:t>
      </w:r>
    </w:p>
    <w:p w:rsidR="00FD5D5D" w:rsidRDefault="00FD5D5D" w:rsidP="006F3D79">
      <w:pPr>
        <w:autoSpaceDE w:val="0"/>
        <w:autoSpaceDN w:val="0"/>
        <w:adjustRightInd w:val="0"/>
        <w:spacing w:after="0" w:line="240" w:lineRule="auto"/>
        <w:jc w:val="both"/>
        <w:rPr>
          <w:rFonts w:ascii="Arial" w:hAnsi="Arial" w:cs="Arial"/>
          <w:color w:val="000000"/>
        </w:rPr>
      </w:pPr>
    </w:p>
    <w:p w:rsidR="006F3D79" w:rsidRPr="00FD5D5D" w:rsidRDefault="006F3D79" w:rsidP="006F3D79">
      <w:pPr>
        <w:autoSpaceDE w:val="0"/>
        <w:autoSpaceDN w:val="0"/>
        <w:adjustRightInd w:val="0"/>
        <w:spacing w:after="0" w:line="240" w:lineRule="auto"/>
        <w:jc w:val="both"/>
        <w:rPr>
          <w:rFonts w:ascii="Arial" w:hAnsi="Arial" w:cs="Arial"/>
          <w:color w:val="000000"/>
        </w:rPr>
      </w:pPr>
      <w:r w:rsidRPr="003066AB">
        <w:rPr>
          <w:rFonts w:ascii="Arial" w:hAnsi="Arial" w:cs="Arial"/>
          <w:b/>
          <w:color w:val="000000"/>
        </w:rPr>
        <w:t>CALIDAD</w:t>
      </w:r>
      <w:r w:rsidR="00FD5D5D">
        <w:rPr>
          <w:rFonts w:ascii="Arial" w:hAnsi="Arial" w:cs="Arial"/>
          <w:b/>
          <w:color w:val="000000"/>
        </w:rPr>
        <w:t xml:space="preserve"> EDUCATIVA</w:t>
      </w:r>
    </w:p>
    <w:p w:rsidR="006F3D79" w:rsidRPr="00D0724F" w:rsidRDefault="0032372B" w:rsidP="006F3D79">
      <w:pPr>
        <w:autoSpaceDE w:val="0"/>
        <w:autoSpaceDN w:val="0"/>
        <w:adjustRightInd w:val="0"/>
        <w:spacing w:after="5" w:line="240" w:lineRule="auto"/>
        <w:jc w:val="both"/>
        <w:rPr>
          <w:rFonts w:ascii="Arial" w:hAnsi="Arial" w:cs="Arial"/>
          <w:sz w:val="23"/>
          <w:szCs w:val="23"/>
        </w:rPr>
      </w:pPr>
      <w:r w:rsidRPr="0032372B">
        <w:rPr>
          <w:rFonts w:ascii="Arial" w:hAnsi="Arial" w:cs="Arial"/>
          <w:b/>
          <w:sz w:val="23"/>
          <w:szCs w:val="23"/>
        </w:rPr>
        <w:t>1.2.1.-</w:t>
      </w:r>
      <w:r w:rsidR="006F3D79">
        <w:rPr>
          <w:rFonts w:ascii="Arial" w:hAnsi="Arial" w:cs="Arial"/>
          <w:sz w:val="23"/>
          <w:szCs w:val="23"/>
        </w:rPr>
        <w:t>Se garantizó en un 100</w:t>
      </w:r>
      <w:r w:rsidR="006F3D79" w:rsidRPr="00D0724F">
        <w:rPr>
          <w:rFonts w:ascii="Arial" w:hAnsi="Arial" w:cs="Arial"/>
          <w:sz w:val="23"/>
          <w:szCs w:val="23"/>
        </w:rPr>
        <w:t xml:space="preserve">%, la aplicación de las Pruebas Saber. </w:t>
      </w:r>
    </w:p>
    <w:p w:rsidR="006F3D79" w:rsidRPr="00D0724F" w:rsidRDefault="0032372B" w:rsidP="006F3D79">
      <w:pPr>
        <w:autoSpaceDE w:val="0"/>
        <w:autoSpaceDN w:val="0"/>
        <w:adjustRightInd w:val="0"/>
        <w:spacing w:after="5" w:line="240" w:lineRule="auto"/>
        <w:jc w:val="both"/>
        <w:rPr>
          <w:rFonts w:ascii="Arial" w:hAnsi="Arial" w:cs="Arial"/>
          <w:sz w:val="23"/>
          <w:szCs w:val="23"/>
        </w:rPr>
      </w:pPr>
      <w:r w:rsidRPr="0032372B">
        <w:rPr>
          <w:rFonts w:ascii="Arial" w:hAnsi="Arial" w:cs="Arial"/>
          <w:b/>
          <w:sz w:val="23"/>
          <w:szCs w:val="23"/>
        </w:rPr>
        <w:t>1.2.2.-</w:t>
      </w:r>
      <w:r w:rsidR="006F3D79" w:rsidRPr="00D0724F">
        <w:rPr>
          <w:rFonts w:ascii="Arial" w:hAnsi="Arial" w:cs="Arial"/>
          <w:sz w:val="23"/>
          <w:szCs w:val="23"/>
        </w:rPr>
        <w:t xml:space="preserve">En el proceso de evaluación de desempeño de docentes y directivos docentes se cumplió en </w:t>
      </w:r>
      <w:r w:rsidR="006F3D79">
        <w:rPr>
          <w:rFonts w:ascii="Arial" w:hAnsi="Arial" w:cs="Arial"/>
          <w:sz w:val="23"/>
          <w:szCs w:val="23"/>
        </w:rPr>
        <w:t>un 100</w:t>
      </w:r>
      <w:r w:rsidR="006F3D79" w:rsidRPr="00D0724F">
        <w:rPr>
          <w:rFonts w:ascii="Arial" w:hAnsi="Arial" w:cs="Arial"/>
          <w:sz w:val="23"/>
          <w:szCs w:val="23"/>
        </w:rPr>
        <w:t xml:space="preserve">%. </w:t>
      </w:r>
    </w:p>
    <w:p w:rsidR="006F3D79" w:rsidRPr="00D0724F" w:rsidRDefault="0032372B" w:rsidP="006F3D79">
      <w:pPr>
        <w:autoSpaceDE w:val="0"/>
        <w:autoSpaceDN w:val="0"/>
        <w:adjustRightInd w:val="0"/>
        <w:spacing w:after="5" w:line="240" w:lineRule="auto"/>
        <w:jc w:val="both"/>
        <w:rPr>
          <w:rFonts w:ascii="Arial" w:hAnsi="Arial" w:cs="Arial"/>
          <w:sz w:val="23"/>
          <w:szCs w:val="23"/>
        </w:rPr>
      </w:pPr>
      <w:r w:rsidRPr="0032372B">
        <w:rPr>
          <w:rFonts w:ascii="Arial" w:hAnsi="Arial" w:cs="Arial"/>
          <w:b/>
          <w:sz w:val="23"/>
          <w:szCs w:val="23"/>
        </w:rPr>
        <w:lastRenderedPageBreak/>
        <w:t>1.2.3.-</w:t>
      </w:r>
      <w:r w:rsidR="006F3D79" w:rsidRPr="00D0724F">
        <w:rPr>
          <w:rFonts w:ascii="Arial" w:hAnsi="Arial" w:cs="Arial"/>
          <w:sz w:val="23"/>
          <w:szCs w:val="23"/>
        </w:rPr>
        <w:t>El comité territoria</w:t>
      </w:r>
      <w:r w:rsidR="006F3D79">
        <w:rPr>
          <w:rFonts w:ascii="Arial" w:hAnsi="Arial" w:cs="Arial"/>
          <w:sz w:val="23"/>
          <w:szCs w:val="23"/>
        </w:rPr>
        <w:t>l de evaluación cumplió en un 100</w:t>
      </w:r>
      <w:r w:rsidR="006F3D79" w:rsidRPr="00D0724F">
        <w:rPr>
          <w:rFonts w:ascii="Arial" w:hAnsi="Arial" w:cs="Arial"/>
          <w:sz w:val="23"/>
          <w:szCs w:val="23"/>
        </w:rPr>
        <w:t xml:space="preserve">% su compromiso de dar respuesta objetiva y oportuna a peticiones y reclamos de docentes y administrativos en lo relacionado al tema de avaluación de desempeño, se hace se seguimiento a los que tienen bajo rendimiento en la evaluación. </w:t>
      </w:r>
    </w:p>
    <w:p w:rsidR="00FD5D5D" w:rsidRDefault="00FD5D5D" w:rsidP="00FD5D5D">
      <w:pPr>
        <w:autoSpaceDE w:val="0"/>
        <w:autoSpaceDN w:val="0"/>
        <w:adjustRightInd w:val="0"/>
        <w:spacing w:after="0" w:line="240" w:lineRule="auto"/>
        <w:jc w:val="both"/>
        <w:rPr>
          <w:rFonts w:ascii="Arial" w:hAnsi="Arial" w:cs="Arial"/>
          <w:sz w:val="23"/>
          <w:szCs w:val="23"/>
        </w:rPr>
      </w:pPr>
      <w:r w:rsidRPr="00FD5D5D">
        <w:rPr>
          <w:rFonts w:ascii="Arial" w:hAnsi="Arial" w:cs="Arial"/>
          <w:b/>
          <w:sz w:val="23"/>
          <w:szCs w:val="23"/>
        </w:rPr>
        <w:t>1.2.4.-</w:t>
      </w:r>
      <w:r w:rsidR="006F3D79">
        <w:rPr>
          <w:rFonts w:ascii="Arial" w:hAnsi="Arial" w:cs="Arial"/>
          <w:sz w:val="23"/>
          <w:szCs w:val="23"/>
        </w:rPr>
        <w:t>Gestión de E</w:t>
      </w:r>
      <w:r w:rsidR="006F3D79" w:rsidRPr="00D0724F">
        <w:rPr>
          <w:rFonts w:ascii="Arial" w:hAnsi="Arial" w:cs="Arial"/>
          <w:sz w:val="23"/>
          <w:szCs w:val="23"/>
        </w:rPr>
        <w:t>valuación cumple en un 100% con digitar, analizar, interpretar y disponer de los resultados, para que tanto la gestión de mejoram</w:t>
      </w:r>
      <w:r>
        <w:rPr>
          <w:rFonts w:ascii="Arial" w:hAnsi="Arial" w:cs="Arial"/>
          <w:sz w:val="23"/>
          <w:szCs w:val="23"/>
        </w:rPr>
        <w:t>iento, las instituciones educati</w:t>
      </w:r>
      <w:r w:rsidRPr="00D0724F">
        <w:rPr>
          <w:rFonts w:ascii="Arial" w:hAnsi="Arial" w:cs="Arial"/>
          <w:sz w:val="23"/>
          <w:szCs w:val="23"/>
        </w:rPr>
        <w:t>vas</w:t>
      </w:r>
      <w:r w:rsidR="006F3D79" w:rsidRPr="00D0724F">
        <w:rPr>
          <w:rFonts w:ascii="Arial" w:hAnsi="Arial" w:cs="Arial"/>
          <w:sz w:val="23"/>
          <w:szCs w:val="23"/>
        </w:rPr>
        <w:t xml:space="preserve"> la utilicen para sus planes de mejoramiento institucionales como regional. </w:t>
      </w:r>
    </w:p>
    <w:p w:rsidR="00FD5D5D" w:rsidRDefault="00FD5D5D" w:rsidP="00FD5D5D">
      <w:pPr>
        <w:autoSpaceDE w:val="0"/>
        <w:autoSpaceDN w:val="0"/>
        <w:adjustRightInd w:val="0"/>
        <w:spacing w:after="0" w:line="240" w:lineRule="auto"/>
        <w:jc w:val="both"/>
        <w:rPr>
          <w:rFonts w:ascii="Arial" w:hAnsi="Arial" w:cs="Arial"/>
          <w:sz w:val="23"/>
          <w:szCs w:val="23"/>
        </w:rPr>
      </w:pPr>
    </w:p>
    <w:p w:rsidR="00FD5D5D" w:rsidRPr="00FD5D5D" w:rsidRDefault="00FD5D5D" w:rsidP="00FD5D5D">
      <w:pPr>
        <w:autoSpaceDE w:val="0"/>
        <w:autoSpaceDN w:val="0"/>
        <w:adjustRightInd w:val="0"/>
        <w:spacing w:after="0" w:line="240" w:lineRule="auto"/>
        <w:jc w:val="both"/>
        <w:rPr>
          <w:rFonts w:ascii="Arial" w:hAnsi="Arial" w:cs="Arial"/>
          <w:sz w:val="23"/>
          <w:szCs w:val="23"/>
        </w:rPr>
      </w:pPr>
      <w:r w:rsidRPr="00FD5D5D">
        <w:rPr>
          <w:rFonts w:ascii="Arial" w:hAnsi="Arial" w:cs="Arial"/>
          <w:b/>
        </w:rPr>
        <w:t>COBERTURA EDUCATIVA</w:t>
      </w:r>
      <w:r w:rsidRPr="00FD5D5D">
        <w:rPr>
          <w:rFonts w:ascii="Arial" w:hAnsi="Arial" w:cs="Arial"/>
          <w:sz w:val="23"/>
          <w:szCs w:val="23"/>
        </w:rPr>
        <w:t xml:space="preserve"> </w:t>
      </w:r>
    </w:p>
    <w:p w:rsidR="00FD5D5D" w:rsidRPr="00FD5D5D" w:rsidRDefault="00FD5D5D" w:rsidP="00FD5D5D">
      <w:pPr>
        <w:autoSpaceDE w:val="0"/>
        <w:autoSpaceDN w:val="0"/>
        <w:adjustRightInd w:val="0"/>
        <w:spacing w:after="0" w:line="240" w:lineRule="auto"/>
        <w:jc w:val="both"/>
        <w:rPr>
          <w:rFonts w:ascii="Arial" w:hAnsi="Arial" w:cs="Arial"/>
          <w:sz w:val="23"/>
          <w:szCs w:val="23"/>
        </w:rPr>
      </w:pPr>
      <w:r w:rsidRPr="00FD5D5D">
        <w:rPr>
          <w:rFonts w:ascii="Arial" w:hAnsi="Arial" w:cs="Arial"/>
          <w:b/>
          <w:sz w:val="23"/>
          <w:szCs w:val="23"/>
        </w:rPr>
        <w:t>1.3.-</w:t>
      </w:r>
      <w:r w:rsidRPr="00FD5D5D">
        <w:rPr>
          <w:rFonts w:ascii="Arial" w:hAnsi="Arial" w:cs="Arial"/>
          <w:sz w:val="23"/>
          <w:szCs w:val="23"/>
        </w:rPr>
        <w:t xml:space="preserve">Se focalizó el 50% de las Instituciones Educativas oficiales, brindando asistencia y seguimiento al desarrollo de los siguientes programas: </w:t>
      </w:r>
    </w:p>
    <w:p w:rsidR="00FD5D5D" w:rsidRDefault="00FD5D5D" w:rsidP="00FD5D5D">
      <w:pPr>
        <w:autoSpaceDE w:val="0"/>
        <w:autoSpaceDN w:val="0"/>
        <w:adjustRightInd w:val="0"/>
        <w:spacing w:after="0" w:line="240" w:lineRule="auto"/>
        <w:jc w:val="both"/>
        <w:rPr>
          <w:rFonts w:ascii="Arial" w:hAnsi="Arial" w:cs="Arial"/>
          <w:sz w:val="23"/>
          <w:szCs w:val="23"/>
        </w:rPr>
      </w:pPr>
      <w:r w:rsidRPr="00FD5D5D">
        <w:rPr>
          <w:rFonts w:ascii="Arial" w:hAnsi="Arial" w:cs="Arial"/>
          <w:b/>
          <w:sz w:val="23"/>
          <w:szCs w:val="23"/>
        </w:rPr>
        <w:t>1.3.1.-</w:t>
      </w:r>
      <w:r>
        <w:rPr>
          <w:rFonts w:ascii="Arial" w:hAnsi="Arial" w:cs="Arial"/>
          <w:sz w:val="23"/>
          <w:szCs w:val="23"/>
        </w:rPr>
        <w:t>Educación inicial.</w:t>
      </w:r>
      <w:r w:rsidRPr="00FD5D5D">
        <w:rPr>
          <w:rFonts w:ascii="Arial" w:hAnsi="Arial" w:cs="Arial"/>
          <w:sz w:val="23"/>
          <w:szCs w:val="23"/>
        </w:rPr>
        <w:t xml:space="preserve"> </w:t>
      </w:r>
    </w:p>
    <w:p w:rsidR="00FD5D5D" w:rsidRDefault="00FD5D5D" w:rsidP="00FD5D5D">
      <w:pPr>
        <w:autoSpaceDE w:val="0"/>
        <w:autoSpaceDN w:val="0"/>
        <w:adjustRightInd w:val="0"/>
        <w:spacing w:after="0" w:line="240" w:lineRule="auto"/>
        <w:jc w:val="both"/>
        <w:rPr>
          <w:rFonts w:ascii="Arial" w:hAnsi="Arial" w:cs="Arial"/>
          <w:sz w:val="23"/>
          <w:szCs w:val="23"/>
        </w:rPr>
      </w:pPr>
      <w:r w:rsidRPr="00C63BC3">
        <w:rPr>
          <w:rFonts w:ascii="Arial" w:hAnsi="Arial" w:cs="Arial"/>
          <w:b/>
          <w:sz w:val="23"/>
          <w:szCs w:val="23"/>
        </w:rPr>
        <w:t>1.3.2.-</w:t>
      </w:r>
      <w:r w:rsidRPr="00FD5D5D">
        <w:rPr>
          <w:rFonts w:ascii="Arial" w:hAnsi="Arial" w:cs="Arial"/>
          <w:sz w:val="23"/>
          <w:szCs w:val="23"/>
        </w:rPr>
        <w:t xml:space="preserve">Educación para </w:t>
      </w:r>
      <w:r>
        <w:rPr>
          <w:rFonts w:ascii="Arial" w:hAnsi="Arial" w:cs="Arial"/>
          <w:sz w:val="23"/>
          <w:szCs w:val="23"/>
        </w:rPr>
        <w:t>Jóvenes, Adultos y Mayores.</w:t>
      </w:r>
      <w:r w:rsidRPr="00FD5D5D">
        <w:rPr>
          <w:rFonts w:ascii="Arial" w:hAnsi="Arial" w:cs="Arial"/>
          <w:sz w:val="23"/>
          <w:szCs w:val="23"/>
        </w:rPr>
        <w:t xml:space="preserve"> </w:t>
      </w:r>
    </w:p>
    <w:p w:rsidR="00FD5D5D" w:rsidRDefault="00FD5D5D" w:rsidP="00FD5D5D">
      <w:pPr>
        <w:autoSpaceDE w:val="0"/>
        <w:autoSpaceDN w:val="0"/>
        <w:adjustRightInd w:val="0"/>
        <w:spacing w:after="0" w:line="240" w:lineRule="auto"/>
        <w:jc w:val="both"/>
        <w:rPr>
          <w:rFonts w:ascii="Arial" w:hAnsi="Arial" w:cs="Arial"/>
          <w:sz w:val="23"/>
          <w:szCs w:val="23"/>
        </w:rPr>
      </w:pPr>
      <w:r w:rsidRPr="00C63BC3">
        <w:rPr>
          <w:rFonts w:ascii="Arial" w:hAnsi="Arial" w:cs="Arial"/>
          <w:b/>
          <w:sz w:val="23"/>
          <w:szCs w:val="23"/>
        </w:rPr>
        <w:t>1.3.3.-</w:t>
      </w:r>
      <w:r>
        <w:rPr>
          <w:rFonts w:ascii="Arial" w:hAnsi="Arial" w:cs="Arial"/>
          <w:sz w:val="23"/>
          <w:szCs w:val="23"/>
        </w:rPr>
        <w:t>Educación Inclusiva.</w:t>
      </w:r>
      <w:r w:rsidRPr="00FD5D5D">
        <w:rPr>
          <w:rFonts w:ascii="Arial" w:hAnsi="Arial" w:cs="Arial"/>
          <w:sz w:val="23"/>
          <w:szCs w:val="23"/>
        </w:rPr>
        <w:t xml:space="preserve"> </w:t>
      </w:r>
    </w:p>
    <w:p w:rsidR="00FD5D5D" w:rsidRDefault="00FD5D5D" w:rsidP="00FD5D5D">
      <w:pPr>
        <w:autoSpaceDE w:val="0"/>
        <w:autoSpaceDN w:val="0"/>
        <w:adjustRightInd w:val="0"/>
        <w:spacing w:after="0" w:line="240" w:lineRule="auto"/>
        <w:jc w:val="both"/>
        <w:rPr>
          <w:rFonts w:ascii="Arial" w:hAnsi="Arial" w:cs="Arial"/>
          <w:sz w:val="23"/>
          <w:szCs w:val="23"/>
        </w:rPr>
      </w:pPr>
      <w:r w:rsidRPr="00C63BC3">
        <w:rPr>
          <w:rFonts w:ascii="Arial" w:hAnsi="Arial" w:cs="Arial"/>
          <w:b/>
          <w:sz w:val="23"/>
          <w:szCs w:val="23"/>
        </w:rPr>
        <w:t>1.3.4.-</w:t>
      </w:r>
      <w:r>
        <w:rPr>
          <w:rFonts w:ascii="Arial" w:hAnsi="Arial" w:cs="Arial"/>
          <w:sz w:val="23"/>
          <w:szCs w:val="23"/>
        </w:rPr>
        <w:t>Población vulnerable.</w:t>
      </w:r>
    </w:p>
    <w:p w:rsidR="00FD5D5D" w:rsidRDefault="00FD5D5D" w:rsidP="00FD5D5D">
      <w:pPr>
        <w:autoSpaceDE w:val="0"/>
        <w:autoSpaceDN w:val="0"/>
        <w:adjustRightInd w:val="0"/>
        <w:spacing w:after="0" w:line="240" w:lineRule="auto"/>
        <w:jc w:val="both"/>
        <w:rPr>
          <w:rFonts w:ascii="Arial" w:hAnsi="Arial" w:cs="Arial"/>
          <w:sz w:val="23"/>
          <w:szCs w:val="23"/>
        </w:rPr>
      </w:pPr>
      <w:r w:rsidRPr="00C63BC3">
        <w:rPr>
          <w:rFonts w:ascii="Arial" w:hAnsi="Arial" w:cs="Arial"/>
          <w:b/>
          <w:sz w:val="23"/>
          <w:szCs w:val="23"/>
        </w:rPr>
        <w:t>1.3.5.-</w:t>
      </w:r>
      <w:r>
        <w:rPr>
          <w:rFonts w:ascii="Arial" w:hAnsi="Arial" w:cs="Arial"/>
          <w:sz w:val="23"/>
          <w:szCs w:val="23"/>
        </w:rPr>
        <w:t>Apoyo a planta.</w:t>
      </w:r>
      <w:r w:rsidRPr="00FD5D5D">
        <w:rPr>
          <w:rFonts w:ascii="Arial" w:hAnsi="Arial" w:cs="Arial"/>
          <w:sz w:val="23"/>
          <w:szCs w:val="23"/>
        </w:rPr>
        <w:t xml:space="preserve"> </w:t>
      </w:r>
    </w:p>
    <w:p w:rsidR="00FD5D5D" w:rsidRDefault="00FD5D5D" w:rsidP="00FD5D5D">
      <w:pPr>
        <w:autoSpaceDE w:val="0"/>
        <w:autoSpaceDN w:val="0"/>
        <w:adjustRightInd w:val="0"/>
        <w:spacing w:after="0" w:line="240" w:lineRule="auto"/>
        <w:jc w:val="both"/>
        <w:rPr>
          <w:rFonts w:ascii="Arial" w:hAnsi="Arial" w:cs="Arial"/>
          <w:sz w:val="23"/>
          <w:szCs w:val="23"/>
        </w:rPr>
      </w:pPr>
      <w:r w:rsidRPr="00C63BC3">
        <w:rPr>
          <w:rFonts w:ascii="Arial" w:hAnsi="Arial" w:cs="Arial"/>
          <w:b/>
          <w:sz w:val="23"/>
          <w:szCs w:val="23"/>
        </w:rPr>
        <w:t>1.3.6.-</w:t>
      </w:r>
      <w:r w:rsidRPr="00FD5D5D">
        <w:rPr>
          <w:rFonts w:ascii="Arial" w:hAnsi="Arial" w:cs="Arial"/>
          <w:sz w:val="23"/>
          <w:szCs w:val="23"/>
        </w:rPr>
        <w:t>Deserción, Re</w:t>
      </w:r>
      <w:r>
        <w:rPr>
          <w:rFonts w:ascii="Arial" w:hAnsi="Arial" w:cs="Arial"/>
          <w:sz w:val="23"/>
          <w:szCs w:val="23"/>
        </w:rPr>
        <w:t>probación, Acceso y permanencia.</w:t>
      </w:r>
    </w:p>
    <w:p w:rsidR="00FD5D5D" w:rsidRPr="00FD5D5D" w:rsidRDefault="00FD5D5D" w:rsidP="00FD5D5D">
      <w:pPr>
        <w:autoSpaceDE w:val="0"/>
        <w:autoSpaceDN w:val="0"/>
        <w:adjustRightInd w:val="0"/>
        <w:spacing w:after="0" w:line="240" w:lineRule="auto"/>
        <w:jc w:val="both"/>
        <w:rPr>
          <w:rFonts w:ascii="Arial" w:hAnsi="Arial" w:cs="Arial"/>
          <w:sz w:val="23"/>
          <w:szCs w:val="23"/>
        </w:rPr>
      </w:pPr>
      <w:r w:rsidRPr="00C63BC3">
        <w:rPr>
          <w:rFonts w:ascii="Arial" w:hAnsi="Arial" w:cs="Arial"/>
          <w:b/>
          <w:sz w:val="23"/>
          <w:szCs w:val="23"/>
        </w:rPr>
        <w:t>1.3.7.-</w:t>
      </w:r>
      <w:r w:rsidRPr="00FD5D5D">
        <w:rPr>
          <w:rFonts w:ascii="Arial" w:hAnsi="Arial" w:cs="Arial"/>
          <w:sz w:val="23"/>
          <w:szCs w:val="23"/>
        </w:rPr>
        <w:t xml:space="preserve">Alimentación escolar entre otros. </w:t>
      </w:r>
    </w:p>
    <w:p w:rsidR="00FD5D5D" w:rsidRPr="00FD5D5D" w:rsidRDefault="00171CC0" w:rsidP="00FD5D5D">
      <w:pPr>
        <w:autoSpaceDE w:val="0"/>
        <w:autoSpaceDN w:val="0"/>
        <w:adjustRightInd w:val="0"/>
        <w:spacing w:after="0" w:line="240" w:lineRule="auto"/>
        <w:jc w:val="both"/>
        <w:rPr>
          <w:rFonts w:ascii="Arial" w:hAnsi="Arial" w:cs="Arial"/>
          <w:sz w:val="23"/>
          <w:szCs w:val="23"/>
        </w:rPr>
      </w:pPr>
      <w:r>
        <w:rPr>
          <w:rFonts w:ascii="Arial" w:hAnsi="Arial" w:cs="Arial"/>
          <w:b/>
          <w:sz w:val="23"/>
          <w:szCs w:val="23"/>
        </w:rPr>
        <w:t>1.3.8.-</w:t>
      </w:r>
      <w:r w:rsidR="00FD5D5D" w:rsidRPr="00FD5D5D">
        <w:rPr>
          <w:rFonts w:ascii="Arial" w:hAnsi="Arial" w:cs="Arial"/>
          <w:sz w:val="23"/>
          <w:szCs w:val="23"/>
        </w:rPr>
        <w:t xml:space="preserve">La formación del proceso de articulación se realizó como se había previsto en el Plan Operativo 2024. </w:t>
      </w:r>
    </w:p>
    <w:p w:rsidR="005A5198" w:rsidRPr="00F86129" w:rsidRDefault="005A5198" w:rsidP="00732C57">
      <w:pPr>
        <w:autoSpaceDE w:val="0"/>
        <w:autoSpaceDN w:val="0"/>
        <w:adjustRightInd w:val="0"/>
        <w:spacing w:after="0" w:line="240" w:lineRule="auto"/>
        <w:jc w:val="both"/>
        <w:rPr>
          <w:rFonts w:ascii="Arial" w:hAnsi="Arial" w:cs="Arial"/>
          <w:color w:val="000000"/>
        </w:rPr>
      </w:pPr>
    </w:p>
    <w:p w:rsidR="006A288A" w:rsidRPr="00F86129" w:rsidRDefault="005A5198" w:rsidP="00732C57">
      <w:pPr>
        <w:autoSpaceDE w:val="0"/>
        <w:autoSpaceDN w:val="0"/>
        <w:adjustRightInd w:val="0"/>
        <w:spacing w:after="0" w:line="240" w:lineRule="auto"/>
        <w:jc w:val="both"/>
        <w:rPr>
          <w:rFonts w:ascii="Arial" w:hAnsi="Arial" w:cs="Arial"/>
          <w:b/>
          <w:color w:val="000000"/>
        </w:rPr>
      </w:pPr>
      <w:r w:rsidRPr="00F86129">
        <w:rPr>
          <w:rFonts w:ascii="Arial" w:hAnsi="Arial" w:cs="Arial"/>
          <w:b/>
          <w:color w:val="000000"/>
        </w:rPr>
        <w:t>INSPECCION Y VIGILANCIA</w:t>
      </w:r>
    </w:p>
    <w:p w:rsidR="005A5198" w:rsidRPr="00F86129" w:rsidRDefault="00134CA6" w:rsidP="00732C57">
      <w:pPr>
        <w:autoSpaceDE w:val="0"/>
        <w:autoSpaceDN w:val="0"/>
        <w:adjustRightInd w:val="0"/>
        <w:spacing w:after="0" w:line="240" w:lineRule="auto"/>
        <w:jc w:val="both"/>
        <w:rPr>
          <w:rFonts w:ascii="Arial" w:hAnsi="Arial" w:cs="Arial"/>
          <w:b/>
          <w:color w:val="000000"/>
        </w:rPr>
      </w:pPr>
      <w:r>
        <w:rPr>
          <w:rFonts w:ascii="Arial" w:eastAsia="Calibri" w:hAnsi="Arial" w:cs="Arial"/>
          <w:b/>
          <w:lang w:val="es-ES"/>
        </w:rPr>
        <w:t>1.4</w:t>
      </w:r>
      <w:r w:rsidR="00E058A1" w:rsidRPr="00F86129">
        <w:rPr>
          <w:rFonts w:ascii="Arial" w:eastAsia="Calibri" w:hAnsi="Arial" w:cs="Arial"/>
          <w:b/>
          <w:lang w:val="es-ES"/>
        </w:rPr>
        <w:t>.</w:t>
      </w:r>
      <w:r>
        <w:rPr>
          <w:rFonts w:ascii="Arial" w:eastAsia="Calibri" w:hAnsi="Arial" w:cs="Arial"/>
          <w:b/>
          <w:lang w:val="es-ES"/>
        </w:rPr>
        <w:t>1.</w:t>
      </w:r>
      <w:r w:rsidR="00E058A1" w:rsidRPr="00F86129">
        <w:rPr>
          <w:rFonts w:ascii="Arial" w:eastAsia="Calibri" w:hAnsi="Arial" w:cs="Arial"/>
          <w:b/>
          <w:lang w:val="es-ES"/>
        </w:rPr>
        <w:t>-</w:t>
      </w:r>
      <w:r w:rsidR="00E058A1" w:rsidRPr="00F86129">
        <w:rPr>
          <w:rFonts w:ascii="Arial" w:eastAsia="Calibri" w:hAnsi="Arial" w:cs="Arial"/>
          <w:lang w:val="es-ES"/>
        </w:rPr>
        <w:t xml:space="preserve"> Legalización de la </w:t>
      </w:r>
      <w:r w:rsidR="00554B45">
        <w:rPr>
          <w:rFonts w:ascii="Arial" w:eastAsia="Calibri" w:hAnsi="Arial" w:cs="Arial"/>
          <w:lang w:val="es-ES"/>
        </w:rPr>
        <w:t xml:space="preserve">propuesta de </w:t>
      </w:r>
      <w:r w:rsidR="00E058A1" w:rsidRPr="00F86129">
        <w:rPr>
          <w:rFonts w:ascii="Arial" w:eastAsia="Calibri" w:hAnsi="Arial" w:cs="Arial"/>
          <w:lang w:val="es-ES"/>
        </w:rPr>
        <w:t>a</w:t>
      </w:r>
      <w:r w:rsidR="005A5198" w:rsidRPr="00F86129">
        <w:rPr>
          <w:rFonts w:ascii="Arial" w:eastAsia="Calibri" w:hAnsi="Arial" w:cs="Arial"/>
          <w:lang w:val="es-ES"/>
        </w:rPr>
        <w:t>ctualización</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del</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Reglamento</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Territorial</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para</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el</w:t>
      </w:r>
      <w:r w:rsidR="005A5198" w:rsidRPr="00F86129">
        <w:rPr>
          <w:rFonts w:ascii="Arial" w:eastAsia="Calibri" w:hAnsi="Arial" w:cs="Arial"/>
          <w:spacing w:val="-4"/>
          <w:lang w:val="es-ES"/>
        </w:rPr>
        <w:t xml:space="preserve"> </w:t>
      </w:r>
      <w:r w:rsidR="00554B45">
        <w:rPr>
          <w:rFonts w:ascii="Arial" w:eastAsia="Calibri" w:hAnsi="Arial" w:cs="Arial"/>
          <w:lang w:val="es-ES"/>
        </w:rPr>
        <w:t>e</w:t>
      </w:r>
      <w:r w:rsidR="005A5198" w:rsidRPr="00F86129">
        <w:rPr>
          <w:rFonts w:ascii="Arial" w:eastAsia="Calibri" w:hAnsi="Arial" w:cs="Arial"/>
          <w:lang w:val="es-ES"/>
        </w:rPr>
        <w:t>jercicio</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1"/>
          <w:lang w:val="es-ES"/>
        </w:rPr>
        <w:t xml:space="preserve"> </w:t>
      </w:r>
      <w:r w:rsidR="00E058A1" w:rsidRPr="00F86129">
        <w:rPr>
          <w:rFonts w:ascii="Arial" w:eastAsia="Calibri" w:hAnsi="Arial" w:cs="Arial"/>
          <w:lang w:val="es-ES"/>
        </w:rPr>
        <w:t>la I</w:t>
      </w:r>
      <w:r w:rsidR="005A5198" w:rsidRPr="00F86129">
        <w:rPr>
          <w:rFonts w:ascii="Arial" w:eastAsia="Calibri" w:hAnsi="Arial" w:cs="Arial"/>
          <w:lang w:val="es-ES"/>
        </w:rPr>
        <w:t>nspección</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5"/>
          <w:lang w:val="es-ES"/>
        </w:rPr>
        <w:t xml:space="preserve"> </w:t>
      </w:r>
      <w:r w:rsidR="00E058A1" w:rsidRPr="00F86129">
        <w:rPr>
          <w:rFonts w:ascii="Arial" w:eastAsia="Calibri" w:hAnsi="Arial" w:cs="Arial"/>
          <w:lang w:val="es-ES"/>
        </w:rPr>
        <w:t>V</w:t>
      </w:r>
      <w:r w:rsidR="005A5198" w:rsidRPr="00F86129">
        <w:rPr>
          <w:rFonts w:ascii="Arial" w:eastAsia="Calibri" w:hAnsi="Arial" w:cs="Arial"/>
          <w:lang w:val="es-ES"/>
        </w:rPr>
        <w:t>igilancia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en</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el</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Distrito</w:t>
      </w:r>
      <w:r w:rsidR="005A5198" w:rsidRPr="00F86129">
        <w:rPr>
          <w:rFonts w:ascii="Arial" w:eastAsia="Calibri" w:hAnsi="Arial" w:cs="Arial"/>
          <w:spacing w:val="-48"/>
          <w:lang w:val="es-ES"/>
        </w:rPr>
        <w:t xml:space="preserve"> </w:t>
      </w:r>
      <w:r w:rsidR="00E058A1" w:rsidRPr="00F86129">
        <w:rPr>
          <w:rFonts w:ascii="Arial" w:eastAsia="Calibri" w:hAnsi="Arial" w:cs="Arial"/>
          <w:lang w:val="es-ES"/>
        </w:rPr>
        <w:t>de Cartagena de Indias.</w:t>
      </w:r>
    </w:p>
    <w:p w:rsidR="005A5198" w:rsidRPr="00F86129" w:rsidRDefault="00134CA6" w:rsidP="00732C57">
      <w:pPr>
        <w:widowControl w:val="0"/>
        <w:tabs>
          <w:tab w:val="left" w:pos="220"/>
        </w:tabs>
        <w:autoSpaceDE w:val="0"/>
        <w:autoSpaceDN w:val="0"/>
        <w:spacing w:after="0" w:line="240" w:lineRule="auto"/>
        <w:jc w:val="both"/>
        <w:rPr>
          <w:rFonts w:ascii="Arial" w:eastAsia="Calibri" w:hAnsi="Arial" w:cs="Arial"/>
          <w:lang w:val="es-ES"/>
        </w:rPr>
      </w:pPr>
      <w:r>
        <w:rPr>
          <w:rFonts w:ascii="Arial" w:eastAsia="Calibri" w:hAnsi="Arial" w:cs="Arial"/>
          <w:b/>
          <w:lang w:val="es-ES"/>
        </w:rPr>
        <w:t>1</w:t>
      </w:r>
      <w:r w:rsidR="004D5F0C" w:rsidRPr="00F86129">
        <w:rPr>
          <w:rFonts w:ascii="Arial" w:eastAsia="Calibri" w:hAnsi="Arial" w:cs="Arial"/>
          <w:b/>
          <w:lang w:val="es-ES"/>
        </w:rPr>
        <w:t>.4.</w:t>
      </w:r>
      <w:r>
        <w:rPr>
          <w:rFonts w:ascii="Arial" w:eastAsia="Calibri" w:hAnsi="Arial" w:cs="Arial"/>
          <w:b/>
          <w:lang w:val="es-ES"/>
        </w:rPr>
        <w:t>2.</w:t>
      </w:r>
      <w:r w:rsidR="004D5F0C" w:rsidRPr="00F86129">
        <w:rPr>
          <w:rFonts w:ascii="Arial" w:eastAsia="Calibri" w:hAnsi="Arial" w:cs="Arial"/>
          <w:b/>
          <w:lang w:val="es-ES"/>
        </w:rPr>
        <w:t>-</w:t>
      </w:r>
      <w:r w:rsidR="004D5F0C" w:rsidRPr="00F86129">
        <w:rPr>
          <w:rFonts w:ascii="Arial" w:eastAsia="Calibri" w:hAnsi="Arial" w:cs="Arial"/>
          <w:lang w:val="es-ES"/>
        </w:rPr>
        <w:t xml:space="preserve"> </w:t>
      </w:r>
      <w:r w:rsidR="005C4FEF">
        <w:rPr>
          <w:rFonts w:ascii="Arial" w:eastAsia="Calibri" w:hAnsi="Arial" w:cs="Arial"/>
          <w:lang w:val="es-ES"/>
        </w:rPr>
        <w:t>Propuesta de a</w:t>
      </w:r>
      <w:r w:rsidR="004D5F0C" w:rsidRPr="00F86129">
        <w:rPr>
          <w:rFonts w:ascii="Arial" w:eastAsia="Calibri" w:hAnsi="Arial" w:cs="Arial"/>
          <w:lang w:val="es-ES"/>
        </w:rPr>
        <w:t xml:space="preserve">ctualización </w:t>
      </w:r>
      <w:r w:rsidR="005A5198" w:rsidRPr="00F86129">
        <w:rPr>
          <w:rFonts w:ascii="Arial" w:eastAsia="Calibri" w:hAnsi="Arial" w:cs="Arial"/>
          <w:lang w:val="es-ES"/>
        </w:rPr>
        <w:t>del</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Reglamento</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Territorial</w:t>
      </w:r>
      <w:r w:rsidR="005A5198" w:rsidRPr="00F86129">
        <w:rPr>
          <w:rFonts w:ascii="Arial" w:eastAsia="Calibri" w:hAnsi="Arial" w:cs="Arial"/>
          <w:spacing w:val="-2"/>
          <w:lang w:val="es-ES"/>
        </w:rPr>
        <w:t xml:space="preserve"> </w:t>
      </w:r>
      <w:r w:rsidR="005C4FEF">
        <w:rPr>
          <w:rFonts w:ascii="Arial" w:eastAsia="Calibri" w:hAnsi="Arial" w:cs="Arial"/>
          <w:spacing w:val="-2"/>
          <w:lang w:val="es-ES"/>
        </w:rPr>
        <w:t xml:space="preserve">del Fondo de Servicios Escolares </w:t>
      </w:r>
      <w:r w:rsidR="005A5198" w:rsidRPr="00F86129">
        <w:rPr>
          <w:rFonts w:ascii="Arial" w:eastAsia="Calibri" w:hAnsi="Arial" w:cs="Arial"/>
          <w:lang w:val="es-ES"/>
        </w:rPr>
        <w:t>FOSE</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del</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Distrito</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5"/>
          <w:lang w:val="es-ES"/>
        </w:rPr>
        <w:t xml:space="preserve"> </w:t>
      </w:r>
      <w:r w:rsidR="005C4FEF">
        <w:rPr>
          <w:rFonts w:ascii="Arial" w:eastAsia="Calibri" w:hAnsi="Arial" w:cs="Arial"/>
          <w:lang w:val="es-ES"/>
        </w:rPr>
        <w:t>Cartagena de Indias.</w:t>
      </w:r>
    </w:p>
    <w:p w:rsidR="005A5198" w:rsidRPr="00F86129" w:rsidRDefault="00134CA6" w:rsidP="00732C57">
      <w:pPr>
        <w:widowControl w:val="0"/>
        <w:tabs>
          <w:tab w:val="left" w:pos="273"/>
        </w:tabs>
        <w:autoSpaceDE w:val="0"/>
        <w:autoSpaceDN w:val="0"/>
        <w:spacing w:after="0" w:line="240" w:lineRule="auto"/>
        <w:ind w:right="176"/>
        <w:jc w:val="both"/>
        <w:rPr>
          <w:rFonts w:ascii="Arial" w:eastAsia="Calibri" w:hAnsi="Arial" w:cs="Arial"/>
          <w:lang w:val="es-ES"/>
        </w:rPr>
      </w:pPr>
      <w:r>
        <w:rPr>
          <w:rFonts w:ascii="Arial" w:eastAsia="Calibri" w:hAnsi="Arial" w:cs="Arial"/>
          <w:b/>
          <w:lang w:val="es-ES"/>
        </w:rPr>
        <w:t>1</w:t>
      </w:r>
      <w:r w:rsidR="004D5F0C" w:rsidRPr="00F86129">
        <w:rPr>
          <w:rFonts w:ascii="Arial" w:eastAsia="Calibri" w:hAnsi="Arial" w:cs="Arial"/>
          <w:b/>
          <w:lang w:val="es-ES"/>
        </w:rPr>
        <w:t>.</w:t>
      </w:r>
      <w:r>
        <w:rPr>
          <w:rFonts w:ascii="Arial" w:eastAsia="Calibri" w:hAnsi="Arial" w:cs="Arial"/>
          <w:b/>
          <w:lang w:val="es-ES"/>
        </w:rPr>
        <w:t>4.3</w:t>
      </w:r>
      <w:r w:rsidR="004D5F0C" w:rsidRPr="00F86129">
        <w:rPr>
          <w:rFonts w:ascii="Arial" w:eastAsia="Calibri" w:hAnsi="Arial" w:cs="Arial"/>
          <w:b/>
          <w:lang w:val="es-ES"/>
        </w:rPr>
        <w:t>.-</w:t>
      </w:r>
      <w:r w:rsidR="005C4FEF" w:rsidRPr="005C4FEF">
        <w:rPr>
          <w:rFonts w:ascii="Arial" w:eastAsia="Calibri" w:hAnsi="Arial" w:cs="Arial"/>
          <w:lang w:val="es-ES"/>
        </w:rPr>
        <w:t>Propuesta de</w:t>
      </w:r>
      <w:r w:rsidR="005C4FEF">
        <w:rPr>
          <w:rFonts w:ascii="Arial" w:eastAsia="Calibri" w:hAnsi="Arial" w:cs="Arial"/>
          <w:b/>
          <w:lang w:val="es-ES"/>
        </w:rPr>
        <w:t xml:space="preserve"> </w:t>
      </w:r>
      <w:r w:rsidR="005C4FEF">
        <w:rPr>
          <w:rFonts w:ascii="Arial" w:eastAsia="Calibri" w:hAnsi="Arial" w:cs="Arial"/>
          <w:lang w:val="es-ES"/>
        </w:rPr>
        <w:t>a</w:t>
      </w:r>
      <w:r w:rsidR="004D5F0C" w:rsidRPr="00F86129">
        <w:rPr>
          <w:rFonts w:ascii="Arial" w:eastAsia="Calibri" w:hAnsi="Arial" w:cs="Arial"/>
          <w:lang w:val="es-ES"/>
        </w:rPr>
        <w:t>ctualización</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Cartilla</w:t>
      </w:r>
      <w:r w:rsidR="00A131B2">
        <w:rPr>
          <w:rFonts w:ascii="Arial" w:eastAsia="Calibri" w:hAnsi="Arial" w:cs="Arial"/>
          <w:lang w:val="es-ES"/>
        </w:rPr>
        <w:t xml:space="preserve"> FOSE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1"/>
          <w:lang w:val="es-ES"/>
        </w:rPr>
        <w:t xml:space="preserve"> </w:t>
      </w:r>
      <w:r w:rsidR="004D5F0C" w:rsidRPr="00F86129">
        <w:rPr>
          <w:rFonts w:ascii="Arial" w:eastAsia="Calibri" w:hAnsi="Arial" w:cs="Arial"/>
          <w:lang w:val="es-ES"/>
        </w:rPr>
        <w:t>I</w:t>
      </w:r>
      <w:r w:rsidR="005A5198" w:rsidRPr="00F86129">
        <w:rPr>
          <w:rFonts w:ascii="Arial" w:eastAsia="Calibri" w:hAnsi="Arial" w:cs="Arial"/>
          <w:lang w:val="es-ES"/>
        </w:rPr>
        <w:t>nspección</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1"/>
          <w:lang w:val="es-ES"/>
        </w:rPr>
        <w:t xml:space="preserve"> </w:t>
      </w:r>
      <w:r w:rsidR="004D5F0C" w:rsidRPr="00F86129">
        <w:rPr>
          <w:rFonts w:ascii="Arial" w:eastAsia="Calibri" w:hAnsi="Arial" w:cs="Arial"/>
          <w:lang w:val="es-ES"/>
        </w:rPr>
        <w:t>V</w:t>
      </w:r>
      <w:r w:rsidR="005A5198" w:rsidRPr="00F86129">
        <w:rPr>
          <w:rFonts w:ascii="Arial" w:eastAsia="Calibri" w:hAnsi="Arial" w:cs="Arial"/>
          <w:lang w:val="es-ES"/>
        </w:rPr>
        <w:t>igilancia,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herramienta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didáctica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47"/>
          <w:lang w:val="es-ES"/>
        </w:rPr>
        <w:t xml:space="preserve"> </w:t>
      </w:r>
      <w:r w:rsidR="004D5F0C" w:rsidRPr="00F86129">
        <w:rPr>
          <w:rFonts w:ascii="Arial" w:eastAsia="Calibri" w:hAnsi="Arial" w:cs="Arial"/>
          <w:spacing w:val="-47"/>
          <w:lang w:val="es-ES"/>
        </w:rPr>
        <w:t xml:space="preserve"> </w:t>
      </w:r>
      <w:r w:rsidR="005A5198" w:rsidRPr="00F86129">
        <w:rPr>
          <w:rFonts w:ascii="Arial" w:eastAsia="Calibri" w:hAnsi="Arial" w:cs="Arial"/>
          <w:lang w:val="es-ES"/>
        </w:rPr>
        <w:t>aprendizaje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para la comunidad</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educativa.</w:t>
      </w:r>
    </w:p>
    <w:p w:rsidR="005A5198" w:rsidRPr="00F86129" w:rsidRDefault="00134CA6" w:rsidP="00732C57">
      <w:pPr>
        <w:widowControl w:val="0"/>
        <w:tabs>
          <w:tab w:val="left" w:pos="235"/>
        </w:tabs>
        <w:autoSpaceDE w:val="0"/>
        <w:autoSpaceDN w:val="0"/>
        <w:spacing w:after="0" w:line="240" w:lineRule="auto"/>
        <w:ind w:left="-26" w:right="177"/>
        <w:jc w:val="both"/>
        <w:rPr>
          <w:rFonts w:ascii="Arial" w:eastAsia="Calibri" w:hAnsi="Arial" w:cs="Arial"/>
          <w:lang w:val="es-ES"/>
        </w:rPr>
      </w:pPr>
      <w:r>
        <w:rPr>
          <w:rFonts w:ascii="Arial" w:eastAsia="Calibri" w:hAnsi="Arial" w:cs="Arial"/>
          <w:b/>
          <w:lang w:val="es-ES"/>
        </w:rPr>
        <w:t>1.4</w:t>
      </w:r>
      <w:r w:rsidR="006A288A" w:rsidRPr="00F86129">
        <w:rPr>
          <w:rFonts w:ascii="Arial" w:eastAsia="Calibri" w:hAnsi="Arial" w:cs="Arial"/>
          <w:b/>
          <w:lang w:val="es-ES"/>
        </w:rPr>
        <w:t>.</w:t>
      </w:r>
      <w:r>
        <w:rPr>
          <w:rFonts w:ascii="Arial" w:eastAsia="Calibri" w:hAnsi="Arial" w:cs="Arial"/>
          <w:b/>
          <w:lang w:val="es-ES"/>
        </w:rPr>
        <w:t>4.</w:t>
      </w:r>
      <w:r w:rsidR="006A288A" w:rsidRPr="00F86129">
        <w:rPr>
          <w:rFonts w:ascii="Arial" w:eastAsia="Calibri" w:hAnsi="Arial" w:cs="Arial"/>
          <w:b/>
          <w:lang w:val="es-ES"/>
        </w:rPr>
        <w:t>-</w:t>
      </w:r>
      <w:r w:rsidR="005A5198" w:rsidRPr="00F86129">
        <w:rPr>
          <w:rFonts w:ascii="Arial" w:eastAsia="Calibri" w:hAnsi="Arial" w:cs="Arial"/>
          <w:lang w:val="es-ES"/>
        </w:rPr>
        <w:t>Trabajo articulado con los distintos órganos del estado para garantizar el correcto desarrollo de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procesos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disciplinarios</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y/o</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sancionatorios.</w:t>
      </w:r>
    </w:p>
    <w:p w:rsidR="005A5198" w:rsidRPr="00F86129" w:rsidRDefault="00134CA6" w:rsidP="00732C57">
      <w:pPr>
        <w:widowControl w:val="0"/>
        <w:tabs>
          <w:tab w:val="left" w:pos="302"/>
        </w:tabs>
        <w:autoSpaceDE w:val="0"/>
        <w:autoSpaceDN w:val="0"/>
        <w:spacing w:after="0" w:line="240" w:lineRule="auto"/>
        <w:ind w:left="-26" w:right="174"/>
        <w:jc w:val="both"/>
        <w:rPr>
          <w:rFonts w:ascii="Arial" w:eastAsia="Calibri" w:hAnsi="Arial" w:cs="Arial"/>
          <w:lang w:val="es-ES"/>
        </w:rPr>
      </w:pPr>
      <w:r>
        <w:rPr>
          <w:rFonts w:ascii="Arial" w:eastAsia="Calibri" w:hAnsi="Arial" w:cs="Arial"/>
          <w:b/>
          <w:lang w:val="es-ES"/>
        </w:rPr>
        <w:t>1.4</w:t>
      </w:r>
      <w:r w:rsidR="006A288A" w:rsidRPr="00F86129">
        <w:rPr>
          <w:rFonts w:ascii="Arial" w:eastAsia="Calibri" w:hAnsi="Arial" w:cs="Arial"/>
          <w:b/>
          <w:lang w:val="es-ES"/>
        </w:rPr>
        <w:t>.</w:t>
      </w:r>
      <w:r>
        <w:rPr>
          <w:rFonts w:ascii="Arial" w:eastAsia="Calibri" w:hAnsi="Arial" w:cs="Arial"/>
          <w:b/>
          <w:lang w:val="es-ES"/>
        </w:rPr>
        <w:t>5.</w:t>
      </w:r>
      <w:r w:rsidR="006A288A" w:rsidRPr="00F86129">
        <w:rPr>
          <w:rFonts w:ascii="Arial" w:eastAsia="Calibri" w:hAnsi="Arial" w:cs="Arial"/>
          <w:b/>
          <w:lang w:val="es-ES"/>
        </w:rPr>
        <w:t>-</w:t>
      </w:r>
      <w:r w:rsidR="005A5198" w:rsidRPr="00F86129">
        <w:rPr>
          <w:rFonts w:ascii="Arial" w:eastAsia="Calibri" w:hAnsi="Arial" w:cs="Arial"/>
          <w:lang w:val="es-ES"/>
        </w:rPr>
        <w:t>Asistencias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técnicas,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capacitaciones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brindadas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Establecimientos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Educativos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sobre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normatividad</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vigente,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el</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proceso</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1"/>
          <w:lang w:val="es-ES"/>
        </w:rPr>
        <w:t xml:space="preserve"> </w:t>
      </w:r>
      <w:r w:rsidR="00507A0F" w:rsidRPr="00F86129">
        <w:rPr>
          <w:rFonts w:ascii="Arial" w:eastAsia="Calibri" w:hAnsi="Arial" w:cs="Arial"/>
          <w:lang w:val="es-ES"/>
        </w:rPr>
        <w:t>C</w:t>
      </w:r>
      <w:r w:rsidR="005A5198" w:rsidRPr="00F86129">
        <w:rPr>
          <w:rFonts w:ascii="Arial" w:eastAsia="Calibri" w:hAnsi="Arial" w:cs="Arial"/>
          <w:lang w:val="es-ES"/>
        </w:rPr>
        <w:t>ostos</w:t>
      </w:r>
      <w:r w:rsidR="005A5198" w:rsidRPr="00F86129">
        <w:rPr>
          <w:rFonts w:ascii="Arial" w:eastAsia="Calibri" w:hAnsi="Arial" w:cs="Arial"/>
          <w:spacing w:val="1"/>
          <w:lang w:val="es-ES"/>
        </w:rPr>
        <w:t xml:space="preserve"> </w:t>
      </w:r>
      <w:r w:rsidR="00507A0F" w:rsidRPr="00F86129">
        <w:rPr>
          <w:rFonts w:ascii="Arial" w:eastAsia="Calibri" w:hAnsi="Arial" w:cs="Arial"/>
          <w:lang w:val="es-ES"/>
        </w:rPr>
        <w:t>E</w:t>
      </w:r>
      <w:r w:rsidR="005A5198" w:rsidRPr="00F86129">
        <w:rPr>
          <w:rFonts w:ascii="Arial" w:eastAsia="Calibri" w:hAnsi="Arial" w:cs="Arial"/>
          <w:lang w:val="es-ES"/>
        </w:rPr>
        <w:t>ducativos,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procesos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1"/>
          <w:lang w:val="es-ES"/>
        </w:rPr>
        <w:t xml:space="preserve"> </w:t>
      </w:r>
      <w:r w:rsidR="00507A0F" w:rsidRPr="00F86129">
        <w:rPr>
          <w:rFonts w:ascii="Arial" w:eastAsia="Calibri" w:hAnsi="Arial" w:cs="Arial"/>
          <w:lang w:val="es-ES"/>
        </w:rPr>
        <w:t>A</w:t>
      </w:r>
      <w:r w:rsidR="005A5198" w:rsidRPr="00F86129">
        <w:rPr>
          <w:rFonts w:ascii="Arial" w:eastAsia="Calibri" w:hAnsi="Arial" w:cs="Arial"/>
          <w:lang w:val="es-ES"/>
        </w:rPr>
        <w:t>utoevaluación</w:t>
      </w:r>
      <w:r w:rsidR="005A5198" w:rsidRPr="00F86129">
        <w:rPr>
          <w:rFonts w:ascii="Arial" w:eastAsia="Calibri" w:hAnsi="Arial" w:cs="Arial"/>
          <w:spacing w:val="1"/>
          <w:lang w:val="es-ES"/>
        </w:rPr>
        <w:t xml:space="preserve"> </w:t>
      </w:r>
      <w:r w:rsidR="00507A0F" w:rsidRPr="00F86129">
        <w:rPr>
          <w:rFonts w:ascii="Arial" w:eastAsia="Calibri" w:hAnsi="Arial" w:cs="Arial"/>
          <w:lang w:val="es-ES"/>
        </w:rPr>
        <w:t xml:space="preserve">Institucional  </w:t>
      </w:r>
      <w:r w:rsidR="00B30CF6" w:rsidRPr="00F86129">
        <w:rPr>
          <w:rFonts w:ascii="Arial" w:eastAsia="Calibri" w:hAnsi="Arial" w:cs="Arial"/>
          <w:lang w:val="es-ES"/>
        </w:rPr>
        <w:t xml:space="preserve">ajustados </w:t>
      </w:r>
      <w:r w:rsidR="00507A0F" w:rsidRPr="00F86129">
        <w:rPr>
          <w:rFonts w:ascii="Arial" w:eastAsia="Calibri" w:hAnsi="Arial" w:cs="Arial"/>
          <w:lang w:val="es-ES"/>
        </w:rPr>
        <w:t xml:space="preserve">con </w:t>
      </w:r>
      <w:r w:rsidR="005A5198" w:rsidRPr="00F86129">
        <w:rPr>
          <w:rFonts w:ascii="Arial" w:eastAsia="Calibri" w:hAnsi="Arial" w:cs="Arial"/>
          <w:lang w:val="es-ES"/>
        </w:rPr>
        <w:t>los lineamientos establecidos por el Ministerio de Educación</w:t>
      </w:r>
      <w:r w:rsidR="005A5198" w:rsidRPr="00F86129">
        <w:rPr>
          <w:rFonts w:ascii="Arial" w:eastAsia="Calibri" w:hAnsi="Arial" w:cs="Arial"/>
          <w:spacing w:val="1"/>
          <w:lang w:val="es-ES"/>
        </w:rPr>
        <w:t xml:space="preserve"> </w:t>
      </w:r>
      <w:r w:rsidR="00B30CF6" w:rsidRPr="00F86129">
        <w:rPr>
          <w:rFonts w:ascii="Arial" w:eastAsia="Calibri" w:hAnsi="Arial" w:cs="Arial"/>
          <w:lang w:val="es-ES"/>
        </w:rPr>
        <w:t xml:space="preserve">Nacional y </w:t>
      </w:r>
      <w:r w:rsidR="005A5198" w:rsidRPr="00F86129">
        <w:rPr>
          <w:rFonts w:ascii="Arial" w:eastAsia="Calibri" w:hAnsi="Arial" w:cs="Arial"/>
          <w:lang w:val="es-ES"/>
        </w:rPr>
        <w:t>en</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articulación</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con</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los procesos</w:t>
      </w:r>
      <w:r w:rsidR="005A5198" w:rsidRPr="00F86129">
        <w:rPr>
          <w:rFonts w:ascii="Arial" w:eastAsia="Calibri" w:hAnsi="Arial" w:cs="Arial"/>
          <w:spacing w:val="-6"/>
          <w:lang w:val="es-ES"/>
        </w:rPr>
        <w:t xml:space="preserve"> </w:t>
      </w:r>
      <w:r w:rsidR="00B30CF6" w:rsidRPr="00F86129">
        <w:rPr>
          <w:rFonts w:ascii="Arial" w:eastAsia="Calibri" w:hAnsi="Arial" w:cs="Arial"/>
          <w:lang w:val="es-ES"/>
        </w:rPr>
        <w:t>M</w:t>
      </w:r>
      <w:r w:rsidR="005A5198" w:rsidRPr="00F86129">
        <w:rPr>
          <w:rFonts w:ascii="Arial" w:eastAsia="Calibri" w:hAnsi="Arial" w:cs="Arial"/>
          <w:lang w:val="es-ES"/>
        </w:rPr>
        <w:t>isionales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y de</w:t>
      </w:r>
      <w:r w:rsidR="005A5198" w:rsidRPr="00F86129">
        <w:rPr>
          <w:rFonts w:ascii="Arial" w:eastAsia="Calibri" w:hAnsi="Arial" w:cs="Arial"/>
          <w:spacing w:val="-2"/>
          <w:lang w:val="es-ES"/>
        </w:rPr>
        <w:t xml:space="preserve"> </w:t>
      </w:r>
      <w:r w:rsidR="00B30CF6" w:rsidRPr="00F86129">
        <w:rPr>
          <w:rFonts w:ascii="Arial" w:eastAsia="Calibri" w:hAnsi="Arial" w:cs="Arial"/>
          <w:lang w:val="es-ES"/>
        </w:rPr>
        <w:t>A</w:t>
      </w:r>
      <w:r w:rsidR="005A5198" w:rsidRPr="00F86129">
        <w:rPr>
          <w:rFonts w:ascii="Arial" w:eastAsia="Calibri" w:hAnsi="Arial" w:cs="Arial"/>
          <w:lang w:val="es-ES"/>
        </w:rPr>
        <w:t>poyo del</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ente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territorial.</w:t>
      </w:r>
    </w:p>
    <w:p w:rsidR="005A5198" w:rsidRPr="00F86129" w:rsidRDefault="00134CA6" w:rsidP="00732C57">
      <w:pPr>
        <w:widowControl w:val="0"/>
        <w:tabs>
          <w:tab w:val="left" w:pos="227"/>
        </w:tabs>
        <w:autoSpaceDE w:val="0"/>
        <w:autoSpaceDN w:val="0"/>
        <w:spacing w:after="0" w:line="240" w:lineRule="auto"/>
        <w:ind w:right="177"/>
        <w:jc w:val="both"/>
        <w:rPr>
          <w:rFonts w:ascii="Arial" w:eastAsia="Calibri" w:hAnsi="Arial" w:cs="Arial"/>
          <w:lang w:val="es-ES"/>
        </w:rPr>
      </w:pPr>
      <w:r>
        <w:rPr>
          <w:rFonts w:ascii="Arial" w:eastAsia="Calibri" w:hAnsi="Arial" w:cs="Arial"/>
          <w:b/>
          <w:lang w:val="es-ES"/>
        </w:rPr>
        <w:t>1</w:t>
      </w:r>
      <w:r w:rsidR="00B30CF6" w:rsidRPr="00F86129">
        <w:rPr>
          <w:rFonts w:ascii="Arial" w:eastAsia="Calibri" w:hAnsi="Arial" w:cs="Arial"/>
          <w:b/>
          <w:lang w:val="es-ES"/>
        </w:rPr>
        <w:t>.</w:t>
      </w:r>
      <w:r>
        <w:rPr>
          <w:rFonts w:ascii="Arial" w:eastAsia="Calibri" w:hAnsi="Arial" w:cs="Arial"/>
          <w:b/>
          <w:lang w:val="es-ES"/>
        </w:rPr>
        <w:t>4.6</w:t>
      </w:r>
      <w:r w:rsidR="00B30CF6" w:rsidRPr="00F86129">
        <w:rPr>
          <w:rFonts w:ascii="Arial" w:eastAsia="Calibri" w:hAnsi="Arial" w:cs="Arial"/>
          <w:b/>
          <w:lang w:val="es-ES"/>
        </w:rPr>
        <w:t>.-</w:t>
      </w:r>
      <w:r w:rsidR="005A5198" w:rsidRPr="00F86129">
        <w:rPr>
          <w:rFonts w:ascii="Arial" w:eastAsia="Calibri" w:hAnsi="Arial" w:cs="Arial"/>
          <w:lang w:val="es-ES"/>
        </w:rPr>
        <w:t xml:space="preserve">Atención a </w:t>
      </w:r>
      <w:r w:rsidR="00B30CF6" w:rsidRPr="00F86129">
        <w:rPr>
          <w:rFonts w:ascii="Arial" w:eastAsia="Calibri" w:hAnsi="Arial" w:cs="Arial"/>
          <w:lang w:val="es-ES"/>
        </w:rPr>
        <w:t xml:space="preserve">las </w:t>
      </w:r>
      <w:r w:rsidR="005A5198" w:rsidRPr="00F86129">
        <w:rPr>
          <w:rFonts w:ascii="Arial" w:eastAsia="Calibri" w:hAnsi="Arial" w:cs="Arial"/>
          <w:lang w:val="es-ES"/>
        </w:rPr>
        <w:t>i</w:t>
      </w:r>
      <w:r w:rsidR="00B30CF6" w:rsidRPr="00F86129">
        <w:rPr>
          <w:rFonts w:ascii="Arial" w:eastAsia="Calibri" w:hAnsi="Arial" w:cs="Arial"/>
          <w:lang w:val="es-ES"/>
        </w:rPr>
        <w:t>nquietudes y solicitudes de la Comunidad E</w:t>
      </w:r>
      <w:r w:rsidR="005A5198" w:rsidRPr="00F86129">
        <w:rPr>
          <w:rFonts w:ascii="Arial" w:eastAsia="Calibri" w:hAnsi="Arial" w:cs="Arial"/>
          <w:lang w:val="es-ES"/>
        </w:rPr>
        <w:t>ducativa con el fin de brindar alternativas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para</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la</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satisfacción</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necesidades</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conformidad</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con</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la</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normatividad</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vigente</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aplicada</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al</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servicio</w:t>
      </w:r>
      <w:r w:rsidR="005A5198" w:rsidRPr="00F86129">
        <w:rPr>
          <w:rFonts w:ascii="Arial" w:eastAsia="Calibri" w:hAnsi="Arial" w:cs="Arial"/>
          <w:spacing w:val="-47"/>
          <w:lang w:val="es-ES"/>
        </w:rPr>
        <w:t xml:space="preserve"> </w:t>
      </w:r>
      <w:r w:rsidR="00B30CF6" w:rsidRPr="00F86129">
        <w:rPr>
          <w:rFonts w:ascii="Arial" w:eastAsia="Calibri" w:hAnsi="Arial" w:cs="Arial"/>
          <w:spacing w:val="-47"/>
          <w:lang w:val="es-ES"/>
        </w:rPr>
        <w:t xml:space="preserve"> </w:t>
      </w:r>
      <w:r w:rsidR="005A5198" w:rsidRPr="00F86129">
        <w:rPr>
          <w:rFonts w:ascii="Arial" w:eastAsia="Calibri" w:hAnsi="Arial" w:cs="Arial"/>
          <w:lang w:val="es-ES"/>
        </w:rPr>
        <w:t xml:space="preserve">educativo. </w:t>
      </w:r>
    </w:p>
    <w:p w:rsidR="005A5198" w:rsidRPr="00F86129" w:rsidRDefault="00134CA6" w:rsidP="00732C57">
      <w:pPr>
        <w:widowControl w:val="0"/>
        <w:tabs>
          <w:tab w:val="left" w:pos="290"/>
        </w:tabs>
        <w:autoSpaceDE w:val="0"/>
        <w:autoSpaceDN w:val="0"/>
        <w:spacing w:after="0" w:line="240" w:lineRule="auto"/>
        <w:ind w:left="-26" w:right="175"/>
        <w:jc w:val="both"/>
        <w:rPr>
          <w:rFonts w:ascii="Arial" w:eastAsia="Calibri" w:hAnsi="Arial" w:cs="Arial"/>
          <w:lang w:val="es-ES"/>
        </w:rPr>
      </w:pPr>
      <w:r>
        <w:rPr>
          <w:rFonts w:ascii="Arial" w:eastAsia="Calibri" w:hAnsi="Arial" w:cs="Arial"/>
          <w:b/>
          <w:lang w:val="es-ES"/>
        </w:rPr>
        <w:t>1</w:t>
      </w:r>
      <w:r w:rsidR="00B30CF6" w:rsidRPr="00F86129">
        <w:rPr>
          <w:rFonts w:ascii="Arial" w:eastAsia="Calibri" w:hAnsi="Arial" w:cs="Arial"/>
          <w:b/>
          <w:lang w:val="es-ES"/>
        </w:rPr>
        <w:t>.</w:t>
      </w:r>
      <w:r>
        <w:rPr>
          <w:rFonts w:ascii="Arial" w:eastAsia="Calibri" w:hAnsi="Arial" w:cs="Arial"/>
          <w:b/>
          <w:lang w:val="es-ES"/>
        </w:rPr>
        <w:t>4.7</w:t>
      </w:r>
      <w:r w:rsidR="00B30CF6" w:rsidRPr="00F86129">
        <w:rPr>
          <w:rFonts w:ascii="Arial" w:eastAsia="Calibri" w:hAnsi="Arial" w:cs="Arial"/>
          <w:b/>
          <w:lang w:val="es-ES"/>
        </w:rPr>
        <w:t>.-</w:t>
      </w:r>
      <w:r w:rsidR="005A5198" w:rsidRPr="00F86129">
        <w:rPr>
          <w:rFonts w:ascii="Arial" w:eastAsia="Calibri" w:hAnsi="Arial" w:cs="Arial"/>
          <w:lang w:val="es-ES"/>
        </w:rPr>
        <w:t>Verificación</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capacitación</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sobre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normas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educación,</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procedimientos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actualizados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el</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manejo</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las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plataformas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DUE,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EVI,</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SIMAT,</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que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permite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evitar</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salidas</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no</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conformes</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y reportar la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información</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requerida de</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manera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completa,</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veraz</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oportuna.</w:t>
      </w:r>
    </w:p>
    <w:p w:rsidR="005A5198" w:rsidRPr="00F86129" w:rsidRDefault="00134CA6" w:rsidP="00732C57">
      <w:pPr>
        <w:widowControl w:val="0"/>
        <w:tabs>
          <w:tab w:val="left" w:pos="218"/>
        </w:tabs>
        <w:autoSpaceDE w:val="0"/>
        <w:autoSpaceDN w:val="0"/>
        <w:spacing w:after="0" w:line="240" w:lineRule="auto"/>
        <w:ind w:left="-26" w:right="174"/>
        <w:jc w:val="both"/>
        <w:rPr>
          <w:rFonts w:ascii="Arial" w:eastAsia="Calibri" w:hAnsi="Arial" w:cs="Arial"/>
          <w:lang w:val="es-ES"/>
        </w:rPr>
      </w:pPr>
      <w:r>
        <w:rPr>
          <w:rFonts w:ascii="Arial" w:eastAsia="Calibri" w:hAnsi="Arial" w:cs="Arial"/>
          <w:b/>
          <w:lang w:val="es-ES"/>
        </w:rPr>
        <w:t>1.4</w:t>
      </w:r>
      <w:r w:rsidR="00B30CF6" w:rsidRPr="00F86129">
        <w:rPr>
          <w:rFonts w:ascii="Arial" w:eastAsia="Calibri" w:hAnsi="Arial" w:cs="Arial"/>
          <w:b/>
          <w:lang w:val="es-ES"/>
        </w:rPr>
        <w:t>.</w:t>
      </w:r>
      <w:r>
        <w:rPr>
          <w:rFonts w:ascii="Arial" w:eastAsia="Calibri" w:hAnsi="Arial" w:cs="Arial"/>
          <w:b/>
          <w:lang w:val="es-ES"/>
        </w:rPr>
        <w:t>8.</w:t>
      </w:r>
      <w:r w:rsidR="00B30CF6" w:rsidRPr="00F86129">
        <w:rPr>
          <w:rFonts w:ascii="Arial" w:eastAsia="Calibri" w:hAnsi="Arial" w:cs="Arial"/>
          <w:b/>
          <w:lang w:val="es-ES"/>
        </w:rPr>
        <w:t>-</w:t>
      </w:r>
      <w:r w:rsidR="005A5198" w:rsidRPr="00F86129">
        <w:rPr>
          <w:rFonts w:ascii="Arial" w:eastAsia="Calibri" w:hAnsi="Arial" w:cs="Arial"/>
          <w:lang w:val="es-ES"/>
        </w:rPr>
        <w:t>Verificación</w:t>
      </w:r>
      <w:r w:rsidR="005A5198" w:rsidRPr="00F86129">
        <w:rPr>
          <w:rFonts w:ascii="Arial" w:eastAsia="Calibri" w:hAnsi="Arial" w:cs="Arial"/>
          <w:spacing w:val="-7"/>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seguimiento</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a</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los</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prestadores</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3"/>
          <w:lang w:val="es-ES"/>
        </w:rPr>
        <w:t xml:space="preserve"> </w:t>
      </w:r>
      <w:r w:rsidR="00B30CF6" w:rsidRPr="00F86129">
        <w:rPr>
          <w:rFonts w:ascii="Arial" w:eastAsia="Calibri" w:hAnsi="Arial" w:cs="Arial"/>
          <w:lang w:val="es-ES"/>
        </w:rPr>
        <w:t>E</w:t>
      </w:r>
      <w:r w:rsidR="005A5198" w:rsidRPr="00F86129">
        <w:rPr>
          <w:rFonts w:ascii="Arial" w:eastAsia="Calibri" w:hAnsi="Arial" w:cs="Arial"/>
          <w:lang w:val="es-ES"/>
        </w:rPr>
        <w:t>ducación</w:t>
      </w:r>
      <w:r w:rsidR="005A5198" w:rsidRPr="00F86129">
        <w:rPr>
          <w:rFonts w:ascii="Arial" w:eastAsia="Calibri" w:hAnsi="Arial" w:cs="Arial"/>
          <w:spacing w:val="-4"/>
          <w:lang w:val="es-ES"/>
        </w:rPr>
        <w:t xml:space="preserve"> </w:t>
      </w:r>
      <w:r w:rsidR="00B30CF6" w:rsidRPr="00F86129">
        <w:rPr>
          <w:rFonts w:ascii="Arial" w:eastAsia="Calibri" w:hAnsi="Arial" w:cs="Arial"/>
          <w:lang w:val="es-ES"/>
        </w:rPr>
        <w:t>I</w:t>
      </w:r>
      <w:r w:rsidR="005A5198" w:rsidRPr="00F86129">
        <w:rPr>
          <w:rFonts w:ascii="Arial" w:eastAsia="Calibri" w:hAnsi="Arial" w:cs="Arial"/>
          <w:lang w:val="es-ES"/>
        </w:rPr>
        <w:t>nicial</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sobre</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el</w:t>
      </w:r>
      <w:r w:rsidR="005A5198" w:rsidRPr="00F86129">
        <w:rPr>
          <w:rFonts w:ascii="Arial" w:eastAsia="Calibri" w:hAnsi="Arial" w:cs="Arial"/>
          <w:spacing w:val="-6"/>
          <w:lang w:val="es-ES"/>
        </w:rPr>
        <w:t xml:space="preserve"> </w:t>
      </w:r>
      <w:r w:rsidR="005A5198" w:rsidRPr="00F86129">
        <w:rPr>
          <w:rFonts w:ascii="Arial" w:eastAsia="Calibri" w:hAnsi="Arial" w:cs="Arial"/>
          <w:lang w:val="es-ES"/>
        </w:rPr>
        <w:t>manejo</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la</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 xml:space="preserve">plataforma </w:t>
      </w:r>
      <w:r w:rsidR="005A5198" w:rsidRPr="00F86129">
        <w:rPr>
          <w:rFonts w:ascii="Arial" w:eastAsia="Calibri" w:hAnsi="Arial" w:cs="Arial"/>
          <w:spacing w:val="-48"/>
          <w:lang w:val="es-ES"/>
        </w:rPr>
        <w:t xml:space="preserve"> </w:t>
      </w:r>
      <w:r w:rsidR="005A5198" w:rsidRPr="00F86129">
        <w:rPr>
          <w:rFonts w:ascii="Arial" w:eastAsia="Calibri" w:hAnsi="Arial" w:cs="Arial"/>
          <w:lang w:val="es-ES"/>
        </w:rPr>
        <w:t>RUPEI</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que permita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reportar la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información</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requerida</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de manera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completa,</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veraz</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oportuna.</w:t>
      </w:r>
    </w:p>
    <w:p w:rsidR="005A5198" w:rsidRPr="00F86129" w:rsidRDefault="00134CA6" w:rsidP="00732C57">
      <w:pPr>
        <w:widowControl w:val="0"/>
        <w:tabs>
          <w:tab w:val="left" w:pos="220"/>
        </w:tabs>
        <w:autoSpaceDE w:val="0"/>
        <w:autoSpaceDN w:val="0"/>
        <w:spacing w:after="0" w:line="240" w:lineRule="auto"/>
        <w:ind w:right="179"/>
        <w:jc w:val="both"/>
        <w:rPr>
          <w:rFonts w:ascii="Arial" w:eastAsia="Calibri" w:hAnsi="Arial" w:cs="Arial"/>
          <w:lang w:val="es-ES"/>
        </w:rPr>
      </w:pPr>
      <w:r>
        <w:rPr>
          <w:rFonts w:ascii="Arial" w:eastAsia="Calibri" w:hAnsi="Arial" w:cs="Arial"/>
          <w:b/>
          <w:lang w:val="es-ES"/>
        </w:rPr>
        <w:t>1.4</w:t>
      </w:r>
      <w:r w:rsidR="00B30CF6" w:rsidRPr="00F86129">
        <w:rPr>
          <w:rFonts w:ascii="Arial" w:eastAsia="Calibri" w:hAnsi="Arial" w:cs="Arial"/>
          <w:b/>
          <w:lang w:val="es-ES"/>
        </w:rPr>
        <w:t>.</w:t>
      </w:r>
      <w:r>
        <w:rPr>
          <w:rFonts w:ascii="Arial" w:eastAsia="Calibri" w:hAnsi="Arial" w:cs="Arial"/>
          <w:b/>
          <w:lang w:val="es-ES"/>
        </w:rPr>
        <w:t>9.</w:t>
      </w:r>
      <w:r w:rsidR="00B30CF6" w:rsidRPr="00F86129">
        <w:rPr>
          <w:rFonts w:ascii="Arial" w:eastAsia="Calibri" w:hAnsi="Arial" w:cs="Arial"/>
          <w:b/>
          <w:lang w:val="es-ES"/>
        </w:rPr>
        <w:t>-</w:t>
      </w:r>
      <w:r w:rsidR="005A5198" w:rsidRPr="00F86129">
        <w:rPr>
          <w:rFonts w:ascii="Arial" w:eastAsia="Calibri" w:hAnsi="Arial" w:cs="Arial"/>
          <w:lang w:val="es-ES"/>
        </w:rPr>
        <w:t>Verificación</w:t>
      </w:r>
      <w:r w:rsidR="005A5198" w:rsidRPr="00F86129">
        <w:rPr>
          <w:rFonts w:ascii="Arial" w:eastAsia="Calibri" w:hAnsi="Arial" w:cs="Arial"/>
          <w:spacing w:val="-6"/>
          <w:lang w:val="es-ES"/>
        </w:rPr>
        <w:t xml:space="preserve"> </w:t>
      </w:r>
      <w:r w:rsidR="005A5198" w:rsidRPr="00F86129">
        <w:rPr>
          <w:rFonts w:ascii="Arial" w:eastAsia="Calibri" w:hAnsi="Arial" w:cs="Arial"/>
          <w:lang w:val="es-ES"/>
        </w:rPr>
        <w:t>y</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capacitación</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a</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los</w:t>
      </w:r>
      <w:r w:rsidR="005A5198" w:rsidRPr="00F86129">
        <w:rPr>
          <w:rFonts w:ascii="Arial" w:eastAsia="Calibri" w:hAnsi="Arial" w:cs="Arial"/>
          <w:spacing w:val="-4"/>
          <w:lang w:val="es-ES"/>
        </w:rPr>
        <w:t xml:space="preserve"> </w:t>
      </w:r>
      <w:r w:rsidR="00B30CF6" w:rsidRPr="00F86129">
        <w:rPr>
          <w:rFonts w:ascii="Arial" w:eastAsia="Calibri" w:hAnsi="Arial" w:cs="Arial"/>
          <w:spacing w:val="-4"/>
          <w:lang w:val="es-ES"/>
        </w:rPr>
        <w:t xml:space="preserve">Establecimientos de Educación para el Trabajo y Desarrollo Humano </w:t>
      </w:r>
      <w:r w:rsidR="005A5198" w:rsidRPr="00F86129">
        <w:rPr>
          <w:rFonts w:ascii="Arial" w:eastAsia="Calibri" w:hAnsi="Arial" w:cs="Arial"/>
          <w:lang w:val="es-ES"/>
        </w:rPr>
        <w:t>ETDH</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sobre</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el</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manejo</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de</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la</w:t>
      </w:r>
      <w:r w:rsidR="005A5198" w:rsidRPr="00F86129">
        <w:rPr>
          <w:rFonts w:ascii="Arial" w:eastAsia="Calibri" w:hAnsi="Arial" w:cs="Arial"/>
          <w:spacing w:val="-4"/>
          <w:lang w:val="es-ES"/>
        </w:rPr>
        <w:t xml:space="preserve"> </w:t>
      </w:r>
      <w:r w:rsidR="005A5198" w:rsidRPr="00F86129">
        <w:rPr>
          <w:rFonts w:ascii="Arial" w:eastAsia="Calibri" w:hAnsi="Arial" w:cs="Arial"/>
          <w:lang w:val="es-ES"/>
        </w:rPr>
        <w:t>plataforma</w:t>
      </w:r>
      <w:r w:rsidR="005A5198" w:rsidRPr="00F86129">
        <w:rPr>
          <w:rFonts w:ascii="Arial" w:eastAsia="Calibri" w:hAnsi="Arial" w:cs="Arial"/>
          <w:spacing w:val="-5"/>
          <w:lang w:val="es-ES"/>
        </w:rPr>
        <w:t xml:space="preserve"> </w:t>
      </w:r>
      <w:r w:rsidR="00B30CF6" w:rsidRPr="00F86129">
        <w:rPr>
          <w:rFonts w:ascii="Arial" w:eastAsia="Calibri" w:hAnsi="Arial" w:cs="Arial"/>
          <w:spacing w:val="-5"/>
          <w:lang w:val="es-ES"/>
        </w:rPr>
        <w:t xml:space="preserve">Sistema de Información </w:t>
      </w:r>
      <w:r w:rsidR="00B30CF6" w:rsidRPr="00F86129">
        <w:rPr>
          <w:rFonts w:ascii="Arial" w:eastAsia="Calibri" w:hAnsi="Arial" w:cs="Arial"/>
          <w:spacing w:val="-4"/>
          <w:lang w:val="es-ES"/>
        </w:rPr>
        <w:t>de Educación para el Trabajo y Desarrollo Humano</w:t>
      </w:r>
      <w:r w:rsidR="00B30CF6" w:rsidRPr="00F86129">
        <w:rPr>
          <w:rFonts w:ascii="Arial" w:eastAsia="Calibri" w:hAnsi="Arial" w:cs="Arial"/>
          <w:spacing w:val="-5"/>
          <w:lang w:val="es-ES"/>
        </w:rPr>
        <w:t xml:space="preserve">  </w:t>
      </w:r>
      <w:r w:rsidR="005A5198" w:rsidRPr="00F86129">
        <w:rPr>
          <w:rFonts w:ascii="Arial" w:eastAsia="Calibri" w:hAnsi="Arial" w:cs="Arial"/>
          <w:lang w:val="es-ES"/>
        </w:rPr>
        <w:t>SIET</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que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permita</w:t>
      </w:r>
      <w:r w:rsidR="005A5198" w:rsidRPr="00F86129">
        <w:rPr>
          <w:rFonts w:ascii="Arial" w:eastAsia="Calibri" w:hAnsi="Arial" w:cs="Arial"/>
          <w:spacing w:val="-5"/>
          <w:lang w:val="es-ES"/>
        </w:rPr>
        <w:t xml:space="preserve"> </w:t>
      </w:r>
      <w:r w:rsidR="005A5198" w:rsidRPr="00F86129">
        <w:rPr>
          <w:rFonts w:ascii="Arial" w:eastAsia="Calibri" w:hAnsi="Arial" w:cs="Arial"/>
          <w:lang w:val="es-ES"/>
        </w:rPr>
        <w:t>reportar</w:t>
      </w:r>
      <w:r w:rsidR="00B30CF6" w:rsidRPr="00F86129">
        <w:rPr>
          <w:rFonts w:ascii="Arial" w:eastAsia="Calibri" w:hAnsi="Arial" w:cs="Arial"/>
          <w:lang w:val="es-ES"/>
        </w:rPr>
        <w:t xml:space="preserve"> </w:t>
      </w:r>
      <w:r w:rsidR="005A5198" w:rsidRPr="00F86129">
        <w:rPr>
          <w:rFonts w:ascii="Arial" w:eastAsia="Calibri" w:hAnsi="Arial" w:cs="Arial"/>
          <w:spacing w:val="-48"/>
          <w:lang w:val="es-ES"/>
        </w:rPr>
        <w:t xml:space="preserve"> </w:t>
      </w:r>
      <w:r w:rsidR="005A5198" w:rsidRPr="00F86129">
        <w:rPr>
          <w:rFonts w:ascii="Arial" w:eastAsia="Calibri" w:hAnsi="Arial" w:cs="Arial"/>
          <w:lang w:val="es-ES"/>
        </w:rPr>
        <w:t>la</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información</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requerida de</w:t>
      </w:r>
      <w:r w:rsidR="005A5198" w:rsidRPr="00F86129">
        <w:rPr>
          <w:rFonts w:ascii="Arial" w:eastAsia="Calibri" w:hAnsi="Arial" w:cs="Arial"/>
          <w:spacing w:val="1"/>
          <w:lang w:val="es-ES"/>
        </w:rPr>
        <w:t xml:space="preserve"> </w:t>
      </w:r>
      <w:r w:rsidR="005A5198" w:rsidRPr="00F86129">
        <w:rPr>
          <w:rFonts w:ascii="Arial" w:eastAsia="Calibri" w:hAnsi="Arial" w:cs="Arial"/>
          <w:lang w:val="es-ES"/>
        </w:rPr>
        <w:t>manera completa,</w:t>
      </w:r>
      <w:r w:rsidR="005A5198" w:rsidRPr="00F86129">
        <w:rPr>
          <w:rFonts w:ascii="Arial" w:eastAsia="Calibri" w:hAnsi="Arial" w:cs="Arial"/>
          <w:spacing w:val="-2"/>
          <w:lang w:val="es-ES"/>
        </w:rPr>
        <w:t xml:space="preserve"> </w:t>
      </w:r>
      <w:r w:rsidR="005A5198" w:rsidRPr="00F86129">
        <w:rPr>
          <w:rFonts w:ascii="Arial" w:eastAsia="Calibri" w:hAnsi="Arial" w:cs="Arial"/>
          <w:lang w:val="es-ES"/>
        </w:rPr>
        <w:t>veraz</w:t>
      </w:r>
      <w:r w:rsidR="005A5198" w:rsidRPr="00F86129">
        <w:rPr>
          <w:rFonts w:ascii="Arial" w:eastAsia="Calibri" w:hAnsi="Arial" w:cs="Arial"/>
          <w:spacing w:val="-3"/>
          <w:lang w:val="es-ES"/>
        </w:rPr>
        <w:t xml:space="preserve"> </w:t>
      </w:r>
      <w:r w:rsidR="005A5198" w:rsidRPr="00F86129">
        <w:rPr>
          <w:rFonts w:ascii="Arial" w:eastAsia="Calibri" w:hAnsi="Arial" w:cs="Arial"/>
          <w:lang w:val="es-ES"/>
        </w:rPr>
        <w:t>y oportuna.</w:t>
      </w:r>
    </w:p>
    <w:p w:rsidR="005A5198" w:rsidRPr="00F86129" w:rsidRDefault="005A5198" w:rsidP="00732C57">
      <w:pPr>
        <w:autoSpaceDE w:val="0"/>
        <w:autoSpaceDN w:val="0"/>
        <w:adjustRightInd w:val="0"/>
        <w:spacing w:after="0" w:line="240" w:lineRule="auto"/>
        <w:jc w:val="both"/>
        <w:rPr>
          <w:rFonts w:ascii="Arial" w:hAnsi="Arial" w:cs="Arial"/>
          <w:color w:val="000000"/>
        </w:rPr>
      </w:pPr>
    </w:p>
    <w:p w:rsidR="00CB3911" w:rsidRPr="00CB3911" w:rsidRDefault="00CB3911" w:rsidP="00CB3911">
      <w:pPr>
        <w:autoSpaceDE w:val="0"/>
        <w:autoSpaceDN w:val="0"/>
        <w:adjustRightInd w:val="0"/>
        <w:spacing w:after="0" w:line="240" w:lineRule="auto"/>
        <w:jc w:val="both"/>
        <w:rPr>
          <w:rFonts w:ascii="Nunito Sans" w:hAnsi="Nunito Sans" w:cs="Nunito Sans"/>
          <w:b/>
          <w:color w:val="000000"/>
          <w:sz w:val="23"/>
          <w:szCs w:val="23"/>
        </w:rPr>
      </w:pPr>
      <w:r w:rsidRPr="00CB3911">
        <w:rPr>
          <w:rFonts w:ascii="Nunito Sans" w:hAnsi="Nunito Sans" w:cs="Nunito Sans"/>
          <w:b/>
          <w:color w:val="000000"/>
          <w:sz w:val="23"/>
          <w:szCs w:val="23"/>
        </w:rPr>
        <w:lastRenderedPageBreak/>
        <w:t>2.</w:t>
      </w:r>
      <w:r w:rsidRPr="00CB3911">
        <w:rPr>
          <w:rFonts w:ascii="Nunito Sans" w:hAnsi="Nunito Sans" w:cs="Nunito Sans"/>
          <w:color w:val="000000"/>
          <w:sz w:val="23"/>
          <w:szCs w:val="23"/>
        </w:rPr>
        <w:t xml:space="preserve"> </w:t>
      </w:r>
      <w:r w:rsidRPr="00CB3911">
        <w:rPr>
          <w:rFonts w:ascii="Nunito Sans" w:hAnsi="Nunito Sans" w:cs="Nunito Sans"/>
          <w:b/>
          <w:color w:val="000000"/>
          <w:sz w:val="23"/>
          <w:szCs w:val="23"/>
        </w:rPr>
        <w:t xml:space="preserve">A partir de la respuesta dada a la pregunta anterior, indique tres (3) situaciones relacionadas con la prestación del servicio educativo que la ETC haya priorizado para resolver durante la presente vigencia y justifique el ¿por qué? </w:t>
      </w:r>
    </w:p>
    <w:p w:rsidR="00CB3911" w:rsidRPr="00CB3911" w:rsidRDefault="00CB3911" w:rsidP="00CB3911">
      <w:pPr>
        <w:autoSpaceDE w:val="0"/>
        <w:autoSpaceDN w:val="0"/>
        <w:adjustRightInd w:val="0"/>
        <w:spacing w:after="20" w:line="240" w:lineRule="auto"/>
        <w:rPr>
          <w:rFonts w:ascii="Arial" w:hAnsi="Arial" w:cs="Arial"/>
          <w:color w:val="000000"/>
          <w:sz w:val="23"/>
          <w:szCs w:val="23"/>
        </w:rPr>
      </w:pPr>
      <w:r w:rsidRPr="00CB3911">
        <w:rPr>
          <w:rFonts w:ascii="Arial" w:hAnsi="Arial" w:cs="Arial"/>
          <w:b/>
          <w:color w:val="000000"/>
          <w:sz w:val="23"/>
          <w:szCs w:val="23"/>
        </w:rPr>
        <w:t>2.1-</w:t>
      </w:r>
      <w:r w:rsidRPr="00CB3911">
        <w:rPr>
          <w:rFonts w:ascii="Arial" w:hAnsi="Arial" w:cs="Arial"/>
          <w:color w:val="000000"/>
          <w:sz w:val="23"/>
          <w:szCs w:val="23"/>
        </w:rPr>
        <w:t xml:space="preserve">Verificación y seguimiento a los prestadores de educación inicial sobre el manejo de la plataforma RUPEI que permita reportar la información requerida de manera completa, veraz y oportuna. </w:t>
      </w:r>
    </w:p>
    <w:p w:rsidR="00CB3911" w:rsidRPr="00CB3911" w:rsidRDefault="00CB3911" w:rsidP="00CB3911">
      <w:pPr>
        <w:autoSpaceDE w:val="0"/>
        <w:autoSpaceDN w:val="0"/>
        <w:adjustRightInd w:val="0"/>
        <w:spacing w:after="20" w:line="240" w:lineRule="auto"/>
        <w:rPr>
          <w:rFonts w:ascii="Arial" w:hAnsi="Arial" w:cs="Arial"/>
          <w:color w:val="000000"/>
          <w:sz w:val="23"/>
          <w:szCs w:val="23"/>
        </w:rPr>
      </w:pPr>
      <w:r>
        <w:rPr>
          <w:rFonts w:ascii="Arial" w:hAnsi="Arial" w:cs="Arial"/>
          <w:b/>
          <w:color w:val="000000"/>
          <w:sz w:val="23"/>
          <w:szCs w:val="23"/>
        </w:rPr>
        <w:t>2.2.-</w:t>
      </w:r>
      <w:r w:rsidRPr="00CB3911">
        <w:rPr>
          <w:rFonts w:ascii="Arial" w:hAnsi="Arial" w:cs="Arial"/>
          <w:color w:val="000000"/>
          <w:sz w:val="23"/>
          <w:szCs w:val="23"/>
        </w:rPr>
        <w:t xml:space="preserve">Atención a inquietudes y solicitudes de la comunidad educativa con el fin de brindar alternativas para la satisfacción de necesidades de conformidad con la normatividad vigente aplicada al servicio educativo. </w:t>
      </w:r>
    </w:p>
    <w:p w:rsidR="00CB3911" w:rsidRPr="00CB3911" w:rsidRDefault="00CB3911" w:rsidP="00CB3911">
      <w:pPr>
        <w:autoSpaceDE w:val="0"/>
        <w:autoSpaceDN w:val="0"/>
        <w:adjustRightInd w:val="0"/>
        <w:spacing w:after="0" w:line="240" w:lineRule="auto"/>
        <w:rPr>
          <w:rFonts w:ascii="Arial" w:hAnsi="Arial" w:cs="Arial"/>
          <w:color w:val="000000"/>
          <w:sz w:val="23"/>
          <w:szCs w:val="23"/>
        </w:rPr>
      </w:pPr>
      <w:r w:rsidRPr="00CB3911">
        <w:rPr>
          <w:rFonts w:ascii="Arial" w:hAnsi="Arial" w:cs="Arial"/>
          <w:b/>
          <w:color w:val="000000"/>
          <w:sz w:val="23"/>
          <w:szCs w:val="23"/>
        </w:rPr>
        <w:t>2.3.-</w:t>
      </w:r>
      <w:r w:rsidRPr="00CB3911">
        <w:rPr>
          <w:rFonts w:ascii="Arial" w:hAnsi="Arial" w:cs="Arial"/>
          <w:color w:val="000000"/>
          <w:sz w:val="23"/>
          <w:szCs w:val="23"/>
        </w:rPr>
        <w:t xml:space="preserve">Garantía de la legalidad de la oferta en la prestación del servicio. </w:t>
      </w:r>
    </w:p>
    <w:p w:rsidR="00CA0CB6" w:rsidRPr="000023DC" w:rsidRDefault="00CA0CB6" w:rsidP="00CA0CB6">
      <w:pPr>
        <w:autoSpaceDE w:val="0"/>
        <w:autoSpaceDN w:val="0"/>
        <w:adjustRightInd w:val="0"/>
        <w:spacing w:after="0" w:line="240" w:lineRule="auto"/>
        <w:jc w:val="both"/>
        <w:rPr>
          <w:rFonts w:ascii="Nunito Sans" w:hAnsi="Nunito Sans" w:cs="Nunito Sans"/>
          <w:color w:val="5B9BD5" w:themeColor="accent1"/>
          <w:sz w:val="23"/>
          <w:szCs w:val="23"/>
        </w:rPr>
      </w:pPr>
    </w:p>
    <w:p w:rsidR="00CC278A" w:rsidRDefault="00CC278A" w:rsidP="00732C57">
      <w:pPr>
        <w:autoSpaceDE w:val="0"/>
        <w:autoSpaceDN w:val="0"/>
        <w:adjustRightInd w:val="0"/>
        <w:spacing w:after="0" w:line="240" w:lineRule="auto"/>
        <w:jc w:val="both"/>
        <w:rPr>
          <w:rFonts w:ascii="Arial" w:hAnsi="Arial" w:cs="Arial"/>
          <w:color w:val="000000"/>
        </w:rPr>
      </w:pPr>
    </w:p>
    <w:p w:rsidR="005E57D8" w:rsidRPr="00F86129" w:rsidRDefault="001417D0" w:rsidP="00732C57">
      <w:pPr>
        <w:autoSpaceDE w:val="0"/>
        <w:autoSpaceDN w:val="0"/>
        <w:adjustRightInd w:val="0"/>
        <w:spacing w:after="0" w:line="240" w:lineRule="auto"/>
        <w:jc w:val="both"/>
        <w:rPr>
          <w:rFonts w:ascii="Arial" w:hAnsi="Arial" w:cs="Arial"/>
          <w:b/>
          <w:color w:val="000000"/>
        </w:rPr>
      </w:pPr>
      <w:r w:rsidRPr="00F86129">
        <w:rPr>
          <w:rFonts w:ascii="Arial" w:hAnsi="Arial" w:cs="Arial"/>
          <w:b/>
          <w:color w:val="000000"/>
        </w:rPr>
        <w:t>3. Teniendo</w:t>
      </w:r>
      <w:r w:rsidR="005E57D8" w:rsidRPr="00F86129">
        <w:rPr>
          <w:rFonts w:ascii="Arial" w:hAnsi="Arial" w:cs="Arial"/>
          <w:b/>
          <w:color w:val="000000"/>
        </w:rPr>
        <w:t xml:space="preserve"> como base el balance general de las actuaciones adelantadas por la ET</w:t>
      </w:r>
      <w:r w:rsidR="005A5198" w:rsidRPr="00F86129">
        <w:rPr>
          <w:rFonts w:ascii="Arial" w:hAnsi="Arial" w:cs="Arial"/>
          <w:b/>
          <w:color w:val="000000"/>
        </w:rPr>
        <w:t>C en cumplimiento del POAIV 2025</w:t>
      </w:r>
      <w:r w:rsidR="005E57D8" w:rsidRPr="00F86129">
        <w:rPr>
          <w:rFonts w:ascii="Arial" w:hAnsi="Arial" w:cs="Arial"/>
          <w:b/>
          <w:color w:val="000000"/>
        </w:rPr>
        <w:t xml:space="preserve">, indique si se reprogramaron actividades para la presente vigencia, que no fueron ejecutadas durante el año anterior o que generaron planes de mejoramiento que deben ser objeto de seguimiento. Señale a qué temática corresponden. </w:t>
      </w:r>
    </w:p>
    <w:p w:rsidR="00BD0909" w:rsidRPr="00F86129" w:rsidRDefault="00BD0909" w:rsidP="00732C57">
      <w:pPr>
        <w:autoSpaceDE w:val="0"/>
        <w:autoSpaceDN w:val="0"/>
        <w:adjustRightInd w:val="0"/>
        <w:spacing w:after="0" w:line="240" w:lineRule="auto"/>
        <w:jc w:val="both"/>
        <w:rPr>
          <w:rFonts w:ascii="Arial" w:hAnsi="Arial" w:cs="Arial"/>
          <w:b/>
          <w:color w:val="000000"/>
        </w:rPr>
      </w:pPr>
      <w:r w:rsidRPr="00F86129">
        <w:rPr>
          <w:rFonts w:ascii="Arial" w:hAnsi="Arial" w:cs="Arial"/>
          <w:b/>
          <w:color w:val="000000"/>
        </w:rPr>
        <w:t>Actuaciones que requieren ser incluidas para la presente vigencia:</w:t>
      </w:r>
    </w:p>
    <w:p w:rsidR="00BD0909" w:rsidRPr="00F86129" w:rsidRDefault="00BD0909"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3.1.-</w:t>
      </w:r>
      <w:r w:rsidRPr="00F86129">
        <w:rPr>
          <w:rFonts w:ascii="Arial" w:hAnsi="Arial" w:cs="Arial"/>
          <w:color w:val="000000"/>
        </w:rPr>
        <w:t>Asistencia Técnica encaminada fortalecimiento y ajuste de los Manuales de Convivencia Escolar (Apoyo a la Convivencia Escolar)</w:t>
      </w:r>
    </w:p>
    <w:p w:rsidR="00BD0909" w:rsidRPr="00F86129" w:rsidRDefault="00BD0909"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3.2.-</w:t>
      </w:r>
      <w:r w:rsidRPr="00F86129">
        <w:rPr>
          <w:rFonts w:ascii="Arial" w:hAnsi="Arial" w:cs="Arial"/>
          <w:color w:val="000000"/>
        </w:rPr>
        <w:t xml:space="preserve">Verificación de información reportada en los aplicativo disponibles EVI, SIMAT, SIET, DUE, RUPEI, entre otros, para garantizar la veracidad de  registros y control de las mismas. </w:t>
      </w:r>
    </w:p>
    <w:p w:rsidR="00CC278A" w:rsidRDefault="00BD0909" w:rsidP="00732C57">
      <w:pPr>
        <w:autoSpaceDE w:val="0"/>
        <w:autoSpaceDN w:val="0"/>
        <w:adjustRightInd w:val="0"/>
        <w:spacing w:after="0" w:line="240" w:lineRule="auto"/>
        <w:jc w:val="both"/>
        <w:rPr>
          <w:rFonts w:ascii="Arial" w:hAnsi="Arial" w:cs="Arial"/>
          <w:color w:val="000000"/>
        </w:rPr>
      </w:pPr>
      <w:r w:rsidRPr="00F86129">
        <w:rPr>
          <w:rFonts w:ascii="Arial" w:hAnsi="Arial" w:cs="Arial"/>
          <w:b/>
          <w:color w:val="000000"/>
        </w:rPr>
        <w:t>3.3.-</w:t>
      </w:r>
      <w:r w:rsidRPr="00F86129">
        <w:rPr>
          <w:rFonts w:ascii="Arial" w:hAnsi="Arial" w:cs="Arial"/>
          <w:color w:val="000000"/>
        </w:rPr>
        <w:t>Aplicar el proceso sancionatorio a los Establecimientos Educativos de carácter privado que hayan incurrido en conductas violatorias de la normatividad vigente y se adquieran pruebas de verificación físicas que comprueben la ilegalidad en el funcionamiento de planteles educativos.</w:t>
      </w:r>
    </w:p>
    <w:p w:rsidR="00591791" w:rsidRPr="00591791" w:rsidRDefault="00591791" w:rsidP="00732C57">
      <w:pPr>
        <w:autoSpaceDE w:val="0"/>
        <w:autoSpaceDN w:val="0"/>
        <w:adjustRightInd w:val="0"/>
        <w:spacing w:after="0" w:line="240" w:lineRule="auto"/>
        <w:jc w:val="both"/>
        <w:rPr>
          <w:rFonts w:ascii="Arial" w:hAnsi="Arial" w:cs="Arial"/>
          <w:color w:val="000000"/>
        </w:rPr>
      </w:pPr>
      <w:r>
        <w:rPr>
          <w:rFonts w:ascii="Arial" w:hAnsi="Arial" w:cs="Arial"/>
          <w:b/>
          <w:color w:val="000000"/>
        </w:rPr>
        <w:t>3.4.-</w:t>
      </w:r>
      <w:r w:rsidRPr="00591791">
        <w:rPr>
          <w:rFonts w:ascii="Arial" w:hAnsi="Arial" w:cs="Arial"/>
          <w:color w:val="000000"/>
        </w:rPr>
        <w:t>Acompañamiento</w:t>
      </w:r>
      <w:r>
        <w:rPr>
          <w:rFonts w:ascii="Arial" w:hAnsi="Arial" w:cs="Arial"/>
          <w:color w:val="000000"/>
        </w:rPr>
        <w:t xml:space="preserve"> y seguimiento </w:t>
      </w:r>
      <w:r w:rsidRPr="00F86129">
        <w:rPr>
          <w:rFonts w:ascii="Arial" w:hAnsi="Arial" w:cs="Arial"/>
          <w:color w:val="000000"/>
        </w:rPr>
        <w:t>a los Establecimientos Educativos privado</w:t>
      </w:r>
      <w:r>
        <w:rPr>
          <w:rFonts w:ascii="Arial" w:hAnsi="Arial" w:cs="Arial"/>
          <w:color w:val="000000"/>
        </w:rPr>
        <w:t>s categorizados en el Régimen Controlado</w:t>
      </w:r>
      <w:r w:rsidR="001A7841">
        <w:rPr>
          <w:rFonts w:ascii="Arial" w:hAnsi="Arial" w:cs="Arial"/>
          <w:color w:val="000000"/>
        </w:rPr>
        <w:t>, subsanando los inconvenientes y así,</w:t>
      </w:r>
      <w:r>
        <w:rPr>
          <w:rFonts w:ascii="Arial" w:hAnsi="Arial" w:cs="Arial"/>
          <w:color w:val="000000"/>
        </w:rPr>
        <w:t xml:space="preserve"> </w:t>
      </w:r>
      <w:r w:rsidR="00252B33">
        <w:rPr>
          <w:rFonts w:ascii="Arial" w:hAnsi="Arial" w:cs="Arial"/>
          <w:color w:val="000000"/>
        </w:rPr>
        <w:t>avanzar y optar por mejorar en otro régimen.</w:t>
      </w:r>
    </w:p>
    <w:p w:rsidR="00BD0909" w:rsidRDefault="00BD0909" w:rsidP="00732C57">
      <w:pPr>
        <w:autoSpaceDE w:val="0"/>
        <w:autoSpaceDN w:val="0"/>
        <w:adjustRightInd w:val="0"/>
        <w:spacing w:after="0" w:line="240" w:lineRule="auto"/>
        <w:jc w:val="both"/>
        <w:rPr>
          <w:rFonts w:ascii="Arial" w:hAnsi="Arial" w:cs="Arial"/>
          <w:color w:val="000000"/>
        </w:rPr>
      </w:pPr>
    </w:p>
    <w:p w:rsidR="00B355B3" w:rsidRPr="00F86129" w:rsidRDefault="00B355B3" w:rsidP="00732C57">
      <w:pPr>
        <w:autoSpaceDE w:val="0"/>
        <w:autoSpaceDN w:val="0"/>
        <w:adjustRightInd w:val="0"/>
        <w:spacing w:after="0" w:line="240" w:lineRule="auto"/>
        <w:jc w:val="both"/>
        <w:rPr>
          <w:rFonts w:ascii="Arial" w:hAnsi="Arial" w:cs="Arial"/>
          <w:color w:val="000000"/>
        </w:rPr>
      </w:pPr>
    </w:p>
    <w:p w:rsidR="00AF7E02" w:rsidRDefault="001417D0" w:rsidP="00732C57">
      <w:pPr>
        <w:autoSpaceDE w:val="0"/>
        <w:autoSpaceDN w:val="0"/>
        <w:adjustRightInd w:val="0"/>
        <w:spacing w:after="0" w:line="240" w:lineRule="auto"/>
        <w:jc w:val="both"/>
        <w:rPr>
          <w:rFonts w:ascii="Arial" w:hAnsi="Arial" w:cs="Arial"/>
          <w:color w:val="000000"/>
        </w:rPr>
      </w:pPr>
      <w:r w:rsidRPr="003C34BA">
        <w:rPr>
          <w:rFonts w:ascii="Arial" w:hAnsi="Arial" w:cs="Arial"/>
          <w:b/>
          <w:color w:val="000000"/>
        </w:rPr>
        <w:t>4. Diligencie</w:t>
      </w:r>
      <w:r w:rsidR="005E57D8" w:rsidRPr="003C34BA">
        <w:rPr>
          <w:rFonts w:ascii="Arial" w:hAnsi="Arial" w:cs="Arial"/>
          <w:b/>
          <w:color w:val="000000"/>
        </w:rPr>
        <w:t xml:space="preserve"> la conformación del universo (cantidad) de prestadores </w:t>
      </w:r>
      <w:r w:rsidR="00F52410" w:rsidRPr="003C34BA">
        <w:rPr>
          <w:rFonts w:ascii="Arial" w:hAnsi="Arial" w:cs="Arial"/>
          <w:b/>
          <w:color w:val="000000"/>
        </w:rPr>
        <w:t>del servicio educativo existente</w:t>
      </w:r>
      <w:r w:rsidR="005E57D8" w:rsidRPr="003C34BA">
        <w:rPr>
          <w:rFonts w:ascii="Arial" w:hAnsi="Arial" w:cs="Arial"/>
          <w:b/>
          <w:color w:val="000000"/>
        </w:rPr>
        <w:t xml:space="preserve"> en su ETC, con base en el siguiente cuadro</w:t>
      </w:r>
      <w:r w:rsidR="00BD0909" w:rsidRPr="00F86129">
        <w:rPr>
          <w:rFonts w:ascii="Arial" w:hAnsi="Arial" w:cs="Arial"/>
          <w:color w:val="000000"/>
        </w:rPr>
        <w:t>.</w:t>
      </w:r>
      <w:r w:rsidR="005E57D8" w:rsidRPr="00F86129">
        <w:rPr>
          <w:rFonts w:ascii="Arial" w:hAnsi="Arial" w:cs="Arial"/>
          <w:color w:val="000000"/>
        </w:rPr>
        <w:t xml:space="preserve"> </w:t>
      </w:r>
    </w:p>
    <w:p w:rsidR="00C53EBE" w:rsidRDefault="00C53EBE" w:rsidP="00732C57">
      <w:pPr>
        <w:autoSpaceDE w:val="0"/>
        <w:autoSpaceDN w:val="0"/>
        <w:adjustRightInd w:val="0"/>
        <w:spacing w:after="0" w:line="240" w:lineRule="auto"/>
        <w:jc w:val="both"/>
        <w:rPr>
          <w:rFonts w:ascii="Arial" w:hAnsi="Arial" w:cs="Arial"/>
          <w:color w:val="000000"/>
        </w:rPr>
      </w:pPr>
    </w:p>
    <w:p w:rsidR="00C53EBE" w:rsidRDefault="00C53EBE" w:rsidP="00732C57">
      <w:pPr>
        <w:autoSpaceDE w:val="0"/>
        <w:autoSpaceDN w:val="0"/>
        <w:adjustRightInd w:val="0"/>
        <w:spacing w:after="0" w:line="240" w:lineRule="auto"/>
        <w:jc w:val="both"/>
        <w:rPr>
          <w:rFonts w:ascii="Arial" w:hAnsi="Arial" w:cs="Arial"/>
          <w:color w:val="000000"/>
        </w:rPr>
      </w:pPr>
    </w:p>
    <w:p w:rsidR="00C53EBE" w:rsidRPr="00706722" w:rsidRDefault="00C53EBE" w:rsidP="00732C57">
      <w:pPr>
        <w:autoSpaceDE w:val="0"/>
        <w:autoSpaceDN w:val="0"/>
        <w:adjustRightInd w:val="0"/>
        <w:spacing w:after="0" w:line="240" w:lineRule="auto"/>
        <w:jc w:val="both"/>
        <w:rPr>
          <w:rFonts w:ascii="Arial" w:hAnsi="Arial" w:cs="Arial"/>
          <w:color w:val="000000"/>
        </w:rPr>
      </w:pPr>
    </w:p>
    <w:tbl>
      <w:tblPr>
        <w:tblStyle w:val="Tablaconcuadrcula"/>
        <w:tblW w:w="0" w:type="auto"/>
        <w:tblLook w:val="04A0" w:firstRow="1" w:lastRow="0" w:firstColumn="1" w:lastColumn="0" w:noHBand="0" w:noVBand="1"/>
      </w:tblPr>
      <w:tblGrid>
        <w:gridCol w:w="2405"/>
        <w:gridCol w:w="1446"/>
        <w:gridCol w:w="1644"/>
        <w:gridCol w:w="1640"/>
        <w:gridCol w:w="1693"/>
      </w:tblGrid>
      <w:tr w:rsidR="00AF7E02" w:rsidTr="00533D51">
        <w:tc>
          <w:tcPr>
            <w:tcW w:w="2405" w:type="dxa"/>
            <w:tcBorders>
              <w:tl2br w:val="single" w:sz="4" w:space="0" w:color="auto"/>
            </w:tcBorders>
          </w:tcPr>
          <w:p w:rsidR="00962CBD" w:rsidRPr="00962CBD" w:rsidRDefault="00962CBD" w:rsidP="00962CBD">
            <w:pPr>
              <w:autoSpaceDE w:val="0"/>
              <w:autoSpaceDN w:val="0"/>
              <w:adjustRightInd w:val="0"/>
              <w:jc w:val="center"/>
              <w:rPr>
                <w:rFonts w:ascii="Arial" w:hAnsi="Arial" w:cs="Arial"/>
                <w:b/>
                <w:color w:val="000000"/>
                <w:sz w:val="20"/>
                <w:szCs w:val="20"/>
              </w:rPr>
            </w:pPr>
            <w:r w:rsidRPr="00962CBD">
              <w:rPr>
                <w:rFonts w:ascii="Arial" w:hAnsi="Arial" w:cs="Arial"/>
                <w:b/>
                <w:color w:val="000000"/>
                <w:sz w:val="20"/>
                <w:szCs w:val="20"/>
              </w:rPr>
              <w:t>NIVEL</w:t>
            </w:r>
          </w:p>
          <w:p w:rsidR="00962CBD" w:rsidRPr="00962CBD" w:rsidRDefault="00533D51" w:rsidP="00962CBD">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 xml:space="preserve">          </w:t>
            </w:r>
            <w:r w:rsidR="00C35AC4">
              <w:rPr>
                <w:rFonts w:ascii="Arial" w:hAnsi="Arial" w:cs="Arial"/>
                <w:b/>
                <w:color w:val="000000"/>
                <w:sz w:val="20"/>
                <w:szCs w:val="20"/>
              </w:rPr>
              <w:t xml:space="preserve">        </w:t>
            </w:r>
            <w:r w:rsidR="00962CBD" w:rsidRPr="00962CBD">
              <w:rPr>
                <w:rFonts w:ascii="Arial" w:hAnsi="Arial" w:cs="Arial"/>
                <w:b/>
                <w:color w:val="000000"/>
                <w:sz w:val="20"/>
                <w:szCs w:val="20"/>
              </w:rPr>
              <w:t>EDUCATIVO</w:t>
            </w:r>
          </w:p>
          <w:p w:rsidR="0014509D" w:rsidRDefault="0014509D" w:rsidP="00533D51">
            <w:pPr>
              <w:autoSpaceDE w:val="0"/>
              <w:autoSpaceDN w:val="0"/>
              <w:adjustRightInd w:val="0"/>
              <w:rPr>
                <w:rFonts w:ascii="Arial" w:hAnsi="Arial" w:cs="Arial"/>
                <w:b/>
                <w:color w:val="000000"/>
                <w:sz w:val="20"/>
                <w:szCs w:val="20"/>
              </w:rPr>
            </w:pPr>
            <w:r>
              <w:rPr>
                <w:rFonts w:ascii="Arial" w:hAnsi="Arial" w:cs="Arial"/>
                <w:b/>
                <w:color w:val="000000"/>
                <w:sz w:val="20"/>
                <w:szCs w:val="20"/>
              </w:rPr>
              <w:t>TIPO DE</w:t>
            </w:r>
          </w:p>
          <w:p w:rsidR="00AF7E02" w:rsidRPr="00962CBD" w:rsidRDefault="007E34C6" w:rsidP="00533D51">
            <w:pPr>
              <w:autoSpaceDE w:val="0"/>
              <w:autoSpaceDN w:val="0"/>
              <w:adjustRightInd w:val="0"/>
              <w:rPr>
                <w:rFonts w:ascii="Arial" w:hAnsi="Arial" w:cs="Arial"/>
                <w:b/>
                <w:color w:val="000000"/>
                <w:sz w:val="20"/>
                <w:szCs w:val="20"/>
              </w:rPr>
            </w:pPr>
            <w:r w:rsidRPr="00962CBD">
              <w:rPr>
                <w:rFonts w:ascii="Arial" w:hAnsi="Arial" w:cs="Arial"/>
                <w:b/>
                <w:color w:val="000000"/>
                <w:sz w:val="20"/>
                <w:szCs w:val="20"/>
              </w:rPr>
              <w:t>ESTABLECIMIENTO</w:t>
            </w:r>
          </w:p>
        </w:tc>
        <w:tc>
          <w:tcPr>
            <w:tcW w:w="1446" w:type="dxa"/>
          </w:tcPr>
          <w:p w:rsidR="00AF7E02" w:rsidRPr="00962CBD" w:rsidRDefault="009B1224" w:rsidP="00962CBD">
            <w:pPr>
              <w:autoSpaceDE w:val="0"/>
              <w:autoSpaceDN w:val="0"/>
              <w:adjustRightInd w:val="0"/>
              <w:jc w:val="center"/>
              <w:rPr>
                <w:rFonts w:ascii="Arial" w:hAnsi="Arial" w:cs="Arial"/>
                <w:b/>
                <w:color w:val="000000"/>
                <w:sz w:val="20"/>
                <w:szCs w:val="20"/>
              </w:rPr>
            </w:pPr>
            <w:r w:rsidRPr="00962CBD">
              <w:rPr>
                <w:rFonts w:ascii="Arial" w:hAnsi="Arial" w:cs="Arial"/>
                <w:b/>
                <w:color w:val="000000"/>
                <w:sz w:val="20"/>
                <w:szCs w:val="20"/>
              </w:rPr>
              <w:t>EDUCACION INICIAL</w:t>
            </w:r>
          </w:p>
        </w:tc>
        <w:tc>
          <w:tcPr>
            <w:tcW w:w="1644" w:type="dxa"/>
          </w:tcPr>
          <w:p w:rsidR="00AF7E02" w:rsidRPr="00962CBD" w:rsidRDefault="009B1224" w:rsidP="00962CBD">
            <w:pPr>
              <w:autoSpaceDE w:val="0"/>
              <w:autoSpaceDN w:val="0"/>
              <w:adjustRightInd w:val="0"/>
              <w:jc w:val="center"/>
              <w:rPr>
                <w:rFonts w:ascii="Arial" w:hAnsi="Arial" w:cs="Arial"/>
                <w:b/>
                <w:color w:val="000000"/>
                <w:sz w:val="20"/>
                <w:szCs w:val="20"/>
              </w:rPr>
            </w:pPr>
            <w:r w:rsidRPr="00962CBD">
              <w:rPr>
                <w:rFonts w:ascii="Arial" w:hAnsi="Arial" w:cs="Arial"/>
                <w:b/>
                <w:color w:val="000000"/>
                <w:sz w:val="20"/>
                <w:szCs w:val="20"/>
              </w:rPr>
              <w:t>EPBM</w:t>
            </w:r>
          </w:p>
        </w:tc>
        <w:tc>
          <w:tcPr>
            <w:tcW w:w="1640" w:type="dxa"/>
          </w:tcPr>
          <w:p w:rsidR="00AF7E02" w:rsidRPr="00962CBD" w:rsidRDefault="009B1224" w:rsidP="00962CBD">
            <w:pPr>
              <w:autoSpaceDE w:val="0"/>
              <w:autoSpaceDN w:val="0"/>
              <w:adjustRightInd w:val="0"/>
              <w:jc w:val="center"/>
              <w:rPr>
                <w:rFonts w:ascii="Arial" w:hAnsi="Arial" w:cs="Arial"/>
                <w:b/>
                <w:color w:val="000000"/>
                <w:sz w:val="20"/>
                <w:szCs w:val="20"/>
              </w:rPr>
            </w:pPr>
            <w:r w:rsidRPr="00962CBD">
              <w:rPr>
                <w:rFonts w:ascii="Arial" w:hAnsi="Arial" w:cs="Arial"/>
                <w:b/>
                <w:color w:val="000000"/>
                <w:sz w:val="20"/>
                <w:szCs w:val="20"/>
              </w:rPr>
              <w:t>ETDH</w:t>
            </w:r>
          </w:p>
        </w:tc>
        <w:tc>
          <w:tcPr>
            <w:tcW w:w="1693" w:type="dxa"/>
          </w:tcPr>
          <w:p w:rsidR="00AF7E02" w:rsidRPr="00962CBD" w:rsidRDefault="009B1224" w:rsidP="00962CBD">
            <w:pPr>
              <w:autoSpaceDE w:val="0"/>
              <w:autoSpaceDN w:val="0"/>
              <w:adjustRightInd w:val="0"/>
              <w:jc w:val="center"/>
              <w:rPr>
                <w:rFonts w:ascii="Arial" w:hAnsi="Arial" w:cs="Arial"/>
                <w:b/>
                <w:color w:val="000000"/>
                <w:sz w:val="20"/>
                <w:szCs w:val="20"/>
              </w:rPr>
            </w:pPr>
            <w:r w:rsidRPr="00962CBD">
              <w:rPr>
                <w:rFonts w:ascii="Arial" w:hAnsi="Arial" w:cs="Arial"/>
                <w:b/>
                <w:color w:val="000000"/>
                <w:sz w:val="20"/>
                <w:szCs w:val="20"/>
              </w:rPr>
              <w:t>ADULTOS</w:t>
            </w:r>
          </w:p>
        </w:tc>
      </w:tr>
      <w:tr w:rsidR="005274A3" w:rsidTr="00533D51">
        <w:tc>
          <w:tcPr>
            <w:tcW w:w="2405" w:type="dxa"/>
          </w:tcPr>
          <w:p w:rsidR="005274A3" w:rsidRDefault="005274A3" w:rsidP="005274A3">
            <w:pPr>
              <w:pStyle w:val="Default"/>
              <w:rPr>
                <w:sz w:val="22"/>
                <w:szCs w:val="22"/>
              </w:rPr>
            </w:pPr>
            <w:r>
              <w:rPr>
                <w:b/>
                <w:bCs/>
                <w:sz w:val="22"/>
                <w:szCs w:val="22"/>
              </w:rPr>
              <w:t xml:space="preserve">Oficial </w:t>
            </w:r>
          </w:p>
          <w:p w:rsidR="005274A3" w:rsidRDefault="005274A3" w:rsidP="005274A3">
            <w:pPr>
              <w:autoSpaceDE w:val="0"/>
              <w:autoSpaceDN w:val="0"/>
              <w:adjustRightInd w:val="0"/>
              <w:rPr>
                <w:rFonts w:ascii="Nunito Sans" w:hAnsi="Nunito Sans" w:cs="Nunito Sans"/>
                <w:color w:val="000000"/>
                <w:sz w:val="24"/>
                <w:szCs w:val="24"/>
              </w:rPr>
            </w:pPr>
            <w:r>
              <w:rPr>
                <w:b/>
                <w:bCs/>
              </w:rPr>
              <w:t xml:space="preserve">(No incluir ICBF y SENA) </w:t>
            </w:r>
          </w:p>
        </w:tc>
        <w:tc>
          <w:tcPr>
            <w:tcW w:w="1446" w:type="dxa"/>
          </w:tcPr>
          <w:p w:rsidR="005274A3" w:rsidRPr="00B77A20" w:rsidRDefault="003F779B" w:rsidP="005274A3">
            <w:pPr>
              <w:jc w:val="center"/>
              <w:rPr>
                <w:rFonts w:ascii="Arial" w:eastAsia="Arial MT" w:hAnsi="Arial" w:cs="Arial"/>
                <w:sz w:val="24"/>
                <w:szCs w:val="24"/>
                <w:lang w:val="es-ES"/>
              </w:rPr>
            </w:pPr>
            <w:r>
              <w:rPr>
                <w:rFonts w:ascii="Arial" w:eastAsia="Arial MT" w:hAnsi="Arial" w:cs="Arial"/>
                <w:sz w:val="24"/>
                <w:szCs w:val="24"/>
                <w:lang w:val="es-ES"/>
              </w:rPr>
              <w:t>113</w:t>
            </w:r>
            <w:r w:rsidR="00860293">
              <w:rPr>
                <w:rFonts w:ascii="Arial" w:eastAsia="Arial MT" w:hAnsi="Arial" w:cs="Arial"/>
                <w:sz w:val="24"/>
                <w:szCs w:val="24"/>
                <w:lang w:val="es-ES"/>
              </w:rPr>
              <w:t xml:space="preserve"> (37)</w:t>
            </w:r>
          </w:p>
        </w:tc>
        <w:tc>
          <w:tcPr>
            <w:tcW w:w="1644" w:type="dxa"/>
          </w:tcPr>
          <w:p w:rsidR="005274A3" w:rsidRPr="00B77A20" w:rsidRDefault="003F779B" w:rsidP="005274A3">
            <w:pPr>
              <w:jc w:val="center"/>
              <w:rPr>
                <w:rFonts w:ascii="Arial" w:eastAsia="Arial MT" w:hAnsi="Arial" w:cs="Arial"/>
                <w:sz w:val="24"/>
                <w:szCs w:val="24"/>
                <w:lang w:val="es-ES"/>
              </w:rPr>
            </w:pPr>
            <w:r>
              <w:rPr>
                <w:rFonts w:ascii="Arial" w:eastAsia="Arial MT" w:hAnsi="Arial" w:cs="Arial"/>
                <w:sz w:val="24"/>
                <w:szCs w:val="24"/>
                <w:lang w:val="es-ES"/>
              </w:rPr>
              <w:t>113</w:t>
            </w:r>
            <w:r w:rsidR="006E61A3">
              <w:rPr>
                <w:rFonts w:ascii="Arial" w:eastAsia="Arial MT" w:hAnsi="Arial" w:cs="Arial"/>
                <w:sz w:val="24"/>
                <w:szCs w:val="24"/>
                <w:lang w:val="es-ES"/>
              </w:rPr>
              <w:t>(107)</w:t>
            </w:r>
          </w:p>
        </w:tc>
        <w:tc>
          <w:tcPr>
            <w:tcW w:w="1640" w:type="dxa"/>
          </w:tcPr>
          <w:p w:rsidR="005274A3" w:rsidRPr="00B77A20" w:rsidRDefault="005274A3" w:rsidP="005274A3">
            <w:pPr>
              <w:jc w:val="center"/>
              <w:rPr>
                <w:rFonts w:ascii="Arial" w:eastAsia="Arial MT" w:hAnsi="Arial" w:cs="Arial"/>
                <w:sz w:val="24"/>
                <w:szCs w:val="24"/>
                <w:lang w:val="es-ES"/>
              </w:rPr>
            </w:pPr>
            <w:r w:rsidRPr="00B77A20">
              <w:rPr>
                <w:rFonts w:ascii="Arial" w:eastAsia="Arial MT" w:hAnsi="Arial" w:cs="Arial"/>
                <w:sz w:val="24"/>
                <w:szCs w:val="24"/>
                <w:lang w:val="es-ES"/>
              </w:rPr>
              <w:t>0</w:t>
            </w:r>
          </w:p>
        </w:tc>
        <w:tc>
          <w:tcPr>
            <w:tcW w:w="1693" w:type="dxa"/>
          </w:tcPr>
          <w:p w:rsidR="005274A3" w:rsidRPr="00B77A20" w:rsidRDefault="006E61A3" w:rsidP="005274A3">
            <w:pPr>
              <w:jc w:val="both"/>
              <w:rPr>
                <w:rFonts w:ascii="Arial" w:eastAsia="Arial MT" w:hAnsi="Arial" w:cs="Arial"/>
                <w:sz w:val="24"/>
                <w:szCs w:val="24"/>
                <w:lang w:val="es-ES"/>
              </w:rPr>
            </w:pPr>
            <w:r>
              <w:rPr>
                <w:rFonts w:ascii="Arial" w:eastAsia="Arial MT" w:hAnsi="Arial" w:cs="Arial"/>
                <w:sz w:val="24"/>
                <w:szCs w:val="24"/>
                <w:lang w:val="es-ES"/>
              </w:rPr>
              <w:t xml:space="preserve">   42</w:t>
            </w:r>
          </w:p>
        </w:tc>
      </w:tr>
      <w:tr w:rsidR="005274A3" w:rsidTr="00533D51">
        <w:tc>
          <w:tcPr>
            <w:tcW w:w="2405" w:type="dxa"/>
          </w:tcPr>
          <w:p w:rsidR="005274A3" w:rsidRDefault="005274A3" w:rsidP="005274A3">
            <w:pPr>
              <w:pStyle w:val="Default"/>
              <w:rPr>
                <w:sz w:val="22"/>
                <w:szCs w:val="22"/>
              </w:rPr>
            </w:pPr>
            <w:r>
              <w:rPr>
                <w:b/>
                <w:bCs/>
                <w:sz w:val="22"/>
                <w:szCs w:val="22"/>
              </w:rPr>
              <w:t xml:space="preserve">No Oficiales </w:t>
            </w:r>
          </w:p>
          <w:p w:rsidR="005274A3" w:rsidRDefault="005274A3" w:rsidP="005274A3">
            <w:pPr>
              <w:autoSpaceDE w:val="0"/>
              <w:autoSpaceDN w:val="0"/>
              <w:adjustRightInd w:val="0"/>
              <w:rPr>
                <w:rFonts w:ascii="Nunito Sans" w:hAnsi="Nunito Sans" w:cs="Nunito Sans"/>
                <w:color w:val="000000"/>
                <w:sz w:val="24"/>
                <w:szCs w:val="24"/>
              </w:rPr>
            </w:pPr>
          </w:p>
        </w:tc>
        <w:tc>
          <w:tcPr>
            <w:tcW w:w="1446" w:type="dxa"/>
          </w:tcPr>
          <w:p w:rsidR="005274A3" w:rsidRPr="00B77A20" w:rsidRDefault="00860293" w:rsidP="005274A3">
            <w:pPr>
              <w:jc w:val="center"/>
              <w:rPr>
                <w:rFonts w:ascii="Arial" w:eastAsia="Arial MT" w:hAnsi="Arial" w:cs="Arial"/>
                <w:sz w:val="24"/>
                <w:szCs w:val="24"/>
                <w:lang w:val="es-ES"/>
              </w:rPr>
            </w:pPr>
            <w:r>
              <w:rPr>
                <w:rFonts w:ascii="Arial" w:eastAsia="Arial MT" w:hAnsi="Arial" w:cs="Arial"/>
                <w:sz w:val="24"/>
                <w:szCs w:val="24"/>
                <w:lang w:val="es-ES"/>
              </w:rPr>
              <w:t>210</w:t>
            </w:r>
          </w:p>
        </w:tc>
        <w:tc>
          <w:tcPr>
            <w:tcW w:w="1644" w:type="dxa"/>
          </w:tcPr>
          <w:p w:rsidR="005274A3" w:rsidRPr="00B77A20" w:rsidRDefault="00860293" w:rsidP="005274A3">
            <w:pPr>
              <w:spacing w:before="2"/>
              <w:jc w:val="center"/>
              <w:rPr>
                <w:rFonts w:ascii="Arial" w:eastAsia="Arial MT" w:hAnsi="Arial" w:cs="Arial"/>
                <w:sz w:val="24"/>
                <w:szCs w:val="24"/>
                <w:lang w:val="es-ES"/>
              </w:rPr>
            </w:pPr>
            <w:r>
              <w:rPr>
                <w:rFonts w:ascii="Arial" w:eastAsia="Arial MT" w:hAnsi="Arial" w:cs="Arial"/>
                <w:sz w:val="24"/>
                <w:szCs w:val="24"/>
                <w:lang w:val="es-ES"/>
              </w:rPr>
              <w:t>265</w:t>
            </w:r>
          </w:p>
        </w:tc>
        <w:tc>
          <w:tcPr>
            <w:tcW w:w="1640" w:type="dxa"/>
          </w:tcPr>
          <w:p w:rsidR="005274A3" w:rsidRPr="00B77A20" w:rsidRDefault="001E6C72" w:rsidP="005274A3">
            <w:pPr>
              <w:spacing w:before="2"/>
              <w:jc w:val="center"/>
              <w:rPr>
                <w:rFonts w:ascii="Arial" w:eastAsia="Arial MT" w:hAnsi="Arial" w:cs="Arial"/>
                <w:sz w:val="24"/>
                <w:szCs w:val="24"/>
                <w:lang w:val="es-ES"/>
              </w:rPr>
            </w:pPr>
            <w:r>
              <w:rPr>
                <w:rFonts w:ascii="Arial" w:eastAsia="Arial MT" w:hAnsi="Arial" w:cs="Arial"/>
                <w:sz w:val="24"/>
                <w:szCs w:val="24"/>
                <w:lang w:val="es-ES"/>
              </w:rPr>
              <w:t>11</w:t>
            </w:r>
            <w:r w:rsidR="00860293">
              <w:rPr>
                <w:rFonts w:ascii="Arial" w:eastAsia="Arial MT" w:hAnsi="Arial" w:cs="Arial"/>
                <w:sz w:val="24"/>
                <w:szCs w:val="24"/>
                <w:lang w:val="es-ES"/>
              </w:rPr>
              <w:t>8</w:t>
            </w:r>
          </w:p>
        </w:tc>
        <w:tc>
          <w:tcPr>
            <w:tcW w:w="1693" w:type="dxa"/>
          </w:tcPr>
          <w:p w:rsidR="005274A3" w:rsidRPr="00B77A20" w:rsidRDefault="00860293" w:rsidP="005274A3">
            <w:pPr>
              <w:spacing w:before="2"/>
              <w:jc w:val="both"/>
              <w:rPr>
                <w:rFonts w:ascii="Arial" w:eastAsia="Arial MT" w:hAnsi="Arial" w:cs="Arial"/>
                <w:sz w:val="24"/>
                <w:szCs w:val="24"/>
                <w:lang w:val="es-ES"/>
              </w:rPr>
            </w:pPr>
            <w:r>
              <w:rPr>
                <w:rFonts w:ascii="Arial" w:eastAsia="Arial MT" w:hAnsi="Arial" w:cs="Arial"/>
                <w:sz w:val="24"/>
                <w:szCs w:val="24"/>
                <w:lang w:val="es-ES"/>
              </w:rPr>
              <w:t xml:space="preserve">   16</w:t>
            </w:r>
          </w:p>
        </w:tc>
      </w:tr>
    </w:tbl>
    <w:p w:rsidR="001A7841" w:rsidRPr="00706722" w:rsidRDefault="001A7841" w:rsidP="001A7841">
      <w:pPr>
        <w:autoSpaceDE w:val="0"/>
        <w:autoSpaceDN w:val="0"/>
        <w:adjustRightInd w:val="0"/>
        <w:spacing w:after="0" w:line="240" w:lineRule="auto"/>
        <w:jc w:val="both"/>
        <w:rPr>
          <w:rFonts w:ascii="Arial" w:hAnsi="Arial" w:cs="Arial"/>
          <w:color w:val="000000"/>
        </w:rPr>
      </w:pPr>
      <w:r>
        <w:rPr>
          <w:rFonts w:ascii="Arial" w:hAnsi="Arial" w:cs="Arial"/>
          <w:b/>
          <w:color w:val="000000"/>
        </w:rPr>
        <w:t>Observación:</w:t>
      </w:r>
      <w:r w:rsidRPr="001A7841">
        <w:rPr>
          <w:rFonts w:ascii="Arial" w:hAnsi="Arial" w:cs="Arial"/>
          <w:color w:val="000000"/>
        </w:rPr>
        <w:t xml:space="preserve"> </w:t>
      </w:r>
      <w:r>
        <w:rPr>
          <w:rFonts w:ascii="Arial" w:hAnsi="Arial" w:cs="Arial"/>
          <w:color w:val="000000"/>
        </w:rPr>
        <w:t xml:space="preserve">En el Sector Oficial todas las Instituciones Educativas del Distrito de Cartagena de Indias, </w:t>
      </w:r>
      <w:r w:rsidRPr="00706722">
        <w:rPr>
          <w:rFonts w:ascii="Arial" w:hAnsi="Arial" w:cs="Arial"/>
          <w:color w:val="000000"/>
        </w:rPr>
        <w:t xml:space="preserve">ofertan todos </w:t>
      </w:r>
      <w:r w:rsidR="00EA540B">
        <w:rPr>
          <w:rFonts w:ascii="Arial" w:hAnsi="Arial" w:cs="Arial"/>
          <w:color w:val="000000"/>
        </w:rPr>
        <w:t>los Niveles de Educación Formal (Preescolar, Básica y Media),</w:t>
      </w:r>
      <w:r w:rsidRPr="00706722">
        <w:rPr>
          <w:rFonts w:ascii="Arial" w:hAnsi="Arial" w:cs="Arial"/>
          <w:color w:val="000000"/>
        </w:rPr>
        <w:t xml:space="preserve"> pero algunas ofrecen  Educación de Adultos mediante los Ciclos Lectivos de Educación Integral CLEI.</w:t>
      </w:r>
    </w:p>
    <w:p w:rsidR="001E6C72" w:rsidRPr="00706722" w:rsidRDefault="001F17BA" w:rsidP="001F17BA">
      <w:pPr>
        <w:autoSpaceDE w:val="0"/>
        <w:autoSpaceDN w:val="0"/>
        <w:adjustRightInd w:val="0"/>
        <w:spacing w:after="0" w:line="240" w:lineRule="auto"/>
        <w:jc w:val="both"/>
        <w:rPr>
          <w:rFonts w:ascii="Arial" w:hAnsi="Arial" w:cs="Arial"/>
          <w:color w:val="000000"/>
        </w:rPr>
      </w:pPr>
      <w:r w:rsidRPr="00706722">
        <w:rPr>
          <w:rFonts w:ascii="Arial" w:hAnsi="Arial" w:cs="Arial"/>
          <w:color w:val="000000"/>
        </w:rPr>
        <w:lastRenderedPageBreak/>
        <w:t>Educación Inicial y Educación de</w:t>
      </w:r>
      <w:r w:rsidR="001A7841">
        <w:rPr>
          <w:rFonts w:ascii="Arial" w:hAnsi="Arial" w:cs="Arial"/>
          <w:color w:val="000000"/>
        </w:rPr>
        <w:t xml:space="preserve"> Adultos del sector Oficial, </w:t>
      </w:r>
      <w:r w:rsidRPr="00706722">
        <w:rPr>
          <w:rFonts w:ascii="Arial" w:hAnsi="Arial" w:cs="Arial"/>
          <w:color w:val="000000"/>
        </w:rPr>
        <w:t>están incluidas en las que ofertan Educación Básica Ciclo Pri</w:t>
      </w:r>
      <w:r w:rsidR="006447C1">
        <w:rPr>
          <w:rFonts w:ascii="Arial" w:hAnsi="Arial" w:cs="Arial"/>
          <w:color w:val="000000"/>
        </w:rPr>
        <w:t>maria, Ciclo Secundaria y Media, caso diferente y variado en el Sector No Oficial.</w:t>
      </w:r>
    </w:p>
    <w:p w:rsidR="00965DF2" w:rsidRPr="00706722" w:rsidRDefault="00965DF2" w:rsidP="001F17BA">
      <w:pPr>
        <w:autoSpaceDE w:val="0"/>
        <w:autoSpaceDN w:val="0"/>
        <w:adjustRightInd w:val="0"/>
        <w:spacing w:after="0" w:line="240" w:lineRule="auto"/>
        <w:jc w:val="both"/>
        <w:rPr>
          <w:rFonts w:ascii="Arial" w:hAnsi="Arial" w:cs="Arial"/>
          <w:b/>
          <w:color w:val="000000"/>
        </w:rPr>
      </w:pPr>
    </w:p>
    <w:p w:rsidR="005E57D8" w:rsidRPr="00706722" w:rsidRDefault="001417D0" w:rsidP="001417D0">
      <w:pPr>
        <w:autoSpaceDE w:val="0"/>
        <w:autoSpaceDN w:val="0"/>
        <w:adjustRightInd w:val="0"/>
        <w:spacing w:after="0" w:line="240" w:lineRule="auto"/>
        <w:jc w:val="both"/>
        <w:rPr>
          <w:rFonts w:ascii="Arial" w:hAnsi="Arial" w:cs="Arial"/>
          <w:b/>
          <w:color w:val="000000"/>
        </w:rPr>
      </w:pPr>
      <w:r w:rsidRPr="00706722">
        <w:rPr>
          <w:rFonts w:ascii="Arial" w:hAnsi="Arial" w:cs="Arial"/>
          <w:b/>
          <w:color w:val="000000"/>
        </w:rPr>
        <w:t>5. Identifique</w:t>
      </w:r>
      <w:r w:rsidR="008C6BC7" w:rsidRPr="00706722">
        <w:rPr>
          <w:rFonts w:ascii="Arial" w:hAnsi="Arial" w:cs="Arial"/>
          <w:b/>
          <w:color w:val="000000"/>
        </w:rPr>
        <w:t xml:space="preserve"> la oferta nueva del servicio </w:t>
      </w:r>
      <w:r w:rsidR="005E57D8" w:rsidRPr="00706722">
        <w:rPr>
          <w:rFonts w:ascii="Arial" w:hAnsi="Arial" w:cs="Arial"/>
          <w:b/>
          <w:color w:val="000000"/>
        </w:rPr>
        <w:t>prestadores ha</w:t>
      </w:r>
      <w:r w:rsidR="008C6BC7" w:rsidRPr="00706722">
        <w:rPr>
          <w:rFonts w:ascii="Arial" w:hAnsi="Arial" w:cs="Arial"/>
          <w:b/>
          <w:color w:val="000000"/>
        </w:rPr>
        <w:t>bilitados durante el último año</w:t>
      </w:r>
      <w:r w:rsidR="005E57D8" w:rsidRPr="00706722">
        <w:rPr>
          <w:rFonts w:ascii="Arial" w:hAnsi="Arial" w:cs="Arial"/>
          <w:b/>
          <w:color w:val="000000"/>
        </w:rPr>
        <w:t xml:space="preserve"> en los niveles educativos de su competencia y defina las acciones de seguimiento y de verificación de condiciones que se ejecutarán durante la vigencia del POAIV con relación a los mismos. </w:t>
      </w:r>
    </w:p>
    <w:p w:rsidR="00C800B9" w:rsidRPr="00C800B9" w:rsidRDefault="00C800B9" w:rsidP="00C800B9">
      <w:pPr>
        <w:autoSpaceDE w:val="0"/>
        <w:autoSpaceDN w:val="0"/>
        <w:adjustRightInd w:val="0"/>
        <w:spacing w:after="0" w:line="240" w:lineRule="auto"/>
        <w:jc w:val="both"/>
        <w:rPr>
          <w:rFonts w:ascii="Nunito Sans" w:hAnsi="Nunito Sans" w:cs="Nunito Sans"/>
          <w:color w:val="000000"/>
        </w:rPr>
      </w:pPr>
    </w:p>
    <w:tbl>
      <w:tblPr>
        <w:tblStyle w:val="Tablaconcuadrcula3"/>
        <w:tblW w:w="0" w:type="auto"/>
        <w:tblLook w:val="04A0" w:firstRow="1" w:lastRow="0" w:firstColumn="1" w:lastColumn="0" w:noHBand="0" w:noVBand="1"/>
      </w:tblPr>
      <w:tblGrid>
        <w:gridCol w:w="571"/>
        <w:gridCol w:w="3960"/>
        <w:gridCol w:w="2979"/>
        <w:gridCol w:w="1318"/>
      </w:tblGrid>
      <w:tr w:rsidR="00C800B9" w:rsidRPr="00C800B9" w:rsidTr="00A960AB">
        <w:tc>
          <w:tcPr>
            <w:tcW w:w="571" w:type="dxa"/>
          </w:tcPr>
          <w:p w:rsidR="00C800B9" w:rsidRPr="002C6F75" w:rsidRDefault="00C800B9" w:rsidP="002C6F75">
            <w:pPr>
              <w:autoSpaceDE w:val="0"/>
              <w:autoSpaceDN w:val="0"/>
              <w:adjustRightInd w:val="0"/>
              <w:jc w:val="center"/>
              <w:rPr>
                <w:rFonts w:ascii="Arial" w:hAnsi="Arial" w:cs="Arial"/>
                <w:b/>
                <w:color w:val="000000"/>
              </w:rPr>
            </w:pPr>
            <w:r w:rsidRPr="002C6F75">
              <w:rPr>
                <w:rFonts w:ascii="Arial" w:hAnsi="Arial" w:cs="Arial"/>
                <w:b/>
                <w:color w:val="000000"/>
              </w:rPr>
              <w:t>No.</w:t>
            </w:r>
          </w:p>
        </w:tc>
        <w:tc>
          <w:tcPr>
            <w:tcW w:w="3960" w:type="dxa"/>
          </w:tcPr>
          <w:p w:rsidR="00C800B9" w:rsidRPr="00C800B9" w:rsidRDefault="00C800B9" w:rsidP="002C6F75">
            <w:pPr>
              <w:autoSpaceDE w:val="0"/>
              <w:autoSpaceDN w:val="0"/>
              <w:adjustRightInd w:val="0"/>
              <w:jc w:val="center"/>
              <w:rPr>
                <w:rFonts w:ascii="Arial" w:hAnsi="Arial" w:cs="Arial"/>
                <w:b/>
                <w:color w:val="000000"/>
              </w:rPr>
            </w:pPr>
            <w:r w:rsidRPr="00C800B9">
              <w:rPr>
                <w:rFonts w:ascii="Arial" w:hAnsi="Arial" w:cs="Arial"/>
                <w:b/>
                <w:color w:val="000000"/>
              </w:rPr>
              <w:t>ESTABLECIMIENTO</w:t>
            </w:r>
            <w:r w:rsidR="00911CF1">
              <w:rPr>
                <w:rFonts w:ascii="Arial" w:hAnsi="Arial" w:cs="Arial"/>
                <w:b/>
                <w:color w:val="000000"/>
              </w:rPr>
              <w:t xml:space="preserve"> EDUCATIVO</w:t>
            </w:r>
          </w:p>
        </w:tc>
        <w:tc>
          <w:tcPr>
            <w:tcW w:w="2979" w:type="dxa"/>
          </w:tcPr>
          <w:p w:rsidR="00C800B9" w:rsidRPr="00C800B9" w:rsidRDefault="00C800B9" w:rsidP="002C6F75">
            <w:pPr>
              <w:autoSpaceDE w:val="0"/>
              <w:autoSpaceDN w:val="0"/>
              <w:adjustRightInd w:val="0"/>
              <w:jc w:val="center"/>
              <w:rPr>
                <w:rFonts w:ascii="Arial" w:hAnsi="Arial" w:cs="Arial"/>
                <w:b/>
                <w:color w:val="000000"/>
              </w:rPr>
            </w:pPr>
            <w:r w:rsidRPr="00C800B9">
              <w:rPr>
                <w:rFonts w:ascii="Arial" w:hAnsi="Arial" w:cs="Arial"/>
                <w:b/>
                <w:color w:val="000000"/>
              </w:rPr>
              <w:t>TRAMITE</w:t>
            </w:r>
          </w:p>
        </w:tc>
        <w:tc>
          <w:tcPr>
            <w:tcW w:w="1318" w:type="dxa"/>
          </w:tcPr>
          <w:p w:rsidR="00C800B9" w:rsidRPr="00C800B9" w:rsidRDefault="00C800B9" w:rsidP="002C6F75">
            <w:pPr>
              <w:autoSpaceDE w:val="0"/>
              <w:autoSpaceDN w:val="0"/>
              <w:adjustRightInd w:val="0"/>
              <w:jc w:val="center"/>
              <w:rPr>
                <w:rFonts w:ascii="Arial" w:hAnsi="Arial" w:cs="Arial"/>
                <w:b/>
                <w:color w:val="000000"/>
              </w:rPr>
            </w:pPr>
            <w:r w:rsidRPr="00C800B9">
              <w:rPr>
                <w:rFonts w:ascii="Arial" w:hAnsi="Arial" w:cs="Arial"/>
                <w:b/>
                <w:color w:val="000000"/>
              </w:rPr>
              <w:t>FECHA</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01</w:t>
            </w:r>
          </w:p>
        </w:tc>
        <w:tc>
          <w:tcPr>
            <w:tcW w:w="3960" w:type="dxa"/>
          </w:tcPr>
          <w:p w:rsidR="00C800B9" w:rsidRPr="00C800B9" w:rsidRDefault="002C6F75" w:rsidP="00C800B9">
            <w:pPr>
              <w:autoSpaceDE w:val="0"/>
              <w:autoSpaceDN w:val="0"/>
              <w:adjustRightInd w:val="0"/>
              <w:jc w:val="both"/>
              <w:rPr>
                <w:rFonts w:ascii="Arial" w:hAnsi="Arial" w:cs="Arial"/>
                <w:color w:val="000000"/>
              </w:rPr>
            </w:pPr>
            <w:r w:rsidRPr="00911CF1">
              <w:rPr>
                <w:rFonts w:ascii="Arial" w:hAnsi="Arial" w:cs="Arial"/>
                <w:color w:val="000000"/>
              </w:rPr>
              <w:t>PEQUEÑ</w:t>
            </w:r>
            <w:r w:rsidR="00C800B9" w:rsidRPr="00C800B9">
              <w:rPr>
                <w:rFonts w:ascii="Arial" w:hAnsi="Arial" w:cs="Arial"/>
                <w:color w:val="000000"/>
              </w:rPr>
              <w:t>OS EXPLORADORES</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911CF1">
              <w:rPr>
                <w:rFonts w:ascii="Arial" w:hAnsi="Arial" w:cs="Arial"/>
                <w:color w:val="000000"/>
              </w:rPr>
              <w:t xml:space="preserve">LICENCIA </w:t>
            </w:r>
            <w:r w:rsidRPr="00C800B9">
              <w:rPr>
                <w:rFonts w:ascii="Arial" w:hAnsi="Arial" w:cs="Arial"/>
                <w:color w:val="000000"/>
              </w:rPr>
              <w:t>EDUCACION PREESCOLAR</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20/06/2024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02</w:t>
            </w:r>
          </w:p>
        </w:tc>
        <w:tc>
          <w:tcPr>
            <w:tcW w:w="3960"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EAGLE SCHOOL</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911CF1">
              <w:rPr>
                <w:rFonts w:ascii="Arial" w:hAnsi="Arial" w:cs="Arial"/>
                <w:color w:val="000000"/>
              </w:rPr>
              <w:t xml:space="preserve">LICENCIA </w:t>
            </w:r>
            <w:r w:rsidRPr="00C800B9">
              <w:rPr>
                <w:rFonts w:ascii="Arial" w:hAnsi="Arial" w:cs="Arial"/>
                <w:color w:val="000000"/>
              </w:rPr>
              <w:t xml:space="preserve"> BASICA </w:t>
            </w:r>
            <w:r w:rsidR="00A960AB">
              <w:rPr>
                <w:rFonts w:ascii="Arial" w:hAnsi="Arial" w:cs="Arial"/>
                <w:color w:val="000000"/>
              </w:rPr>
              <w:t xml:space="preserve">CICLO </w:t>
            </w:r>
            <w:r w:rsidRPr="00C800B9">
              <w:rPr>
                <w:rFonts w:ascii="Arial" w:hAnsi="Arial" w:cs="Arial"/>
                <w:color w:val="000000"/>
              </w:rPr>
              <w:t>PRIMARIA</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05/04/2024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03</w:t>
            </w:r>
          </w:p>
        </w:tc>
        <w:tc>
          <w:tcPr>
            <w:tcW w:w="3960" w:type="dxa"/>
          </w:tcPr>
          <w:p w:rsidR="00C800B9" w:rsidRPr="00C800B9" w:rsidRDefault="002C6F75" w:rsidP="00C800B9">
            <w:pPr>
              <w:autoSpaceDE w:val="0"/>
              <w:autoSpaceDN w:val="0"/>
              <w:adjustRightInd w:val="0"/>
              <w:jc w:val="both"/>
              <w:rPr>
                <w:rFonts w:ascii="Arial" w:hAnsi="Arial" w:cs="Arial"/>
                <w:color w:val="000000"/>
              </w:rPr>
            </w:pPr>
            <w:r w:rsidRPr="00911CF1">
              <w:rPr>
                <w:rFonts w:ascii="Arial" w:hAnsi="Arial" w:cs="Arial"/>
                <w:color w:val="000000"/>
              </w:rPr>
              <w:t xml:space="preserve">IEDTH </w:t>
            </w:r>
            <w:r w:rsidR="00C800B9" w:rsidRPr="00C800B9">
              <w:rPr>
                <w:rFonts w:ascii="Arial" w:hAnsi="Arial" w:cs="Arial"/>
                <w:color w:val="000000"/>
              </w:rPr>
              <w:t>TECNICO MODERNO DE CARTAGENA</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LICENCIA IETDH</w:t>
            </w:r>
            <w:r w:rsidR="00A960AB">
              <w:rPr>
                <w:rFonts w:ascii="Arial" w:hAnsi="Arial" w:cs="Arial"/>
                <w:color w:val="000000"/>
              </w:rPr>
              <w:t xml:space="preserve"> PROGRAMAS A OFERTAR</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08/04/2024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04</w:t>
            </w:r>
          </w:p>
        </w:tc>
        <w:tc>
          <w:tcPr>
            <w:tcW w:w="3960"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SOLDADITOS DEL SABER</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911CF1">
              <w:rPr>
                <w:rFonts w:ascii="Arial" w:hAnsi="Arial" w:cs="Arial"/>
                <w:color w:val="000000"/>
              </w:rPr>
              <w:t xml:space="preserve">LICENCIA </w:t>
            </w:r>
            <w:r w:rsidRPr="00C800B9">
              <w:rPr>
                <w:rFonts w:ascii="Arial" w:hAnsi="Arial" w:cs="Arial"/>
                <w:color w:val="000000"/>
              </w:rPr>
              <w:t xml:space="preserve"> BASICA </w:t>
            </w:r>
            <w:r w:rsidR="00A960AB">
              <w:rPr>
                <w:rFonts w:ascii="Arial" w:hAnsi="Arial" w:cs="Arial"/>
                <w:color w:val="000000"/>
              </w:rPr>
              <w:t xml:space="preserve">CICLO </w:t>
            </w:r>
            <w:r w:rsidRPr="00C800B9">
              <w:rPr>
                <w:rFonts w:ascii="Arial" w:hAnsi="Arial" w:cs="Arial"/>
                <w:color w:val="000000"/>
              </w:rPr>
              <w:t>PRIMARIA</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8/04/2024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05</w:t>
            </w:r>
          </w:p>
        </w:tc>
        <w:tc>
          <w:tcPr>
            <w:tcW w:w="3960"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VOGOTSKY</w:t>
            </w:r>
          </w:p>
        </w:tc>
        <w:tc>
          <w:tcPr>
            <w:tcW w:w="2979" w:type="dxa"/>
          </w:tcPr>
          <w:p w:rsidR="00C800B9" w:rsidRPr="00C800B9" w:rsidRDefault="00911CF1" w:rsidP="00C800B9">
            <w:pPr>
              <w:autoSpaceDE w:val="0"/>
              <w:autoSpaceDN w:val="0"/>
              <w:adjustRightInd w:val="0"/>
              <w:jc w:val="both"/>
              <w:rPr>
                <w:rFonts w:ascii="Arial" w:hAnsi="Arial" w:cs="Arial"/>
                <w:color w:val="000000"/>
              </w:rPr>
            </w:pPr>
            <w:r w:rsidRPr="00911CF1">
              <w:rPr>
                <w:rFonts w:ascii="Arial" w:hAnsi="Arial" w:cs="Arial"/>
                <w:color w:val="000000"/>
              </w:rPr>
              <w:t xml:space="preserve">LICENCIA </w:t>
            </w:r>
            <w:r w:rsidR="00C800B9" w:rsidRPr="00C800B9">
              <w:rPr>
                <w:rFonts w:ascii="Arial" w:hAnsi="Arial" w:cs="Arial"/>
                <w:color w:val="000000"/>
              </w:rPr>
              <w:t xml:space="preserve"> BASICA </w:t>
            </w:r>
            <w:r w:rsidR="00A960AB">
              <w:rPr>
                <w:rFonts w:ascii="Arial" w:hAnsi="Arial" w:cs="Arial"/>
                <w:color w:val="000000"/>
              </w:rPr>
              <w:t xml:space="preserve">CICLO </w:t>
            </w:r>
            <w:r w:rsidR="00C800B9" w:rsidRPr="00C800B9">
              <w:rPr>
                <w:rFonts w:ascii="Arial" w:hAnsi="Arial" w:cs="Arial"/>
                <w:color w:val="000000"/>
              </w:rPr>
              <w:t>PRIMARIA</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08/04/2024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06</w:t>
            </w:r>
          </w:p>
        </w:tc>
        <w:tc>
          <w:tcPr>
            <w:tcW w:w="3960" w:type="dxa"/>
          </w:tcPr>
          <w:p w:rsidR="00C800B9" w:rsidRPr="00C800B9" w:rsidRDefault="002C6F75" w:rsidP="00C800B9">
            <w:pPr>
              <w:autoSpaceDE w:val="0"/>
              <w:autoSpaceDN w:val="0"/>
              <w:adjustRightInd w:val="0"/>
              <w:jc w:val="both"/>
              <w:rPr>
                <w:rFonts w:ascii="Arial" w:hAnsi="Arial" w:cs="Arial"/>
                <w:color w:val="000000"/>
              </w:rPr>
            </w:pPr>
            <w:r w:rsidRPr="00911CF1">
              <w:rPr>
                <w:rFonts w:ascii="Arial" w:hAnsi="Arial" w:cs="Arial"/>
                <w:color w:val="000000"/>
              </w:rPr>
              <w:t xml:space="preserve">IETDH </w:t>
            </w:r>
            <w:r w:rsidR="00C800B9" w:rsidRPr="00C800B9">
              <w:rPr>
                <w:rFonts w:ascii="Arial" w:hAnsi="Arial" w:cs="Arial"/>
                <w:color w:val="000000"/>
              </w:rPr>
              <w:t>ZCAR</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LICENCIA C</w:t>
            </w:r>
            <w:r w:rsidR="00A960AB">
              <w:rPr>
                <w:rFonts w:ascii="Arial" w:hAnsi="Arial" w:cs="Arial"/>
                <w:color w:val="000000"/>
              </w:rPr>
              <w:t>ENTRO DE ENSEÑANZA AUTOMOVILISTICA C</w:t>
            </w:r>
            <w:r w:rsidRPr="00C800B9">
              <w:rPr>
                <w:rFonts w:ascii="Arial" w:hAnsi="Arial" w:cs="Arial"/>
                <w:color w:val="000000"/>
              </w:rPr>
              <w:t>EA</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20/06/2024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07</w:t>
            </w:r>
          </w:p>
        </w:tc>
        <w:tc>
          <w:tcPr>
            <w:tcW w:w="3960"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COLEGIO SION</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 xml:space="preserve">LICENCIA EDUCACION </w:t>
            </w:r>
            <w:r w:rsidR="00A960AB">
              <w:rPr>
                <w:rFonts w:ascii="Arial" w:hAnsi="Arial" w:cs="Arial"/>
                <w:color w:val="000000"/>
              </w:rPr>
              <w:t xml:space="preserve">CICLO </w:t>
            </w:r>
            <w:r w:rsidRPr="00C800B9">
              <w:rPr>
                <w:rFonts w:ascii="Arial" w:hAnsi="Arial" w:cs="Arial"/>
                <w:color w:val="000000"/>
              </w:rPr>
              <w:t>BASICA</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22/11/2024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08</w:t>
            </w:r>
          </w:p>
        </w:tc>
        <w:tc>
          <w:tcPr>
            <w:tcW w:w="3960" w:type="dxa"/>
          </w:tcPr>
          <w:p w:rsidR="00C800B9" w:rsidRPr="00C800B9" w:rsidRDefault="002C6F75" w:rsidP="00C800B9">
            <w:pPr>
              <w:autoSpaceDE w:val="0"/>
              <w:autoSpaceDN w:val="0"/>
              <w:adjustRightInd w:val="0"/>
              <w:jc w:val="both"/>
              <w:rPr>
                <w:rFonts w:ascii="Arial" w:hAnsi="Arial" w:cs="Arial"/>
                <w:color w:val="000000"/>
              </w:rPr>
            </w:pPr>
            <w:r w:rsidRPr="00911CF1">
              <w:rPr>
                <w:rFonts w:ascii="Arial" w:hAnsi="Arial" w:cs="Arial"/>
                <w:color w:val="000000"/>
              </w:rPr>
              <w:t xml:space="preserve">COLEGIO </w:t>
            </w:r>
            <w:r w:rsidR="00C800B9" w:rsidRPr="00C800B9">
              <w:rPr>
                <w:rFonts w:ascii="Arial" w:hAnsi="Arial" w:cs="Arial"/>
                <w:color w:val="000000"/>
              </w:rPr>
              <w:t>CRISTO REY</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LICENCIA DE FUNCIONAMIENTO</w:t>
            </w:r>
            <w:r w:rsidR="00A960AB">
              <w:rPr>
                <w:rFonts w:ascii="Arial" w:hAnsi="Arial" w:cs="Arial"/>
                <w:color w:val="000000"/>
              </w:rPr>
              <w:t xml:space="preserve"> NIVELES DE EDUCACION PREESCOLAR, BASICA Y MEDIA.</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22/11/2024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09</w:t>
            </w:r>
          </w:p>
        </w:tc>
        <w:tc>
          <w:tcPr>
            <w:tcW w:w="3960"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EDUTEC</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 xml:space="preserve">LICENCIA </w:t>
            </w:r>
            <w:r w:rsidR="00911CF1" w:rsidRPr="00911CF1">
              <w:rPr>
                <w:rFonts w:ascii="Arial" w:hAnsi="Arial" w:cs="Arial"/>
                <w:color w:val="000000"/>
              </w:rPr>
              <w:t xml:space="preserve">EDUCACION DE ADULTOS  </w:t>
            </w:r>
            <w:r w:rsidRPr="00C800B9">
              <w:rPr>
                <w:rFonts w:ascii="Arial" w:hAnsi="Arial" w:cs="Arial"/>
                <w:color w:val="000000"/>
              </w:rPr>
              <w:t>CLEI</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10/08/2024</w:t>
            </w:r>
          </w:p>
        </w:tc>
      </w:tr>
      <w:tr w:rsidR="00C800B9" w:rsidRPr="00C800B9" w:rsidTr="00A960AB">
        <w:tc>
          <w:tcPr>
            <w:tcW w:w="571" w:type="dxa"/>
          </w:tcPr>
          <w:p w:rsidR="00C800B9" w:rsidRPr="00911CF1" w:rsidRDefault="002C6F75" w:rsidP="00911CF1">
            <w:pPr>
              <w:autoSpaceDE w:val="0"/>
              <w:autoSpaceDN w:val="0"/>
              <w:adjustRightInd w:val="0"/>
              <w:jc w:val="center"/>
              <w:rPr>
                <w:rFonts w:ascii="Arial" w:hAnsi="Arial" w:cs="Arial"/>
                <w:color w:val="000000"/>
              </w:rPr>
            </w:pPr>
            <w:r w:rsidRPr="00911CF1">
              <w:rPr>
                <w:rFonts w:ascii="Arial" w:hAnsi="Arial" w:cs="Arial"/>
                <w:color w:val="000000"/>
              </w:rPr>
              <w:t>10</w:t>
            </w:r>
          </w:p>
        </w:tc>
        <w:tc>
          <w:tcPr>
            <w:tcW w:w="3960" w:type="dxa"/>
          </w:tcPr>
          <w:p w:rsidR="00C800B9" w:rsidRPr="00C800B9" w:rsidRDefault="002C6F75" w:rsidP="00C800B9">
            <w:pPr>
              <w:autoSpaceDE w:val="0"/>
              <w:autoSpaceDN w:val="0"/>
              <w:adjustRightInd w:val="0"/>
              <w:jc w:val="both"/>
              <w:rPr>
                <w:rFonts w:ascii="Arial" w:hAnsi="Arial" w:cs="Arial"/>
                <w:color w:val="000000"/>
              </w:rPr>
            </w:pPr>
            <w:r w:rsidRPr="00911CF1">
              <w:rPr>
                <w:rFonts w:ascii="Arial" w:hAnsi="Arial" w:cs="Arial"/>
                <w:color w:val="000000"/>
              </w:rPr>
              <w:t xml:space="preserve">IETDH </w:t>
            </w:r>
            <w:r w:rsidR="00C800B9" w:rsidRPr="00C800B9">
              <w:rPr>
                <w:rFonts w:ascii="Arial" w:hAnsi="Arial" w:cs="Arial"/>
                <w:color w:val="000000"/>
              </w:rPr>
              <w:t>FIRST CLASS</w:t>
            </w:r>
          </w:p>
        </w:tc>
        <w:tc>
          <w:tcPr>
            <w:tcW w:w="2979"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 xml:space="preserve">LICENCIA </w:t>
            </w:r>
            <w:r w:rsidR="00A960AB" w:rsidRPr="00C800B9">
              <w:rPr>
                <w:rFonts w:ascii="Arial" w:hAnsi="Arial" w:cs="Arial"/>
                <w:color w:val="000000"/>
              </w:rPr>
              <w:t>C</w:t>
            </w:r>
            <w:r w:rsidR="00A960AB">
              <w:rPr>
                <w:rFonts w:ascii="Arial" w:hAnsi="Arial" w:cs="Arial"/>
                <w:color w:val="000000"/>
              </w:rPr>
              <w:t xml:space="preserve">ENTRO DE ENSEÑANZA AUTOMOVILISTICA </w:t>
            </w:r>
            <w:r w:rsidRPr="00C800B9">
              <w:rPr>
                <w:rFonts w:ascii="Arial" w:hAnsi="Arial" w:cs="Arial"/>
                <w:color w:val="000000"/>
              </w:rPr>
              <w:t>CEA</w:t>
            </w:r>
          </w:p>
        </w:tc>
        <w:tc>
          <w:tcPr>
            <w:tcW w:w="1318" w:type="dxa"/>
          </w:tcPr>
          <w:p w:rsidR="00C800B9" w:rsidRPr="00C800B9" w:rsidRDefault="00C800B9" w:rsidP="00C800B9">
            <w:pPr>
              <w:autoSpaceDE w:val="0"/>
              <w:autoSpaceDN w:val="0"/>
              <w:adjustRightInd w:val="0"/>
              <w:jc w:val="both"/>
              <w:rPr>
                <w:rFonts w:ascii="Arial" w:hAnsi="Arial" w:cs="Arial"/>
                <w:color w:val="000000"/>
              </w:rPr>
            </w:pPr>
            <w:r w:rsidRPr="00C800B9">
              <w:rPr>
                <w:rFonts w:ascii="Arial" w:hAnsi="Arial" w:cs="Arial"/>
                <w:color w:val="000000"/>
              </w:rPr>
              <w:t>20/06/2024</w:t>
            </w:r>
          </w:p>
        </w:tc>
      </w:tr>
    </w:tbl>
    <w:p w:rsidR="00C800B9" w:rsidRPr="00C800B9" w:rsidRDefault="00C800B9" w:rsidP="00C800B9">
      <w:pPr>
        <w:autoSpaceDE w:val="0"/>
        <w:autoSpaceDN w:val="0"/>
        <w:adjustRightInd w:val="0"/>
        <w:spacing w:after="0" w:line="240" w:lineRule="auto"/>
        <w:jc w:val="both"/>
        <w:rPr>
          <w:rFonts w:ascii="Nunito Sans" w:hAnsi="Nunito Sans" w:cs="Nunito Sans"/>
          <w:color w:val="000000"/>
          <w:sz w:val="18"/>
          <w:szCs w:val="18"/>
        </w:rPr>
      </w:pPr>
    </w:p>
    <w:p w:rsidR="00C800B9" w:rsidRPr="00C800B9" w:rsidRDefault="00C800B9" w:rsidP="00C800B9">
      <w:pPr>
        <w:autoSpaceDE w:val="0"/>
        <w:autoSpaceDN w:val="0"/>
        <w:adjustRightInd w:val="0"/>
        <w:spacing w:after="0" w:line="240" w:lineRule="auto"/>
        <w:jc w:val="both"/>
        <w:rPr>
          <w:rFonts w:ascii="Nunito Sans" w:hAnsi="Nunito Sans" w:cs="Nunito Sans"/>
          <w:color w:val="000000"/>
        </w:rPr>
      </w:pPr>
      <w:r w:rsidRPr="00C800B9">
        <w:rPr>
          <w:rFonts w:ascii="Nunito Sans" w:hAnsi="Nunito Sans" w:cs="Nunito Sans"/>
          <w:color w:val="000000"/>
        </w:rPr>
        <w:t>Se programaran</w:t>
      </w:r>
      <w:r w:rsidR="002C6F75">
        <w:rPr>
          <w:rFonts w:ascii="Nunito Sans" w:hAnsi="Nunito Sans" w:cs="Nunito Sans"/>
          <w:color w:val="000000"/>
        </w:rPr>
        <w:t xml:space="preserve"> visitas a través de las UNALDES</w:t>
      </w:r>
      <w:r w:rsidRPr="00C800B9">
        <w:rPr>
          <w:rFonts w:ascii="Nunito Sans" w:hAnsi="Nunito Sans" w:cs="Nunito Sans"/>
          <w:color w:val="000000"/>
        </w:rPr>
        <w:t xml:space="preserve"> para verificar y controlar la prestación del servicio</w:t>
      </w:r>
      <w:r w:rsidR="009E7328">
        <w:rPr>
          <w:rFonts w:ascii="Nunito Sans" w:hAnsi="Nunito Sans" w:cs="Nunito Sans"/>
          <w:color w:val="000000"/>
        </w:rPr>
        <w:t xml:space="preserve"> público educativo</w:t>
      </w:r>
      <w:r w:rsidRPr="00C800B9">
        <w:rPr>
          <w:rFonts w:ascii="Nunito Sans" w:hAnsi="Nunito Sans" w:cs="Nunito Sans"/>
          <w:color w:val="000000"/>
        </w:rPr>
        <w:t xml:space="preserve"> de calidad y verificar todo el proceso </w:t>
      </w:r>
      <w:r w:rsidR="009E7328">
        <w:rPr>
          <w:rFonts w:ascii="Nunito Sans" w:hAnsi="Nunito Sans" w:cs="Nunito Sans"/>
          <w:color w:val="000000"/>
        </w:rPr>
        <w:t xml:space="preserve">pedagógico, ambientes, </w:t>
      </w:r>
      <w:r w:rsidRPr="00C800B9">
        <w:rPr>
          <w:rFonts w:ascii="Nunito Sans" w:hAnsi="Nunito Sans" w:cs="Nunito Sans"/>
          <w:color w:val="000000"/>
        </w:rPr>
        <w:t>las c</w:t>
      </w:r>
      <w:r w:rsidR="009E7328">
        <w:rPr>
          <w:rFonts w:ascii="Nunito Sans" w:hAnsi="Nunito Sans" w:cs="Nunito Sans"/>
          <w:color w:val="000000"/>
        </w:rPr>
        <w:t>ondiciones de infraestructura,</w:t>
      </w:r>
      <w:r w:rsidR="00826BAD">
        <w:rPr>
          <w:rFonts w:ascii="Nunito Sans" w:hAnsi="Nunito Sans" w:cs="Nunito Sans"/>
          <w:color w:val="000000"/>
        </w:rPr>
        <w:t xml:space="preserve"> revisión de la matrícula, para</w:t>
      </w:r>
      <w:r w:rsidR="009E7328">
        <w:rPr>
          <w:rFonts w:ascii="Nunito Sans" w:hAnsi="Nunito Sans" w:cs="Nunito Sans"/>
          <w:color w:val="000000"/>
        </w:rPr>
        <w:t xml:space="preserve"> </w:t>
      </w:r>
      <w:r w:rsidRPr="00C800B9">
        <w:rPr>
          <w:rFonts w:ascii="Nunito Sans" w:hAnsi="Nunito Sans" w:cs="Nunito Sans"/>
          <w:color w:val="000000"/>
        </w:rPr>
        <w:t xml:space="preserve"> garantizar el buen uso de los recursos contemplados en el Decreto 1075 del 2015.</w:t>
      </w:r>
    </w:p>
    <w:p w:rsidR="00C800B9" w:rsidRPr="00C800B9" w:rsidRDefault="00C800B9" w:rsidP="00C800B9">
      <w:pPr>
        <w:autoSpaceDE w:val="0"/>
        <w:autoSpaceDN w:val="0"/>
        <w:adjustRightInd w:val="0"/>
        <w:spacing w:after="0" w:line="240" w:lineRule="auto"/>
        <w:rPr>
          <w:rFonts w:ascii="Nunito Sans" w:hAnsi="Nunito Sans" w:cs="Nunito Sans"/>
          <w:color w:val="000000"/>
        </w:rPr>
      </w:pPr>
    </w:p>
    <w:p w:rsidR="0039156F" w:rsidRPr="00706722" w:rsidRDefault="0039156F" w:rsidP="0039156F">
      <w:pPr>
        <w:autoSpaceDE w:val="0"/>
        <w:autoSpaceDN w:val="0"/>
        <w:adjustRightInd w:val="0"/>
        <w:spacing w:after="0" w:line="240" w:lineRule="auto"/>
        <w:rPr>
          <w:rFonts w:ascii="Arial" w:hAnsi="Arial" w:cs="Arial"/>
          <w:b/>
          <w:color w:val="000000"/>
        </w:rPr>
      </w:pPr>
    </w:p>
    <w:p w:rsidR="0039156F" w:rsidRPr="00706722" w:rsidRDefault="001417D0" w:rsidP="001417D0">
      <w:pPr>
        <w:autoSpaceDE w:val="0"/>
        <w:autoSpaceDN w:val="0"/>
        <w:adjustRightInd w:val="0"/>
        <w:spacing w:after="0" w:line="240" w:lineRule="auto"/>
        <w:jc w:val="both"/>
        <w:rPr>
          <w:rFonts w:ascii="Arial" w:hAnsi="Arial" w:cs="Arial"/>
          <w:b/>
          <w:color w:val="000000"/>
        </w:rPr>
      </w:pPr>
      <w:r w:rsidRPr="00706722">
        <w:rPr>
          <w:rFonts w:ascii="Arial" w:hAnsi="Arial" w:cs="Arial"/>
          <w:b/>
          <w:color w:val="000000"/>
        </w:rPr>
        <w:t>6. ¿</w:t>
      </w:r>
      <w:r w:rsidR="0039156F" w:rsidRPr="00706722">
        <w:rPr>
          <w:rFonts w:ascii="Arial" w:hAnsi="Arial" w:cs="Arial"/>
          <w:b/>
          <w:color w:val="000000"/>
        </w:rPr>
        <w:t xml:space="preserve">Cuáles fueron los indicadores de proceso propios del sector educativo que se tuvieron en cuenta para la formulación del POAIV 2024? Explique el comportamiento de estos indicadores durante la última vigencia evaluada e indique la fuente de información. </w:t>
      </w:r>
    </w:p>
    <w:p w:rsidR="00470D07" w:rsidRPr="00470D07" w:rsidRDefault="00A63F43" w:rsidP="00470D07">
      <w:pPr>
        <w:autoSpaceDE w:val="0"/>
        <w:autoSpaceDN w:val="0"/>
        <w:adjustRightInd w:val="0"/>
        <w:spacing w:after="0" w:line="240" w:lineRule="auto"/>
        <w:jc w:val="both"/>
        <w:rPr>
          <w:rFonts w:ascii="Arial" w:hAnsi="Arial" w:cs="Arial"/>
          <w:color w:val="000000"/>
        </w:rPr>
      </w:pPr>
      <w:r>
        <w:rPr>
          <w:rFonts w:ascii="Arial" w:hAnsi="Arial" w:cs="Arial"/>
          <w:b/>
          <w:color w:val="000000"/>
        </w:rPr>
        <w:t>6.</w:t>
      </w:r>
      <w:r w:rsidR="00577171" w:rsidRPr="00706722">
        <w:rPr>
          <w:rFonts w:ascii="Arial" w:hAnsi="Arial" w:cs="Arial"/>
          <w:b/>
          <w:color w:val="000000"/>
        </w:rPr>
        <w:t>1.-</w:t>
      </w:r>
      <w:r w:rsidR="00973187">
        <w:rPr>
          <w:rFonts w:ascii="Arial" w:hAnsi="Arial" w:cs="Arial"/>
          <w:color w:val="000000"/>
        </w:rPr>
        <w:t>Establecimientos E</w:t>
      </w:r>
      <w:r w:rsidR="000F3DF7">
        <w:rPr>
          <w:rFonts w:ascii="Arial" w:hAnsi="Arial" w:cs="Arial"/>
          <w:color w:val="000000"/>
        </w:rPr>
        <w:t>ducativos de Educación Formal, E</w:t>
      </w:r>
      <w:r w:rsidR="00577171" w:rsidRPr="00706722">
        <w:rPr>
          <w:rFonts w:ascii="Arial" w:hAnsi="Arial" w:cs="Arial"/>
          <w:color w:val="000000"/>
        </w:rPr>
        <w:t>ducación para el Trabajo y Desarrollo Humano, oficiales y privados</w:t>
      </w:r>
      <w:r w:rsidR="00973187">
        <w:rPr>
          <w:rFonts w:ascii="Arial" w:hAnsi="Arial" w:cs="Arial"/>
          <w:color w:val="000000"/>
        </w:rPr>
        <w:t>: Cartagena de Indias actualmente cuenta con 113 I.</w:t>
      </w:r>
      <w:r w:rsidR="00577171" w:rsidRPr="00706722">
        <w:rPr>
          <w:rFonts w:ascii="Arial" w:hAnsi="Arial" w:cs="Arial"/>
          <w:color w:val="000000"/>
        </w:rPr>
        <w:t>E</w:t>
      </w:r>
      <w:r w:rsidR="00973187">
        <w:rPr>
          <w:rFonts w:ascii="Arial" w:hAnsi="Arial" w:cs="Arial"/>
          <w:color w:val="000000"/>
        </w:rPr>
        <w:t>. O</w:t>
      </w:r>
      <w:r w:rsidR="00577171" w:rsidRPr="00706722">
        <w:rPr>
          <w:rFonts w:ascii="Arial" w:hAnsi="Arial" w:cs="Arial"/>
          <w:color w:val="000000"/>
        </w:rPr>
        <w:t>ficiales, se autorizó funcionamiento de 7 Establecimientos Educativos Privados y se canceló la licencia de funcionamiento de 3 E</w:t>
      </w:r>
      <w:r w:rsidR="00973187">
        <w:rPr>
          <w:rFonts w:ascii="Arial" w:hAnsi="Arial" w:cs="Arial"/>
          <w:color w:val="000000"/>
        </w:rPr>
        <w:t>.</w:t>
      </w:r>
      <w:r w:rsidR="00577171" w:rsidRPr="00706722">
        <w:rPr>
          <w:rFonts w:ascii="Arial" w:hAnsi="Arial" w:cs="Arial"/>
          <w:color w:val="000000"/>
        </w:rPr>
        <w:t>E</w:t>
      </w:r>
      <w:r w:rsidR="00973187">
        <w:rPr>
          <w:rFonts w:ascii="Arial" w:hAnsi="Arial" w:cs="Arial"/>
          <w:color w:val="000000"/>
        </w:rPr>
        <w:t xml:space="preserve">. </w:t>
      </w:r>
      <w:r w:rsidR="00577171" w:rsidRPr="00706722">
        <w:rPr>
          <w:rFonts w:ascii="Arial" w:hAnsi="Arial" w:cs="Arial"/>
          <w:color w:val="000000"/>
        </w:rPr>
        <w:t>expedición de licencia de funcionamiento (Fuente: SIMAT, DUE y DANE C-600, SIET).</w:t>
      </w:r>
      <w:r w:rsidR="00470D07" w:rsidRPr="00470D07">
        <w:t xml:space="preserve"> </w:t>
      </w:r>
      <w:r w:rsidR="00470D07" w:rsidRPr="00470D07">
        <w:rPr>
          <w:rFonts w:ascii="Arial" w:hAnsi="Arial" w:cs="Arial"/>
          <w:color w:val="000000"/>
        </w:rPr>
        <w:t xml:space="preserve">Desde la Secretaria de Educación las </w:t>
      </w:r>
      <w:r w:rsidR="00470D07" w:rsidRPr="00470D07">
        <w:rPr>
          <w:rFonts w:ascii="Arial" w:hAnsi="Arial" w:cs="Arial"/>
          <w:color w:val="000000"/>
        </w:rPr>
        <w:lastRenderedPageBreak/>
        <w:t>actividades que se han ad</w:t>
      </w:r>
      <w:r w:rsidR="00470D07">
        <w:rPr>
          <w:rFonts w:ascii="Arial" w:hAnsi="Arial" w:cs="Arial"/>
          <w:color w:val="000000"/>
        </w:rPr>
        <w:t xml:space="preserve">elantado en torno al Sistema de </w:t>
      </w:r>
      <w:r w:rsidR="00470D07" w:rsidRPr="00470D07">
        <w:rPr>
          <w:rFonts w:ascii="Arial" w:hAnsi="Arial" w:cs="Arial"/>
          <w:color w:val="000000"/>
        </w:rPr>
        <w:t>Información C600 del DANE, se puede contemplar el acompañamiento y apoyo al proceso, se d</w:t>
      </w:r>
      <w:r w:rsidR="00470D07">
        <w:rPr>
          <w:rFonts w:ascii="Arial" w:hAnsi="Arial" w:cs="Arial"/>
          <w:color w:val="000000"/>
        </w:rPr>
        <w:t xml:space="preserve">ebe </w:t>
      </w:r>
      <w:r w:rsidR="00470D07" w:rsidRPr="00470D07">
        <w:rPr>
          <w:rFonts w:ascii="Arial" w:hAnsi="Arial" w:cs="Arial"/>
          <w:color w:val="000000"/>
        </w:rPr>
        <w:t>hacer claridad que el DANE ha implementado esta recolección de información</w:t>
      </w:r>
      <w:r w:rsidR="00470D07">
        <w:rPr>
          <w:rFonts w:ascii="Arial" w:hAnsi="Arial" w:cs="Arial"/>
          <w:color w:val="000000"/>
        </w:rPr>
        <w:t xml:space="preserve"> de manera virtual </w:t>
      </w:r>
      <w:r w:rsidR="00470D07" w:rsidRPr="00470D07">
        <w:rPr>
          <w:rFonts w:ascii="Arial" w:hAnsi="Arial" w:cs="Arial"/>
          <w:color w:val="000000"/>
        </w:rPr>
        <w:t>para la ciudad de Cartagena.</w:t>
      </w:r>
    </w:p>
    <w:p w:rsidR="00470D07" w:rsidRPr="00470D07" w:rsidRDefault="00470D07" w:rsidP="00470D07">
      <w:pPr>
        <w:autoSpaceDE w:val="0"/>
        <w:autoSpaceDN w:val="0"/>
        <w:adjustRightInd w:val="0"/>
        <w:spacing w:after="0" w:line="240" w:lineRule="auto"/>
        <w:jc w:val="both"/>
        <w:rPr>
          <w:rFonts w:ascii="Arial" w:hAnsi="Arial" w:cs="Arial"/>
          <w:color w:val="000000"/>
        </w:rPr>
      </w:pPr>
      <w:r w:rsidRPr="00470D07">
        <w:rPr>
          <w:rFonts w:ascii="Arial" w:hAnsi="Arial" w:cs="Arial"/>
          <w:color w:val="000000"/>
        </w:rPr>
        <w:t>El DANE es administrador de su proceso, la Secretaria de Educación</w:t>
      </w:r>
      <w:r>
        <w:rPr>
          <w:rFonts w:ascii="Arial" w:hAnsi="Arial" w:cs="Arial"/>
          <w:color w:val="000000"/>
        </w:rPr>
        <w:t xml:space="preserve"> apoya con sus funcionarios i</w:t>
      </w:r>
      <w:r w:rsidR="000F3DF7">
        <w:rPr>
          <w:rFonts w:ascii="Arial" w:hAnsi="Arial" w:cs="Arial"/>
          <w:color w:val="000000"/>
        </w:rPr>
        <w:t>dentificando cuales son las Sedes E</w:t>
      </w:r>
      <w:r w:rsidRPr="00470D07">
        <w:rPr>
          <w:rFonts w:ascii="Arial" w:hAnsi="Arial" w:cs="Arial"/>
          <w:color w:val="000000"/>
        </w:rPr>
        <w:t>ducativas activas en las di</w:t>
      </w:r>
      <w:r>
        <w:rPr>
          <w:rFonts w:ascii="Arial" w:hAnsi="Arial" w:cs="Arial"/>
          <w:color w:val="000000"/>
        </w:rPr>
        <w:t xml:space="preserve">ferentes zonas, carga los actos </w:t>
      </w:r>
      <w:r w:rsidRPr="00470D07">
        <w:rPr>
          <w:rFonts w:ascii="Arial" w:hAnsi="Arial" w:cs="Arial"/>
          <w:color w:val="000000"/>
        </w:rPr>
        <w:t>administrativos de los cierres que se han hecho, entre otras actividades.</w:t>
      </w:r>
    </w:p>
    <w:p w:rsidR="00AB0D62" w:rsidRDefault="00AB0D62" w:rsidP="00470D07">
      <w:pPr>
        <w:autoSpaceDE w:val="0"/>
        <w:autoSpaceDN w:val="0"/>
        <w:adjustRightInd w:val="0"/>
        <w:spacing w:after="0" w:line="240" w:lineRule="auto"/>
        <w:jc w:val="both"/>
        <w:rPr>
          <w:rFonts w:ascii="Arial" w:hAnsi="Arial" w:cs="Arial"/>
          <w:color w:val="000000"/>
        </w:rPr>
      </w:pPr>
    </w:p>
    <w:p w:rsidR="007A5695" w:rsidRDefault="00470D07" w:rsidP="00470D07">
      <w:pPr>
        <w:autoSpaceDE w:val="0"/>
        <w:autoSpaceDN w:val="0"/>
        <w:adjustRightInd w:val="0"/>
        <w:spacing w:after="0" w:line="240" w:lineRule="auto"/>
        <w:jc w:val="both"/>
      </w:pPr>
      <w:r w:rsidRPr="00470D07">
        <w:rPr>
          <w:rFonts w:ascii="Arial" w:hAnsi="Arial" w:cs="Arial"/>
          <w:color w:val="000000"/>
        </w:rPr>
        <w:t>Este proceso en el año 2024, fue aplazado en Comunicado de Educación</w:t>
      </w:r>
      <w:r>
        <w:rPr>
          <w:rFonts w:ascii="Arial" w:hAnsi="Arial" w:cs="Arial"/>
          <w:color w:val="000000"/>
        </w:rPr>
        <w:t xml:space="preserve"> Formal (EDUC) publicado </w:t>
      </w:r>
      <w:r w:rsidR="007A5695">
        <w:rPr>
          <w:rFonts w:ascii="Arial" w:hAnsi="Arial" w:cs="Arial"/>
          <w:color w:val="000000"/>
        </w:rPr>
        <w:t>en su página web, (escrito anexo</w:t>
      </w:r>
      <w:r w:rsidRPr="00470D07">
        <w:rPr>
          <w:rFonts w:ascii="Arial" w:hAnsi="Arial" w:cs="Arial"/>
          <w:color w:val="000000"/>
        </w:rPr>
        <w:t>).</w:t>
      </w:r>
      <w:r w:rsidRPr="00470D07">
        <w:t xml:space="preserve"> </w:t>
      </w:r>
    </w:p>
    <w:p w:rsidR="007A5695" w:rsidRDefault="007A5695" w:rsidP="00470D07">
      <w:pPr>
        <w:autoSpaceDE w:val="0"/>
        <w:autoSpaceDN w:val="0"/>
        <w:adjustRightInd w:val="0"/>
        <w:spacing w:after="0" w:line="240" w:lineRule="auto"/>
        <w:jc w:val="both"/>
      </w:pPr>
    </w:p>
    <w:p w:rsidR="00AB0D62" w:rsidRPr="007A5695" w:rsidRDefault="00470D07" w:rsidP="00470D07">
      <w:pPr>
        <w:autoSpaceDE w:val="0"/>
        <w:autoSpaceDN w:val="0"/>
        <w:adjustRightInd w:val="0"/>
        <w:spacing w:after="0" w:line="240" w:lineRule="auto"/>
        <w:jc w:val="both"/>
        <w:rPr>
          <w:rFonts w:ascii="Arial" w:hAnsi="Arial" w:cs="Arial"/>
          <w:color w:val="000000"/>
        </w:rPr>
      </w:pPr>
      <w:r w:rsidRPr="00470D07">
        <w:rPr>
          <w:rFonts w:ascii="Arial" w:hAnsi="Arial" w:cs="Arial"/>
          <w:color w:val="000000"/>
        </w:rPr>
        <w:t xml:space="preserve">Bogotá, septiembre de 2024 </w:t>
      </w:r>
    </w:p>
    <w:p w:rsidR="00AB0D62" w:rsidRPr="00AB0D62" w:rsidRDefault="00470D07" w:rsidP="00470D07">
      <w:pPr>
        <w:autoSpaceDE w:val="0"/>
        <w:autoSpaceDN w:val="0"/>
        <w:adjustRightInd w:val="0"/>
        <w:spacing w:after="0" w:line="240" w:lineRule="auto"/>
        <w:jc w:val="both"/>
        <w:rPr>
          <w:rFonts w:ascii="Arial" w:hAnsi="Arial" w:cs="Arial"/>
          <w:color w:val="000000"/>
        </w:rPr>
      </w:pPr>
      <w:r w:rsidRPr="00470D07">
        <w:rPr>
          <w:rFonts w:ascii="Arial" w:hAnsi="Arial" w:cs="Arial"/>
          <w:b/>
          <w:color w:val="000000"/>
        </w:rPr>
        <w:t>Comunicado operativo Educación Formal (EDUC) 202</w:t>
      </w:r>
      <w:r>
        <w:rPr>
          <w:rFonts w:ascii="Arial" w:hAnsi="Arial" w:cs="Arial"/>
          <w:b/>
          <w:color w:val="000000"/>
        </w:rPr>
        <w:t>4</w:t>
      </w:r>
      <w:r w:rsidR="007A5695">
        <w:rPr>
          <w:rFonts w:ascii="Arial" w:hAnsi="Arial" w:cs="Arial"/>
          <w:b/>
          <w:color w:val="000000"/>
        </w:rPr>
        <w:t>.</w:t>
      </w:r>
      <w:r>
        <w:rPr>
          <w:rFonts w:ascii="Arial" w:hAnsi="Arial" w:cs="Arial"/>
          <w:b/>
          <w:color w:val="000000"/>
        </w:rPr>
        <w:t xml:space="preserve"> </w:t>
      </w:r>
    </w:p>
    <w:p w:rsidR="00470D07" w:rsidRPr="00470D07" w:rsidRDefault="00470D07" w:rsidP="00470D07">
      <w:pPr>
        <w:autoSpaceDE w:val="0"/>
        <w:autoSpaceDN w:val="0"/>
        <w:adjustRightInd w:val="0"/>
        <w:spacing w:after="0" w:line="240" w:lineRule="auto"/>
        <w:jc w:val="both"/>
        <w:rPr>
          <w:rFonts w:ascii="Arial" w:hAnsi="Arial" w:cs="Arial"/>
          <w:b/>
          <w:color w:val="000000"/>
        </w:rPr>
      </w:pPr>
      <w:r>
        <w:rPr>
          <w:rFonts w:ascii="Arial" w:hAnsi="Arial" w:cs="Arial"/>
          <w:b/>
          <w:color w:val="000000"/>
        </w:rPr>
        <w:t xml:space="preserve">Recolección Formulario C600 </w:t>
      </w:r>
    </w:p>
    <w:p w:rsidR="00470D07" w:rsidRPr="00470D07" w:rsidRDefault="00470D07" w:rsidP="00470D07">
      <w:pPr>
        <w:autoSpaceDE w:val="0"/>
        <w:autoSpaceDN w:val="0"/>
        <w:adjustRightInd w:val="0"/>
        <w:spacing w:after="0" w:line="240" w:lineRule="auto"/>
        <w:jc w:val="both"/>
        <w:rPr>
          <w:rFonts w:ascii="Arial" w:hAnsi="Arial" w:cs="Arial"/>
          <w:b/>
          <w:color w:val="000000"/>
        </w:rPr>
      </w:pPr>
      <w:r w:rsidRPr="00470D07">
        <w:rPr>
          <w:rFonts w:ascii="Arial" w:hAnsi="Arial" w:cs="Arial"/>
          <w:b/>
          <w:color w:val="000000"/>
        </w:rPr>
        <w:t xml:space="preserve">El Departamento Administrativo Nacional de Estadística (DANE) informa: </w:t>
      </w:r>
    </w:p>
    <w:p w:rsidR="00470D07" w:rsidRPr="00470D07" w:rsidRDefault="00470D07" w:rsidP="00470D07">
      <w:pPr>
        <w:autoSpaceDE w:val="0"/>
        <w:autoSpaceDN w:val="0"/>
        <w:adjustRightInd w:val="0"/>
        <w:spacing w:after="0" w:line="240" w:lineRule="auto"/>
        <w:jc w:val="both"/>
        <w:rPr>
          <w:rFonts w:ascii="Arial" w:hAnsi="Arial" w:cs="Arial"/>
          <w:color w:val="000000"/>
        </w:rPr>
      </w:pPr>
      <w:r w:rsidRPr="00A63F43">
        <w:rPr>
          <w:rFonts w:ascii="Arial" w:hAnsi="Arial" w:cs="Arial"/>
          <w:color w:val="000000"/>
        </w:rPr>
        <w:t>1.</w:t>
      </w:r>
      <w:r w:rsidRPr="00470D07">
        <w:rPr>
          <w:rFonts w:ascii="Arial" w:hAnsi="Arial" w:cs="Arial"/>
          <w:color w:val="000000"/>
        </w:rPr>
        <w:t xml:space="preserve"> Se está desarrollando un plan de rediseño para la operación estadística de Educación Formal (EDUC) en 2024, en convenio con el Ministerio de Educación Nacional (MEN). </w:t>
      </w:r>
    </w:p>
    <w:p w:rsidR="00470D07" w:rsidRPr="00470D07" w:rsidRDefault="00470D07" w:rsidP="00470D07">
      <w:pPr>
        <w:autoSpaceDE w:val="0"/>
        <w:autoSpaceDN w:val="0"/>
        <w:adjustRightInd w:val="0"/>
        <w:spacing w:after="0" w:line="240" w:lineRule="auto"/>
        <w:jc w:val="both"/>
        <w:rPr>
          <w:rFonts w:ascii="Arial" w:hAnsi="Arial" w:cs="Arial"/>
          <w:color w:val="000000"/>
        </w:rPr>
      </w:pPr>
      <w:r w:rsidRPr="00A63F43">
        <w:rPr>
          <w:rFonts w:ascii="Arial" w:hAnsi="Arial" w:cs="Arial"/>
          <w:color w:val="000000"/>
        </w:rPr>
        <w:t>2.</w:t>
      </w:r>
      <w:r w:rsidRPr="00470D07">
        <w:rPr>
          <w:rFonts w:ascii="Arial" w:hAnsi="Arial" w:cs="Arial"/>
          <w:color w:val="000000"/>
        </w:rPr>
        <w:t xml:space="preserve"> Este rediseño busca actualizar el instrumento de recolección para satisfacer las necesidades actuales del sistema educativo y facilitar una toma de decisiones efectiva por parte del Ministerio de Educación Nacional (MEN) y demás usuarios de la información. </w:t>
      </w:r>
    </w:p>
    <w:p w:rsidR="00470D07" w:rsidRPr="00470D07" w:rsidRDefault="00470D07" w:rsidP="00470D07">
      <w:pPr>
        <w:autoSpaceDE w:val="0"/>
        <w:autoSpaceDN w:val="0"/>
        <w:adjustRightInd w:val="0"/>
        <w:spacing w:after="0" w:line="240" w:lineRule="auto"/>
        <w:jc w:val="both"/>
        <w:rPr>
          <w:rFonts w:ascii="Arial" w:hAnsi="Arial" w:cs="Arial"/>
          <w:color w:val="000000"/>
        </w:rPr>
      </w:pPr>
      <w:r w:rsidRPr="00A63F43">
        <w:rPr>
          <w:rFonts w:ascii="Arial" w:hAnsi="Arial" w:cs="Arial"/>
          <w:color w:val="000000"/>
        </w:rPr>
        <w:t>3.</w:t>
      </w:r>
      <w:r w:rsidRPr="00470D07">
        <w:rPr>
          <w:rFonts w:ascii="Arial" w:hAnsi="Arial" w:cs="Arial"/>
          <w:color w:val="000000"/>
        </w:rPr>
        <w:t xml:space="preserve"> La recolección de datos no se realizará en 2024. Se prevé que la recolección del formulario C600 para EDUC 2024 inicie en el primer trimestre de 2025. </w:t>
      </w:r>
    </w:p>
    <w:p w:rsidR="00470D07" w:rsidRPr="00470D07" w:rsidRDefault="00470D07" w:rsidP="00470D07">
      <w:pPr>
        <w:autoSpaceDE w:val="0"/>
        <w:autoSpaceDN w:val="0"/>
        <w:adjustRightInd w:val="0"/>
        <w:spacing w:after="0" w:line="240" w:lineRule="auto"/>
        <w:jc w:val="both"/>
        <w:rPr>
          <w:rFonts w:ascii="Arial" w:hAnsi="Arial" w:cs="Arial"/>
          <w:color w:val="000000"/>
        </w:rPr>
      </w:pPr>
      <w:r w:rsidRPr="00A63F43">
        <w:rPr>
          <w:rFonts w:ascii="Arial" w:hAnsi="Arial" w:cs="Arial"/>
          <w:color w:val="000000"/>
        </w:rPr>
        <w:t>4.</w:t>
      </w:r>
      <w:r w:rsidRPr="00470D07">
        <w:rPr>
          <w:rFonts w:ascii="Arial" w:hAnsi="Arial" w:cs="Arial"/>
          <w:color w:val="000000"/>
        </w:rPr>
        <w:t xml:space="preserve"> Durante 2025 se continuará con las fases del rediseño de esta operación estadística. </w:t>
      </w:r>
    </w:p>
    <w:p w:rsidR="00470D07" w:rsidRPr="00470D07" w:rsidRDefault="00470D07" w:rsidP="00470D07">
      <w:pPr>
        <w:autoSpaceDE w:val="0"/>
        <w:autoSpaceDN w:val="0"/>
        <w:adjustRightInd w:val="0"/>
        <w:spacing w:after="0" w:line="240" w:lineRule="auto"/>
        <w:jc w:val="both"/>
        <w:rPr>
          <w:rFonts w:ascii="Arial" w:hAnsi="Arial" w:cs="Arial"/>
          <w:color w:val="000000"/>
        </w:rPr>
      </w:pPr>
      <w:r w:rsidRPr="00470D07">
        <w:rPr>
          <w:rFonts w:ascii="Arial" w:hAnsi="Arial" w:cs="Arial"/>
          <w:color w:val="000000"/>
        </w:rPr>
        <w:t>Para consultas adicionales, contáctenos en el siguiente correo ele</w:t>
      </w:r>
      <w:r w:rsidR="00AB0D62">
        <w:rPr>
          <w:rFonts w:ascii="Arial" w:hAnsi="Arial" w:cs="Arial"/>
          <w:color w:val="000000"/>
        </w:rPr>
        <w:t xml:space="preserve">ctrónico: </w:t>
      </w:r>
      <w:hyperlink r:id="rId8" w:history="1">
        <w:r w:rsidR="00AB0D62" w:rsidRPr="00A3082D">
          <w:rPr>
            <w:rStyle w:val="Hipervnculo"/>
            <w:rFonts w:ascii="Arial" w:hAnsi="Arial" w:cs="Arial"/>
          </w:rPr>
          <w:t>admineduc@dane.gov.co</w:t>
        </w:r>
      </w:hyperlink>
      <w:r w:rsidR="00AB0D62">
        <w:rPr>
          <w:rFonts w:ascii="Arial" w:hAnsi="Arial" w:cs="Arial"/>
          <w:color w:val="000000"/>
        </w:rPr>
        <w:t xml:space="preserve"> </w:t>
      </w:r>
      <w:r w:rsidRPr="00470D07">
        <w:rPr>
          <w:rFonts w:ascii="Arial" w:hAnsi="Arial" w:cs="Arial"/>
          <w:color w:val="000000"/>
        </w:rPr>
        <w:t xml:space="preserve"> </w:t>
      </w:r>
    </w:p>
    <w:p w:rsidR="00470D07" w:rsidRPr="00470D07" w:rsidRDefault="00470D07" w:rsidP="00470D07">
      <w:pPr>
        <w:autoSpaceDE w:val="0"/>
        <w:autoSpaceDN w:val="0"/>
        <w:adjustRightInd w:val="0"/>
        <w:spacing w:after="0" w:line="240" w:lineRule="auto"/>
        <w:jc w:val="both"/>
        <w:rPr>
          <w:rFonts w:ascii="Arial" w:hAnsi="Arial" w:cs="Arial"/>
          <w:color w:val="000000"/>
        </w:rPr>
      </w:pPr>
      <w:r w:rsidRPr="00470D07">
        <w:rPr>
          <w:rFonts w:ascii="Arial" w:hAnsi="Arial" w:cs="Arial"/>
          <w:color w:val="000000"/>
        </w:rPr>
        <w:t xml:space="preserve">Agradecemos su comprensión y colaboración. </w:t>
      </w:r>
    </w:p>
    <w:p w:rsidR="00470D07" w:rsidRPr="00470D07" w:rsidRDefault="00AB0D62" w:rsidP="00470D07">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
    <w:p w:rsidR="00577171" w:rsidRPr="00706722" w:rsidRDefault="00470D07" w:rsidP="00470D07">
      <w:pPr>
        <w:autoSpaceDE w:val="0"/>
        <w:autoSpaceDN w:val="0"/>
        <w:adjustRightInd w:val="0"/>
        <w:spacing w:after="0" w:line="240" w:lineRule="auto"/>
        <w:jc w:val="both"/>
        <w:rPr>
          <w:rFonts w:ascii="Arial" w:hAnsi="Arial" w:cs="Arial"/>
          <w:color w:val="000000"/>
        </w:rPr>
      </w:pPr>
      <w:r w:rsidRPr="00470D07">
        <w:rPr>
          <w:rFonts w:ascii="Arial" w:hAnsi="Arial" w:cs="Arial"/>
          <w:color w:val="000000"/>
        </w:rPr>
        <w:t>Por lo anterior</w:t>
      </w:r>
      <w:r w:rsidR="00AB0D62">
        <w:rPr>
          <w:rFonts w:ascii="Arial" w:hAnsi="Arial" w:cs="Arial"/>
          <w:color w:val="000000"/>
        </w:rPr>
        <w:t>,</w:t>
      </w:r>
      <w:r w:rsidRPr="00470D07">
        <w:rPr>
          <w:rFonts w:ascii="Arial" w:hAnsi="Arial" w:cs="Arial"/>
          <w:color w:val="000000"/>
        </w:rPr>
        <w:t xml:space="preserve"> las acciones que se deban adelantar en este proce</w:t>
      </w:r>
      <w:r>
        <w:rPr>
          <w:rFonts w:ascii="Arial" w:hAnsi="Arial" w:cs="Arial"/>
          <w:color w:val="000000"/>
        </w:rPr>
        <w:t xml:space="preserve">so para el año 2025, dependerán </w:t>
      </w:r>
      <w:r w:rsidRPr="00470D07">
        <w:rPr>
          <w:rFonts w:ascii="Arial" w:hAnsi="Arial" w:cs="Arial"/>
          <w:color w:val="000000"/>
        </w:rPr>
        <w:t>de lo que decida el DANE, toda vez que este tipo de encuestas so</w:t>
      </w:r>
      <w:r>
        <w:rPr>
          <w:rFonts w:ascii="Arial" w:hAnsi="Arial" w:cs="Arial"/>
          <w:color w:val="000000"/>
        </w:rPr>
        <w:t xml:space="preserve">n el resultado de los convenios </w:t>
      </w:r>
      <w:r w:rsidRPr="00470D07">
        <w:rPr>
          <w:rFonts w:ascii="Arial" w:hAnsi="Arial" w:cs="Arial"/>
          <w:color w:val="000000"/>
        </w:rPr>
        <w:t>que se celebran entre el DANE y el Ministerio de Educación</w:t>
      </w:r>
      <w:r>
        <w:rPr>
          <w:rFonts w:ascii="Arial" w:hAnsi="Arial" w:cs="Arial"/>
          <w:color w:val="000000"/>
        </w:rPr>
        <w:t xml:space="preserve"> N</w:t>
      </w:r>
      <w:r w:rsidRPr="00470D07">
        <w:rPr>
          <w:rFonts w:ascii="Arial" w:hAnsi="Arial" w:cs="Arial"/>
          <w:color w:val="000000"/>
        </w:rPr>
        <w:t>acional.</w:t>
      </w:r>
    </w:p>
    <w:p w:rsidR="00577171" w:rsidRPr="00706722" w:rsidRDefault="00A63F43" w:rsidP="00577171">
      <w:pPr>
        <w:autoSpaceDE w:val="0"/>
        <w:autoSpaceDN w:val="0"/>
        <w:adjustRightInd w:val="0"/>
        <w:spacing w:after="0" w:line="240" w:lineRule="auto"/>
        <w:jc w:val="both"/>
        <w:rPr>
          <w:rFonts w:ascii="Arial" w:hAnsi="Arial" w:cs="Arial"/>
          <w:color w:val="000000"/>
        </w:rPr>
      </w:pPr>
      <w:r>
        <w:rPr>
          <w:rFonts w:ascii="Arial" w:hAnsi="Arial" w:cs="Arial"/>
          <w:b/>
          <w:color w:val="000000"/>
        </w:rPr>
        <w:t>6.</w:t>
      </w:r>
      <w:r w:rsidR="00577171" w:rsidRPr="00706722">
        <w:rPr>
          <w:rFonts w:ascii="Arial" w:hAnsi="Arial" w:cs="Arial"/>
          <w:b/>
          <w:color w:val="000000"/>
        </w:rPr>
        <w:t>2.-</w:t>
      </w:r>
      <w:r w:rsidR="00577171" w:rsidRPr="00706722">
        <w:rPr>
          <w:rFonts w:ascii="Arial" w:hAnsi="Arial" w:cs="Arial"/>
          <w:color w:val="000000"/>
        </w:rPr>
        <w:t>Se procedió a la  actualización del RUPEI (Fuente: SIPI)</w:t>
      </w:r>
      <w:r w:rsidR="00973187">
        <w:rPr>
          <w:rFonts w:ascii="Arial" w:hAnsi="Arial" w:cs="Arial"/>
          <w:color w:val="000000"/>
        </w:rPr>
        <w:t>.</w:t>
      </w:r>
    </w:p>
    <w:p w:rsidR="00577171" w:rsidRPr="00706722" w:rsidRDefault="00A63F43" w:rsidP="00577171">
      <w:pPr>
        <w:autoSpaceDE w:val="0"/>
        <w:autoSpaceDN w:val="0"/>
        <w:adjustRightInd w:val="0"/>
        <w:spacing w:after="0" w:line="240" w:lineRule="auto"/>
        <w:jc w:val="both"/>
        <w:rPr>
          <w:rFonts w:ascii="Arial" w:hAnsi="Arial" w:cs="Arial"/>
          <w:color w:val="000000"/>
        </w:rPr>
      </w:pPr>
      <w:r>
        <w:rPr>
          <w:rFonts w:ascii="Arial" w:hAnsi="Arial" w:cs="Arial"/>
          <w:b/>
          <w:color w:val="000000"/>
        </w:rPr>
        <w:t>6.</w:t>
      </w:r>
      <w:r w:rsidR="00577171" w:rsidRPr="00706722">
        <w:rPr>
          <w:rFonts w:ascii="Arial" w:hAnsi="Arial" w:cs="Arial"/>
          <w:b/>
          <w:color w:val="000000"/>
        </w:rPr>
        <w:t>3.-</w:t>
      </w:r>
      <w:r w:rsidR="00577171" w:rsidRPr="00706722">
        <w:rPr>
          <w:rFonts w:ascii="Arial" w:hAnsi="Arial" w:cs="Arial"/>
          <w:color w:val="000000"/>
        </w:rPr>
        <w:t>Peticiones, quejas, reclamos: Se atendió el 100% de las solicitudes radicadas en la plataforma SAC (Fuente: SAC)</w:t>
      </w:r>
      <w:r w:rsidR="00973187">
        <w:rPr>
          <w:rFonts w:ascii="Arial" w:hAnsi="Arial" w:cs="Arial"/>
          <w:color w:val="000000"/>
        </w:rPr>
        <w:t>.</w:t>
      </w:r>
    </w:p>
    <w:p w:rsidR="001417D0" w:rsidRPr="00706722" w:rsidRDefault="00A63F43" w:rsidP="00577171">
      <w:pPr>
        <w:autoSpaceDE w:val="0"/>
        <w:autoSpaceDN w:val="0"/>
        <w:adjustRightInd w:val="0"/>
        <w:spacing w:after="0" w:line="240" w:lineRule="auto"/>
        <w:jc w:val="both"/>
        <w:rPr>
          <w:rFonts w:ascii="Arial" w:hAnsi="Arial" w:cs="Arial"/>
          <w:color w:val="000000"/>
        </w:rPr>
      </w:pPr>
      <w:r>
        <w:rPr>
          <w:rFonts w:ascii="Arial" w:hAnsi="Arial" w:cs="Arial"/>
          <w:b/>
          <w:color w:val="000000"/>
        </w:rPr>
        <w:t>6.</w:t>
      </w:r>
      <w:r w:rsidR="00577171" w:rsidRPr="00706722">
        <w:rPr>
          <w:rFonts w:ascii="Arial" w:hAnsi="Arial" w:cs="Arial"/>
          <w:b/>
          <w:color w:val="000000"/>
        </w:rPr>
        <w:t>4.-</w:t>
      </w:r>
      <w:r w:rsidR="00577171" w:rsidRPr="00706722">
        <w:rPr>
          <w:rFonts w:ascii="Arial" w:hAnsi="Arial" w:cs="Arial"/>
          <w:color w:val="000000"/>
        </w:rPr>
        <w:t>Infraestructura Educativa: intervención y seguimiento de los convenios celebrados para la construcción y adecuación de 26</w:t>
      </w:r>
      <w:r w:rsidR="00294E0A">
        <w:rPr>
          <w:rFonts w:ascii="Arial" w:hAnsi="Arial" w:cs="Arial"/>
          <w:color w:val="000000"/>
        </w:rPr>
        <w:t xml:space="preserve"> Sedes </w:t>
      </w:r>
      <w:r w:rsidR="00577171" w:rsidRPr="00706722">
        <w:rPr>
          <w:rFonts w:ascii="Arial" w:hAnsi="Arial" w:cs="Arial"/>
          <w:color w:val="000000"/>
        </w:rPr>
        <w:t>de las 255</w:t>
      </w:r>
      <w:r w:rsidR="00294E0A">
        <w:rPr>
          <w:rFonts w:ascii="Arial" w:hAnsi="Arial" w:cs="Arial"/>
          <w:color w:val="000000"/>
        </w:rPr>
        <w:t xml:space="preserve"> Sedes que constituyen las 113 </w:t>
      </w:r>
      <w:r w:rsidR="00577171" w:rsidRPr="00706722">
        <w:rPr>
          <w:rFonts w:ascii="Arial" w:hAnsi="Arial" w:cs="Arial"/>
          <w:color w:val="000000"/>
        </w:rPr>
        <w:t xml:space="preserve"> I</w:t>
      </w:r>
      <w:r w:rsidR="007A5695">
        <w:rPr>
          <w:rFonts w:ascii="Arial" w:hAnsi="Arial" w:cs="Arial"/>
          <w:color w:val="000000"/>
        </w:rPr>
        <w:t>.</w:t>
      </w:r>
      <w:r w:rsidR="00577171" w:rsidRPr="00706722">
        <w:rPr>
          <w:rFonts w:ascii="Arial" w:hAnsi="Arial" w:cs="Arial"/>
          <w:color w:val="000000"/>
        </w:rPr>
        <w:t>E</w:t>
      </w:r>
      <w:r w:rsidR="007A5695">
        <w:rPr>
          <w:rFonts w:ascii="Arial" w:hAnsi="Arial" w:cs="Arial"/>
          <w:color w:val="000000"/>
        </w:rPr>
        <w:t>. oficiales. (Fuente: O</w:t>
      </w:r>
      <w:r w:rsidR="00577171" w:rsidRPr="00706722">
        <w:rPr>
          <w:rFonts w:ascii="Arial" w:hAnsi="Arial" w:cs="Arial"/>
          <w:color w:val="000000"/>
        </w:rPr>
        <w:t>ficina de Cobertura, Calidad, Infraestructura y Planeación Educativa)</w:t>
      </w:r>
      <w:r w:rsidR="00973187">
        <w:rPr>
          <w:rFonts w:ascii="Arial" w:hAnsi="Arial" w:cs="Arial"/>
          <w:color w:val="000000"/>
        </w:rPr>
        <w:t>.</w:t>
      </w:r>
    </w:p>
    <w:p w:rsidR="00C35AC4" w:rsidRDefault="00C35AC4" w:rsidP="007E6B2E">
      <w:pPr>
        <w:autoSpaceDE w:val="0"/>
        <w:autoSpaceDN w:val="0"/>
        <w:adjustRightInd w:val="0"/>
        <w:spacing w:after="0" w:line="240" w:lineRule="auto"/>
        <w:rPr>
          <w:rFonts w:ascii="Arial" w:hAnsi="Arial" w:cs="Arial"/>
          <w:color w:val="222222"/>
          <w:sz w:val="23"/>
          <w:szCs w:val="23"/>
        </w:rPr>
      </w:pPr>
    </w:p>
    <w:p w:rsidR="00DD2E22" w:rsidRPr="00706722" w:rsidRDefault="00DD2E22" w:rsidP="007E6B2E">
      <w:pPr>
        <w:autoSpaceDE w:val="0"/>
        <w:autoSpaceDN w:val="0"/>
        <w:adjustRightInd w:val="0"/>
        <w:spacing w:after="0" w:line="240" w:lineRule="auto"/>
        <w:rPr>
          <w:rFonts w:ascii="Arial" w:hAnsi="Arial" w:cs="Arial"/>
          <w:b/>
          <w:bCs/>
          <w:color w:val="000000"/>
        </w:rPr>
      </w:pPr>
    </w:p>
    <w:p w:rsidR="007E6B2E" w:rsidRPr="00AF5474" w:rsidRDefault="007E6B2E" w:rsidP="007E6B2E">
      <w:pPr>
        <w:autoSpaceDE w:val="0"/>
        <w:autoSpaceDN w:val="0"/>
        <w:adjustRightInd w:val="0"/>
        <w:spacing w:after="0" w:line="240" w:lineRule="auto"/>
        <w:rPr>
          <w:rFonts w:ascii="Arial" w:hAnsi="Arial" w:cs="Arial"/>
          <w:color w:val="000000"/>
        </w:rPr>
      </w:pPr>
      <w:r w:rsidRPr="00AF5474">
        <w:rPr>
          <w:rFonts w:ascii="Arial" w:hAnsi="Arial" w:cs="Arial"/>
          <w:b/>
          <w:bCs/>
          <w:color w:val="000000"/>
        </w:rPr>
        <w:t>BLOQUE 2. Informació</w:t>
      </w:r>
      <w:r w:rsidR="007A5695">
        <w:rPr>
          <w:rFonts w:ascii="Arial" w:hAnsi="Arial" w:cs="Arial"/>
          <w:b/>
          <w:bCs/>
          <w:color w:val="000000"/>
        </w:rPr>
        <w:t>n General del área de Cobertura</w:t>
      </w:r>
      <w:r w:rsidRPr="00AF5474">
        <w:rPr>
          <w:rFonts w:ascii="Arial" w:hAnsi="Arial" w:cs="Arial"/>
          <w:b/>
          <w:bCs/>
          <w:color w:val="000000"/>
        </w:rPr>
        <w:t xml:space="preserve"> </w:t>
      </w:r>
    </w:p>
    <w:p w:rsidR="00CC278A" w:rsidRPr="00AF5474" w:rsidRDefault="00CC278A" w:rsidP="009C21E0">
      <w:pPr>
        <w:autoSpaceDE w:val="0"/>
        <w:autoSpaceDN w:val="0"/>
        <w:adjustRightInd w:val="0"/>
        <w:spacing w:after="0" w:line="240" w:lineRule="auto"/>
        <w:rPr>
          <w:rFonts w:ascii="Arial" w:hAnsi="Arial" w:cs="Arial"/>
          <w:color w:val="000000"/>
        </w:rPr>
      </w:pPr>
    </w:p>
    <w:p w:rsidR="007E6B2E" w:rsidRPr="00AF5474" w:rsidRDefault="00744FB7" w:rsidP="001417D0">
      <w:pPr>
        <w:autoSpaceDE w:val="0"/>
        <w:autoSpaceDN w:val="0"/>
        <w:adjustRightInd w:val="0"/>
        <w:spacing w:after="0" w:line="240" w:lineRule="auto"/>
        <w:jc w:val="both"/>
        <w:rPr>
          <w:rFonts w:ascii="Arial" w:hAnsi="Arial" w:cs="Arial"/>
          <w:b/>
          <w:color w:val="000000"/>
        </w:rPr>
      </w:pPr>
      <w:r>
        <w:rPr>
          <w:rFonts w:ascii="Arial" w:hAnsi="Arial" w:cs="Arial"/>
          <w:b/>
          <w:color w:val="000000"/>
        </w:rPr>
        <w:t>2.</w:t>
      </w:r>
      <w:r w:rsidR="001417D0" w:rsidRPr="00AF5474">
        <w:rPr>
          <w:rFonts w:ascii="Arial" w:hAnsi="Arial" w:cs="Arial"/>
          <w:b/>
          <w:color w:val="000000"/>
        </w:rPr>
        <w:t>1. Detalle</w:t>
      </w:r>
      <w:r w:rsidR="007E6B2E" w:rsidRPr="00AF5474">
        <w:rPr>
          <w:rFonts w:ascii="Arial" w:hAnsi="Arial" w:cs="Arial"/>
          <w:b/>
          <w:color w:val="000000"/>
        </w:rPr>
        <w:t xml:space="preserve"> la matrícula oficial y no oficial atendida por la ETC durante la vigencia 2024 en los niveles de Educación Inicial, Preescolar, Básica y Media, según los registros del SIMAT y del SIPI, y su va</w:t>
      </w:r>
      <w:r w:rsidR="00E233C2">
        <w:rPr>
          <w:rFonts w:ascii="Arial" w:hAnsi="Arial" w:cs="Arial"/>
          <w:b/>
          <w:color w:val="000000"/>
        </w:rPr>
        <w:t>riación con respecto al año 2024</w:t>
      </w:r>
      <w:r w:rsidR="007E6B2E" w:rsidRPr="00AF5474">
        <w:rPr>
          <w:rFonts w:ascii="Arial" w:hAnsi="Arial" w:cs="Arial"/>
          <w:b/>
          <w:color w:val="000000"/>
        </w:rPr>
        <w:t xml:space="preserve">, utilice el siguiente cuadro como guía: </w:t>
      </w:r>
    </w:p>
    <w:p w:rsidR="005177AF" w:rsidRDefault="007A1FE2" w:rsidP="007E6B2E">
      <w:pPr>
        <w:autoSpaceDE w:val="0"/>
        <w:autoSpaceDN w:val="0"/>
        <w:adjustRightInd w:val="0"/>
        <w:spacing w:after="0" w:line="240" w:lineRule="auto"/>
        <w:rPr>
          <w:rFonts w:ascii="Nunito Sans" w:hAnsi="Nunito Sans" w:cs="Nunito Sans"/>
          <w:b/>
          <w:color w:val="000000"/>
        </w:rPr>
      </w:pPr>
      <w:r w:rsidRPr="00706722">
        <w:rPr>
          <w:rFonts w:ascii="Nunito Sans" w:hAnsi="Nunito Sans" w:cs="Nunito Sans"/>
          <w:b/>
          <w:color w:val="000000"/>
        </w:rPr>
        <w:t xml:space="preserve">                          </w:t>
      </w:r>
      <w:r w:rsidR="00796046">
        <w:rPr>
          <w:rFonts w:ascii="Nunito Sans" w:hAnsi="Nunito Sans" w:cs="Nunito Sans"/>
          <w:b/>
          <w:color w:val="000000"/>
        </w:rPr>
        <w:t xml:space="preserve">   </w:t>
      </w:r>
    </w:p>
    <w:p w:rsidR="00796046" w:rsidRDefault="00796046" w:rsidP="007E6B2E">
      <w:pPr>
        <w:autoSpaceDE w:val="0"/>
        <w:autoSpaceDN w:val="0"/>
        <w:adjustRightInd w:val="0"/>
        <w:spacing w:after="0" w:line="240" w:lineRule="auto"/>
        <w:rPr>
          <w:rFonts w:ascii="Nunito Sans" w:hAnsi="Nunito Sans" w:cs="Nunito Sans"/>
          <w:b/>
          <w:color w:val="000000"/>
        </w:rPr>
      </w:pPr>
    </w:p>
    <w:p w:rsidR="00796046" w:rsidRDefault="00796046" w:rsidP="007E6B2E">
      <w:pPr>
        <w:autoSpaceDE w:val="0"/>
        <w:autoSpaceDN w:val="0"/>
        <w:adjustRightInd w:val="0"/>
        <w:spacing w:after="0" w:line="240" w:lineRule="auto"/>
        <w:rPr>
          <w:rFonts w:ascii="Nunito Sans" w:hAnsi="Nunito Sans" w:cs="Nunito Sans"/>
          <w:b/>
          <w:color w:val="000000"/>
        </w:rPr>
      </w:pPr>
    </w:p>
    <w:p w:rsidR="00796046" w:rsidRDefault="00796046" w:rsidP="007E6B2E">
      <w:pPr>
        <w:autoSpaceDE w:val="0"/>
        <w:autoSpaceDN w:val="0"/>
        <w:adjustRightInd w:val="0"/>
        <w:spacing w:after="0" w:line="240" w:lineRule="auto"/>
        <w:rPr>
          <w:rFonts w:ascii="Nunito Sans" w:hAnsi="Nunito Sans" w:cs="Nunito Sans"/>
          <w:b/>
          <w:color w:val="000000"/>
        </w:rPr>
      </w:pPr>
    </w:p>
    <w:p w:rsidR="00796046" w:rsidRDefault="00796046" w:rsidP="007E6B2E">
      <w:pPr>
        <w:autoSpaceDE w:val="0"/>
        <w:autoSpaceDN w:val="0"/>
        <w:adjustRightInd w:val="0"/>
        <w:spacing w:after="0" w:line="240" w:lineRule="auto"/>
        <w:rPr>
          <w:rFonts w:ascii="Nunito Sans" w:hAnsi="Nunito Sans" w:cs="Nunito Sans"/>
          <w:b/>
          <w:color w:val="000000"/>
        </w:rPr>
      </w:pPr>
    </w:p>
    <w:p w:rsidR="00796046" w:rsidRDefault="00796046" w:rsidP="007E6B2E">
      <w:pPr>
        <w:autoSpaceDE w:val="0"/>
        <w:autoSpaceDN w:val="0"/>
        <w:adjustRightInd w:val="0"/>
        <w:spacing w:after="0" w:line="240" w:lineRule="auto"/>
        <w:rPr>
          <w:rFonts w:ascii="Nunito Sans" w:hAnsi="Nunito Sans" w:cs="Nunito Sans"/>
          <w:b/>
          <w:color w:val="000000"/>
        </w:rPr>
      </w:pPr>
    </w:p>
    <w:p w:rsidR="00796046" w:rsidRDefault="00796046" w:rsidP="007E6B2E">
      <w:pPr>
        <w:autoSpaceDE w:val="0"/>
        <w:autoSpaceDN w:val="0"/>
        <w:adjustRightInd w:val="0"/>
        <w:spacing w:after="0" w:line="240" w:lineRule="auto"/>
        <w:rPr>
          <w:rFonts w:ascii="Nunito Sans" w:hAnsi="Nunito Sans" w:cs="Nunito Sans"/>
          <w:b/>
          <w:color w:val="000000"/>
        </w:rPr>
      </w:pPr>
    </w:p>
    <w:p w:rsidR="00796046" w:rsidRPr="00796046" w:rsidRDefault="00796046" w:rsidP="00796046">
      <w:pPr>
        <w:autoSpaceDE w:val="0"/>
        <w:autoSpaceDN w:val="0"/>
        <w:adjustRightInd w:val="0"/>
        <w:spacing w:after="0" w:line="240" w:lineRule="auto"/>
        <w:jc w:val="center"/>
        <w:rPr>
          <w:rFonts w:ascii="Nunito Sans" w:hAnsi="Nunito Sans" w:cs="Nunito Sans"/>
          <w:b/>
          <w:color w:val="000000"/>
        </w:rPr>
      </w:pPr>
      <w:r w:rsidRPr="00796046">
        <w:rPr>
          <w:rFonts w:ascii="Nunito Sans" w:hAnsi="Nunito Sans" w:cs="Nunito Sans"/>
          <w:b/>
          <w:color w:val="000000"/>
        </w:rPr>
        <w:lastRenderedPageBreak/>
        <w:t>NIVEL EDUCATIVO</w:t>
      </w:r>
    </w:p>
    <w:tbl>
      <w:tblPr>
        <w:tblStyle w:val="Tablaconcuadrcula4"/>
        <w:tblW w:w="9498" w:type="dxa"/>
        <w:tblInd w:w="-431" w:type="dxa"/>
        <w:tblLayout w:type="fixed"/>
        <w:tblLook w:val="04A0" w:firstRow="1" w:lastRow="0" w:firstColumn="1" w:lastColumn="0" w:noHBand="0" w:noVBand="1"/>
      </w:tblPr>
      <w:tblGrid>
        <w:gridCol w:w="1986"/>
        <w:gridCol w:w="708"/>
        <w:gridCol w:w="1134"/>
        <w:gridCol w:w="1134"/>
        <w:gridCol w:w="1037"/>
        <w:gridCol w:w="1152"/>
        <w:gridCol w:w="1072"/>
        <w:gridCol w:w="1275"/>
      </w:tblGrid>
      <w:tr w:rsidR="005E1D2C" w:rsidRPr="00796046" w:rsidTr="005E1D2C">
        <w:tc>
          <w:tcPr>
            <w:tcW w:w="1986" w:type="dxa"/>
          </w:tcPr>
          <w:p w:rsidR="005E1D2C" w:rsidRPr="00796046" w:rsidRDefault="005E1D2C" w:rsidP="008E6636">
            <w:pPr>
              <w:contextualSpacing/>
              <w:jc w:val="center"/>
              <w:rPr>
                <w:rFonts w:ascii="Arial" w:hAnsi="Arial" w:cs="Arial"/>
                <w:b/>
                <w:sz w:val="18"/>
                <w:szCs w:val="18"/>
              </w:rPr>
            </w:pPr>
            <w:r w:rsidRPr="00796046">
              <w:rPr>
                <w:rFonts w:ascii="Arial" w:hAnsi="Arial" w:cs="Arial"/>
                <w:b/>
                <w:sz w:val="18"/>
                <w:szCs w:val="18"/>
              </w:rPr>
              <w:t>Tipo de Establecimiento</w:t>
            </w:r>
          </w:p>
        </w:tc>
        <w:tc>
          <w:tcPr>
            <w:tcW w:w="708" w:type="dxa"/>
          </w:tcPr>
          <w:p w:rsidR="005E1D2C" w:rsidRPr="00796046" w:rsidRDefault="005E1D2C" w:rsidP="008E6636">
            <w:pPr>
              <w:contextualSpacing/>
              <w:jc w:val="center"/>
              <w:rPr>
                <w:rFonts w:ascii="Arial" w:hAnsi="Arial" w:cs="Arial"/>
                <w:b/>
                <w:sz w:val="18"/>
                <w:szCs w:val="18"/>
              </w:rPr>
            </w:pPr>
            <w:r w:rsidRPr="00796046">
              <w:rPr>
                <w:rFonts w:ascii="Arial" w:hAnsi="Arial" w:cs="Arial"/>
                <w:b/>
                <w:sz w:val="18"/>
                <w:szCs w:val="18"/>
              </w:rPr>
              <w:t>Año</w:t>
            </w:r>
          </w:p>
        </w:tc>
        <w:tc>
          <w:tcPr>
            <w:tcW w:w="1134" w:type="dxa"/>
          </w:tcPr>
          <w:p w:rsidR="005E1D2C" w:rsidRPr="00796046" w:rsidRDefault="005E1D2C" w:rsidP="008E6636">
            <w:pPr>
              <w:contextualSpacing/>
              <w:jc w:val="center"/>
              <w:rPr>
                <w:rFonts w:ascii="Arial" w:hAnsi="Arial" w:cs="Arial"/>
                <w:b/>
                <w:sz w:val="18"/>
                <w:szCs w:val="18"/>
              </w:rPr>
            </w:pPr>
            <w:r w:rsidRPr="00796046">
              <w:rPr>
                <w:rFonts w:ascii="Arial" w:hAnsi="Arial" w:cs="Arial"/>
                <w:b/>
                <w:sz w:val="18"/>
                <w:szCs w:val="18"/>
              </w:rPr>
              <w:t>Educación inicial</w:t>
            </w:r>
          </w:p>
        </w:tc>
        <w:tc>
          <w:tcPr>
            <w:tcW w:w="1134" w:type="dxa"/>
          </w:tcPr>
          <w:p w:rsidR="005E1D2C" w:rsidRPr="00796046" w:rsidRDefault="005E1D2C" w:rsidP="008E6636">
            <w:pPr>
              <w:contextualSpacing/>
              <w:jc w:val="center"/>
              <w:rPr>
                <w:rFonts w:ascii="Arial" w:hAnsi="Arial" w:cs="Arial"/>
                <w:b/>
                <w:sz w:val="18"/>
                <w:szCs w:val="18"/>
              </w:rPr>
            </w:pPr>
            <w:r w:rsidRPr="00796046">
              <w:rPr>
                <w:rFonts w:ascii="Arial" w:hAnsi="Arial" w:cs="Arial"/>
                <w:b/>
                <w:sz w:val="18"/>
                <w:szCs w:val="18"/>
              </w:rPr>
              <w:t>Variación %</w:t>
            </w:r>
          </w:p>
        </w:tc>
        <w:tc>
          <w:tcPr>
            <w:tcW w:w="1037" w:type="dxa"/>
          </w:tcPr>
          <w:p w:rsidR="005E1D2C" w:rsidRPr="00796046" w:rsidRDefault="005E1D2C" w:rsidP="008E6636">
            <w:pPr>
              <w:contextualSpacing/>
              <w:jc w:val="center"/>
              <w:rPr>
                <w:rFonts w:ascii="Arial" w:hAnsi="Arial" w:cs="Arial"/>
                <w:b/>
                <w:sz w:val="18"/>
                <w:szCs w:val="18"/>
              </w:rPr>
            </w:pPr>
            <w:r w:rsidRPr="00796046">
              <w:rPr>
                <w:rFonts w:ascii="Arial" w:hAnsi="Arial" w:cs="Arial"/>
                <w:b/>
                <w:sz w:val="18"/>
                <w:szCs w:val="18"/>
              </w:rPr>
              <w:t>EPBM variación</w:t>
            </w:r>
          </w:p>
        </w:tc>
        <w:tc>
          <w:tcPr>
            <w:tcW w:w="1152" w:type="dxa"/>
          </w:tcPr>
          <w:p w:rsidR="005E1D2C" w:rsidRPr="00796046" w:rsidRDefault="005E1D2C" w:rsidP="008E6636">
            <w:pPr>
              <w:contextualSpacing/>
              <w:jc w:val="center"/>
              <w:rPr>
                <w:rFonts w:ascii="Arial" w:hAnsi="Arial" w:cs="Arial"/>
                <w:b/>
                <w:sz w:val="18"/>
                <w:szCs w:val="18"/>
              </w:rPr>
            </w:pPr>
            <w:r w:rsidRPr="00796046">
              <w:rPr>
                <w:rFonts w:ascii="Arial" w:hAnsi="Arial" w:cs="Arial"/>
                <w:b/>
                <w:sz w:val="18"/>
                <w:szCs w:val="18"/>
              </w:rPr>
              <w:t>Variación %</w:t>
            </w:r>
          </w:p>
        </w:tc>
        <w:tc>
          <w:tcPr>
            <w:tcW w:w="1072" w:type="dxa"/>
          </w:tcPr>
          <w:p w:rsidR="005E1D2C" w:rsidRPr="00796046" w:rsidRDefault="005E1D2C" w:rsidP="008E6636">
            <w:pPr>
              <w:contextualSpacing/>
              <w:jc w:val="center"/>
              <w:rPr>
                <w:rFonts w:ascii="Arial" w:hAnsi="Arial" w:cs="Arial"/>
                <w:b/>
                <w:sz w:val="18"/>
                <w:szCs w:val="18"/>
              </w:rPr>
            </w:pPr>
            <w:r w:rsidRPr="006F7900">
              <w:rPr>
                <w:rFonts w:ascii="Arial" w:hAnsi="Arial" w:cs="Arial"/>
                <w:b/>
                <w:sz w:val="18"/>
                <w:szCs w:val="18"/>
              </w:rPr>
              <w:t>% A</w:t>
            </w:r>
            <w:r w:rsidRPr="00796046">
              <w:rPr>
                <w:rFonts w:ascii="Arial" w:hAnsi="Arial" w:cs="Arial"/>
                <w:b/>
                <w:sz w:val="18"/>
                <w:szCs w:val="18"/>
              </w:rPr>
              <w:t>dultos</w:t>
            </w:r>
          </w:p>
        </w:tc>
        <w:tc>
          <w:tcPr>
            <w:tcW w:w="1275" w:type="dxa"/>
          </w:tcPr>
          <w:p w:rsidR="005E1D2C" w:rsidRPr="00796046" w:rsidRDefault="005E1D2C" w:rsidP="008E6636">
            <w:pPr>
              <w:contextualSpacing/>
              <w:jc w:val="center"/>
              <w:rPr>
                <w:rFonts w:ascii="Arial" w:hAnsi="Arial" w:cs="Arial"/>
                <w:b/>
                <w:sz w:val="18"/>
                <w:szCs w:val="18"/>
              </w:rPr>
            </w:pPr>
            <w:r w:rsidRPr="00796046">
              <w:rPr>
                <w:rFonts w:ascii="Arial" w:hAnsi="Arial" w:cs="Arial"/>
                <w:b/>
                <w:sz w:val="18"/>
                <w:szCs w:val="18"/>
              </w:rPr>
              <w:t>Variación %</w:t>
            </w:r>
          </w:p>
        </w:tc>
      </w:tr>
      <w:tr w:rsidR="005E1D2C" w:rsidRPr="00796046" w:rsidTr="005E1D2C">
        <w:tc>
          <w:tcPr>
            <w:tcW w:w="1986" w:type="dxa"/>
            <w:vMerge w:val="restart"/>
          </w:tcPr>
          <w:p w:rsidR="005E1D2C" w:rsidRPr="00796046" w:rsidRDefault="005E1D2C" w:rsidP="008E6636">
            <w:pPr>
              <w:contextualSpacing/>
              <w:jc w:val="center"/>
            </w:pPr>
            <w:r w:rsidRPr="00796046">
              <w:t>Oficial (No incluir ICBF y SENA)</w:t>
            </w:r>
          </w:p>
        </w:tc>
        <w:tc>
          <w:tcPr>
            <w:tcW w:w="708" w:type="dxa"/>
          </w:tcPr>
          <w:p w:rsidR="005E1D2C" w:rsidRPr="00796046" w:rsidRDefault="005E1D2C" w:rsidP="008E6636">
            <w:pPr>
              <w:contextualSpacing/>
              <w:jc w:val="center"/>
            </w:pPr>
            <w:r w:rsidRPr="00796046">
              <w:t>2023</w:t>
            </w:r>
          </w:p>
        </w:tc>
        <w:tc>
          <w:tcPr>
            <w:tcW w:w="1134" w:type="dxa"/>
          </w:tcPr>
          <w:p w:rsidR="005E1D2C" w:rsidRPr="00796046" w:rsidRDefault="005E1D2C" w:rsidP="008E6636">
            <w:pPr>
              <w:contextualSpacing/>
              <w:jc w:val="center"/>
            </w:pPr>
            <w:r w:rsidRPr="00796046">
              <w:t>12.524</w:t>
            </w:r>
          </w:p>
        </w:tc>
        <w:tc>
          <w:tcPr>
            <w:tcW w:w="1134" w:type="dxa"/>
            <w:vMerge w:val="restart"/>
          </w:tcPr>
          <w:p w:rsidR="005E1D2C" w:rsidRPr="00796046" w:rsidRDefault="005E1D2C" w:rsidP="008E6636">
            <w:pPr>
              <w:contextualSpacing/>
              <w:jc w:val="center"/>
            </w:pPr>
            <w:r w:rsidRPr="00796046">
              <w:t>1.8%</w:t>
            </w:r>
          </w:p>
        </w:tc>
        <w:tc>
          <w:tcPr>
            <w:tcW w:w="1037" w:type="dxa"/>
          </w:tcPr>
          <w:p w:rsidR="005E1D2C" w:rsidRPr="00796046" w:rsidRDefault="005E1D2C" w:rsidP="008E6636">
            <w:pPr>
              <w:contextualSpacing/>
              <w:jc w:val="center"/>
            </w:pPr>
            <w:r w:rsidRPr="00796046">
              <w:t>159.442</w:t>
            </w:r>
          </w:p>
        </w:tc>
        <w:tc>
          <w:tcPr>
            <w:tcW w:w="1152" w:type="dxa"/>
            <w:vMerge w:val="restart"/>
          </w:tcPr>
          <w:p w:rsidR="005E1D2C" w:rsidRPr="00796046" w:rsidRDefault="005E1D2C" w:rsidP="008E6636">
            <w:pPr>
              <w:contextualSpacing/>
              <w:jc w:val="center"/>
            </w:pPr>
            <w:r w:rsidRPr="00796046">
              <w:t>-1.2%</w:t>
            </w:r>
          </w:p>
        </w:tc>
        <w:tc>
          <w:tcPr>
            <w:tcW w:w="1072" w:type="dxa"/>
          </w:tcPr>
          <w:p w:rsidR="005E1D2C" w:rsidRPr="00796046" w:rsidRDefault="005E1D2C" w:rsidP="008E6636">
            <w:pPr>
              <w:contextualSpacing/>
              <w:jc w:val="center"/>
            </w:pPr>
            <w:r w:rsidRPr="00796046">
              <w:t>6.755</w:t>
            </w:r>
          </w:p>
        </w:tc>
        <w:tc>
          <w:tcPr>
            <w:tcW w:w="1275" w:type="dxa"/>
            <w:vMerge w:val="restart"/>
          </w:tcPr>
          <w:p w:rsidR="005E1D2C" w:rsidRPr="00796046" w:rsidRDefault="005E1D2C" w:rsidP="008E6636">
            <w:pPr>
              <w:contextualSpacing/>
              <w:jc w:val="center"/>
            </w:pPr>
            <w:r w:rsidRPr="00796046">
              <w:t>-4%</w:t>
            </w:r>
          </w:p>
        </w:tc>
      </w:tr>
      <w:tr w:rsidR="005E1D2C" w:rsidRPr="00796046" w:rsidTr="005E1D2C">
        <w:tc>
          <w:tcPr>
            <w:tcW w:w="1986" w:type="dxa"/>
            <w:vMerge/>
          </w:tcPr>
          <w:p w:rsidR="005E1D2C" w:rsidRPr="00796046" w:rsidRDefault="005E1D2C" w:rsidP="008E6636">
            <w:pPr>
              <w:contextualSpacing/>
              <w:jc w:val="center"/>
            </w:pPr>
          </w:p>
        </w:tc>
        <w:tc>
          <w:tcPr>
            <w:tcW w:w="708" w:type="dxa"/>
          </w:tcPr>
          <w:p w:rsidR="005E1D2C" w:rsidRPr="00796046" w:rsidRDefault="005E1D2C" w:rsidP="008E6636">
            <w:pPr>
              <w:contextualSpacing/>
              <w:jc w:val="center"/>
            </w:pPr>
            <w:r w:rsidRPr="00796046">
              <w:t>2024</w:t>
            </w:r>
          </w:p>
        </w:tc>
        <w:tc>
          <w:tcPr>
            <w:tcW w:w="1134" w:type="dxa"/>
          </w:tcPr>
          <w:p w:rsidR="005E1D2C" w:rsidRPr="00796046" w:rsidRDefault="005E1D2C" w:rsidP="008E6636">
            <w:pPr>
              <w:contextualSpacing/>
              <w:jc w:val="center"/>
            </w:pPr>
            <w:r w:rsidRPr="00796046">
              <w:t>12.748</w:t>
            </w:r>
          </w:p>
        </w:tc>
        <w:tc>
          <w:tcPr>
            <w:tcW w:w="1134" w:type="dxa"/>
            <w:vMerge/>
          </w:tcPr>
          <w:p w:rsidR="005E1D2C" w:rsidRPr="00796046" w:rsidRDefault="005E1D2C" w:rsidP="008E6636">
            <w:pPr>
              <w:contextualSpacing/>
              <w:jc w:val="center"/>
            </w:pPr>
          </w:p>
        </w:tc>
        <w:tc>
          <w:tcPr>
            <w:tcW w:w="1037" w:type="dxa"/>
          </w:tcPr>
          <w:p w:rsidR="005E1D2C" w:rsidRPr="00796046" w:rsidRDefault="005E1D2C" w:rsidP="008E6636">
            <w:pPr>
              <w:contextualSpacing/>
              <w:jc w:val="center"/>
            </w:pPr>
            <w:r w:rsidRPr="00796046">
              <w:t>157.532</w:t>
            </w:r>
          </w:p>
        </w:tc>
        <w:tc>
          <w:tcPr>
            <w:tcW w:w="1152" w:type="dxa"/>
            <w:vMerge/>
          </w:tcPr>
          <w:p w:rsidR="005E1D2C" w:rsidRPr="00796046" w:rsidRDefault="005E1D2C" w:rsidP="008E6636">
            <w:pPr>
              <w:contextualSpacing/>
              <w:jc w:val="center"/>
            </w:pPr>
          </w:p>
        </w:tc>
        <w:tc>
          <w:tcPr>
            <w:tcW w:w="1072" w:type="dxa"/>
          </w:tcPr>
          <w:p w:rsidR="005E1D2C" w:rsidRPr="00796046" w:rsidRDefault="005E1D2C" w:rsidP="008E6636">
            <w:pPr>
              <w:contextualSpacing/>
              <w:jc w:val="center"/>
            </w:pPr>
            <w:r w:rsidRPr="00796046">
              <w:t>6.484</w:t>
            </w:r>
          </w:p>
        </w:tc>
        <w:tc>
          <w:tcPr>
            <w:tcW w:w="1275" w:type="dxa"/>
            <w:vMerge/>
          </w:tcPr>
          <w:p w:rsidR="005E1D2C" w:rsidRPr="00796046" w:rsidRDefault="005E1D2C" w:rsidP="008E6636">
            <w:pPr>
              <w:contextualSpacing/>
              <w:jc w:val="center"/>
            </w:pPr>
          </w:p>
        </w:tc>
      </w:tr>
      <w:tr w:rsidR="005E1D2C" w:rsidRPr="00796046" w:rsidTr="005E1D2C">
        <w:tc>
          <w:tcPr>
            <w:tcW w:w="1986" w:type="dxa"/>
            <w:vMerge w:val="restart"/>
          </w:tcPr>
          <w:p w:rsidR="005E1D2C" w:rsidRPr="00796046" w:rsidRDefault="005E1D2C" w:rsidP="008E6636">
            <w:pPr>
              <w:contextualSpacing/>
              <w:jc w:val="center"/>
            </w:pPr>
            <w:r w:rsidRPr="00796046">
              <w:t>No Oficial</w:t>
            </w:r>
          </w:p>
        </w:tc>
        <w:tc>
          <w:tcPr>
            <w:tcW w:w="708" w:type="dxa"/>
          </w:tcPr>
          <w:p w:rsidR="005E1D2C" w:rsidRPr="00796046" w:rsidRDefault="005E1D2C" w:rsidP="008E6636">
            <w:pPr>
              <w:contextualSpacing/>
              <w:jc w:val="center"/>
            </w:pPr>
            <w:r w:rsidRPr="00796046">
              <w:t>2023</w:t>
            </w:r>
          </w:p>
        </w:tc>
        <w:tc>
          <w:tcPr>
            <w:tcW w:w="1134" w:type="dxa"/>
          </w:tcPr>
          <w:p w:rsidR="005E1D2C" w:rsidRPr="00796046" w:rsidRDefault="005E1D2C" w:rsidP="008E6636">
            <w:pPr>
              <w:contextualSpacing/>
              <w:jc w:val="center"/>
            </w:pPr>
            <w:r w:rsidRPr="00796046">
              <w:t>9.601</w:t>
            </w:r>
          </w:p>
        </w:tc>
        <w:tc>
          <w:tcPr>
            <w:tcW w:w="1134" w:type="dxa"/>
            <w:vMerge w:val="restart"/>
          </w:tcPr>
          <w:p w:rsidR="005E1D2C" w:rsidRPr="00796046" w:rsidRDefault="005E1D2C" w:rsidP="008E6636">
            <w:pPr>
              <w:contextualSpacing/>
              <w:jc w:val="center"/>
            </w:pPr>
            <w:r w:rsidRPr="00796046">
              <w:t>- 4.0%</w:t>
            </w:r>
          </w:p>
        </w:tc>
        <w:tc>
          <w:tcPr>
            <w:tcW w:w="1037" w:type="dxa"/>
          </w:tcPr>
          <w:p w:rsidR="005E1D2C" w:rsidRPr="00796046" w:rsidRDefault="005E1D2C" w:rsidP="008E6636">
            <w:pPr>
              <w:contextualSpacing/>
              <w:jc w:val="center"/>
            </w:pPr>
            <w:r w:rsidRPr="00796046">
              <w:t>45.537</w:t>
            </w:r>
          </w:p>
        </w:tc>
        <w:tc>
          <w:tcPr>
            <w:tcW w:w="1152" w:type="dxa"/>
            <w:vMerge w:val="restart"/>
          </w:tcPr>
          <w:p w:rsidR="005E1D2C" w:rsidRPr="00796046" w:rsidRDefault="005E1D2C" w:rsidP="008E6636">
            <w:pPr>
              <w:contextualSpacing/>
              <w:jc w:val="center"/>
            </w:pPr>
            <w:r w:rsidRPr="00796046">
              <w:t>-0.4%</w:t>
            </w:r>
          </w:p>
        </w:tc>
        <w:tc>
          <w:tcPr>
            <w:tcW w:w="1072" w:type="dxa"/>
          </w:tcPr>
          <w:p w:rsidR="005E1D2C" w:rsidRPr="00796046" w:rsidRDefault="005E1D2C" w:rsidP="008E6636">
            <w:pPr>
              <w:contextualSpacing/>
              <w:jc w:val="center"/>
            </w:pPr>
            <w:r w:rsidRPr="00796046">
              <w:t>2.027</w:t>
            </w:r>
          </w:p>
        </w:tc>
        <w:tc>
          <w:tcPr>
            <w:tcW w:w="1275" w:type="dxa"/>
            <w:vMerge w:val="restart"/>
          </w:tcPr>
          <w:p w:rsidR="005E1D2C" w:rsidRPr="00796046" w:rsidRDefault="005E1D2C" w:rsidP="008E6636">
            <w:pPr>
              <w:contextualSpacing/>
              <w:jc w:val="center"/>
            </w:pPr>
            <w:r w:rsidRPr="00796046">
              <w:t>4.6%</w:t>
            </w:r>
          </w:p>
        </w:tc>
      </w:tr>
      <w:tr w:rsidR="005E1D2C" w:rsidRPr="00796046" w:rsidTr="005E1D2C">
        <w:tc>
          <w:tcPr>
            <w:tcW w:w="1986" w:type="dxa"/>
            <w:vMerge/>
          </w:tcPr>
          <w:p w:rsidR="005E1D2C" w:rsidRPr="00796046" w:rsidRDefault="005E1D2C" w:rsidP="008E6636">
            <w:pPr>
              <w:contextualSpacing/>
              <w:jc w:val="center"/>
            </w:pPr>
          </w:p>
        </w:tc>
        <w:tc>
          <w:tcPr>
            <w:tcW w:w="708" w:type="dxa"/>
          </w:tcPr>
          <w:p w:rsidR="005E1D2C" w:rsidRPr="00796046" w:rsidRDefault="005E1D2C" w:rsidP="008E6636">
            <w:pPr>
              <w:contextualSpacing/>
              <w:jc w:val="center"/>
            </w:pPr>
            <w:r w:rsidRPr="00796046">
              <w:t>2024</w:t>
            </w:r>
          </w:p>
        </w:tc>
        <w:tc>
          <w:tcPr>
            <w:tcW w:w="1134" w:type="dxa"/>
          </w:tcPr>
          <w:p w:rsidR="005E1D2C" w:rsidRPr="00796046" w:rsidRDefault="005E1D2C" w:rsidP="008E6636">
            <w:pPr>
              <w:contextualSpacing/>
              <w:jc w:val="center"/>
            </w:pPr>
            <w:r w:rsidRPr="00796046">
              <w:t>9.211</w:t>
            </w:r>
          </w:p>
        </w:tc>
        <w:tc>
          <w:tcPr>
            <w:tcW w:w="1134" w:type="dxa"/>
            <w:vMerge/>
          </w:tcPr>
          <w:p w:rsidR="005E1D2C" w:rsidRPr="00796046" w:rsidRDefault="005E1D2C" w:rsidP="008E6636">
            <w:pPr>
              <w:contextualSpacing/>
              <w:jc w:val="center"/>
            </w:pPr>
          </w:p>
        </w:tc>
        <w:tc>
          <w:tcPr>
            <w:tcW w:w="1037" w:type="dxa"/>
          </w:tcPr>
          <w:p w:rsidR="005E1D2C" w:rsidRPr="00796046" w:rsidRDefault="005E1D2C" w:rsidP="008E6636">
            <w:pPr>
              <w:contextualSpacing/>
              <w:jc w:val="center"/>
            </w:pPr>
            <w:r w:rsidRPr="00796046">
              <w:t>45.369</w:t>
            </w:r>
          </w:p>
        </w:tc>
        <w:tc>
          <w:tcPr>
            <w:tcW w:w="1152" w:type="dxa"/>
            <w:vMerge/>
          </w:tcPr>
          <w:p w:rsidR="005E1D2C" w:rsidRPr="00796046" w:rsidRDefault="005E1D2C" w:rsidP="008E6636">
            <w:pPr>
              <w:contextualSpacing/>
              <w:jc w:val="center"/>
            </w:pPr>
          </w:p>
        </w:tc>
        <w:tc>
          <w:tcPr>
            <w:tcW w:w="1072" w:type="dxa"/>
          </w:tcPr>
          <w:p w:rsidR="005E1D2C" w:rsidRPr="00796046" w:rsidRDefault="005E1D2C" w:rsidP="008E6636">
            <w:pPr>
              <w:contextualSpacing/>
              <w:jc w:val="center"/>
            </w:pPr>
            <w:r w:rsidRPr="00796046">
              <w:t>2.121</w:t>
            </w:r>
          </w:p>
        </w:tc>
        <w:tc>
          <w:tcPr>
            <w:tcW w:w="1275" w:type="dxa"/>
            <w:vMerge/>
          </w:tcPr>
          <w:p w:rsidR="005E1D2C" w:rsidRPr="00796046" w:rsidRDefault="005E1D2C" w:rsidP="008E6636">
            <w:pPr>
              <w:contextualSpacing/>
              <w:jc w:val="center"/>
            </w:pPr>
          </w:p>
        </w:tc>
      </w:tr>
    </w:tbl>
    <w:p w:rsidR="00796046" w:rsidRPr="00796046" w:rsidRDefault="00796046" w:rsidP="008E6636">
      <w:pPr>
        <w:ind w:left="720"/>
        <w:contextualSpacing/>
        <w:jc w:val="center"/>
      </w:pPr>
    </w:p>
    <w:p w:rsidR="00796046" w:rsidRPr="00796046" w:rsidRDefault="00796046" w:rsidP="00796046">
      <w:pPr>
        <w:ind w:left="720"/>
        <w:contextualSpacing/>
      </w:pPr>
    </w:p>
    <w:p w:rsidR="00796046" w:rsidRPr="00796046" w:rsidRDefault="00796046" w:rsidP="00796046">
      <w:pPr>
        <w:ind w:left="720"/>
        <w:contextualSpacing/>
        <w:rPr>
          <w:rFonts w:ascii="Arial" w:hAnsi="Arial" w:cs="Arial"/>
          <w:b/>
        </w:rPr>
      </w:pPr>
      <w:r w:rsidRPr="00796046">
        <w:rPr>
          <w:rFonts w:ascii="Arial" w:hAnsi="Arial" w:cs="Arial"/>
          <w:b/>
        </w:rPr>
        <w:t>Análisis de atención niños</w:t>
      </w:r>
      <w:r w:rsidR="00C95D0F">
        <w:rPr>
          <w:rFonts w:ascii="Arial" w:hAnsi="Arial" w:cs="Arial"/>
          <w:b/>
        </w:rPr>
        <w:t xml:space="preserve"> (Só</w:t>
      </w:r>
      <w:r w:rsidRPr="00796046">
        <w:rPr>
          <w:rFonts w:ascii="Arial" w:hAnsi="Arial" w:cs="Arial"/>
          <w:b/>
        </w:rPr>
        <w:t>lo establecimientos educativos Oficiales)</w:t>
      </w:r>
    </w:p>
    <w:tbl>
      <w:tblPr>
        <w:tblStyle w:val="Tablanormal2"/>
        <w:tblW w:w="8290" w:type="dxa"/>
        <w:tblInd w:w="709" w:type="dxa"/>
        <w:tblLook w:val="04A0" w:firstRow="1" w:lastRow="0" w:firstColumn="1" w:lastColumn="0" w:noHBand="0" w:noVBand="1"/>
      </w:tblPr>
      <w:tblGrid>
        <w:gridCol w:w="2079"/>
        <w:gridCol w:w="1533"/>
        <w:gridCol w:w="2126"/>
        <w:gridCol w:w="2552"/>
      </w:tblGrid>
      <w:tr w:rsidR="00796046" w:rsidRPr="00796046" w:rsidTr="00C529E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79"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pPr>
            <w:r w:rsidRPr="00796046">
              <w:t> </w:t>
            </w:r>
          </w:p>
        </w:tc>
        <w:tc>
          <w:tcPr>
            <w:tcW w:w="1533"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100000000000" w:firstRow="1" w:lastRow="0" w:firstColumn="0" w:lastColumn="0" w:oddVBand="0" w:evenVBand="0" w:oddHBand="0" w:evenHBand="0" w:firstRowFirstColumn="0" w:firstRowLastColumn="0" w:lastRowFirstColumn="0" w:lastRowLastColumn="0"/>
            </w:pPr>
            <w:r w:rsidRPr="00796046">
              <w:t>2023</w:t>
            </w:r>
          </w:p>
        </w:tc>
        <w:tc>
          <w:tcPr>
            <w:tcW w:w="2126"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100000000000" w:firstRow="1" w:lastRow="0" w:firstColumn="0" w:lastColumn="0" w:oddVBand="0" w:evenVBand="0" w:oddHBand="0" w:evenHBand="0" w:firstRowFirstColumn="0" w:firstRowLastColumn="0" w:lastRowFirstColumn="0" w:lastRowLastColumn="0"/>
            </w:pPr>
            <w:r w:rsidRPr="00796046">
              <w:t>2024</w:t>
            </w:r>
          </w:p>
        </w:tc>
        <w:tc>
          <w:tcPr>
            <w:tcW w:w="2552"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100000000000" w:firstRow="1" w:lastRow="0" w:firstColumn="0" w:lastColumn="0" w:oddVBand="0" w:evenVBand="0" w:oddHBand="0" w:evenHBand="0" w:firstRowFirstColumn="0" w:firstRowLastColumn="0" w:lastRowFirstColumn="0" w:lastRowLastColumn="0"/>
            </w:pPr>
            <w:r w:rsidRPr="00796046">
              <w:t>Porcentaje </w:t>
            </w:r>
          </w:p>
        </w:tc>
      </w:tr>
      <w:tr w:rsidR="00796046" w:rsidRPr="00796046" w:rsidTr="00C529ED">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079"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pPr>
            <w:r w:rsidRPr="00796046">
              <w:t>PREJARDIN</w:t>
            </w:r>
          </w:p>
        </w:tc>
        <w:tc>
          <w:tcPr>
            <w:tcW w:w="1533"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100000" w:firstRow="0" w:lastRow="0" w:firstColumn="0" w:lastColumn="0" w:oddVBand="0" w:evenVBand="0" w:oddHBand="1" w:evenHBand="0" w:firstRowFirstColumn="0" w:firstRowLastColumn="0" w:lastRowFirstColumn="0" w:lastRowLastColumn="0"/>
            </w:pPr>
            <w:r w:rsidRPr="00796046">
              <w:t>89</w:t>
            </w:r>
          </w:p>
        </w:tc>
        <w:tc>
          <w:tcPr>
            <w:tcW w:w="2126"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100000" w:firstRow="0" w:lastRow="0" w:firstColumn="0" w:lastColumn="0" w:oddVBand="0" w:evenVBand="0" w:oddHBand="1" w:evenHBand="0" w:firstRowFirstColumn="0" w:firstRowLastColumn="0" w:lastRowFirstColumn="0" w:lastRowLastColumn="0"/>
            </w:pPr>
            <w:r w:rsidRPr="00796046">
              <w:t>178</w:t>
            </w:r>
          </w:p>
        </w:tc>
        <w:tc>
          <w:tcPr>
            <w:tcW w:w="2552"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100000" w:firstRow="0" w:lastRow="0" w:firstColumn="0" w:lastColumn="0" w:oddVBand="0" w:evenVBand="0" w:oddHBand="1" w:evenHBand="0" w:firstRowFirstColumn="0" w:firstRowLastColumn="0" w:lastRowFirstColumn="0" w:lastRowLastColumn="0"/>
            </w:pPr>
            <w:r w:rsidRPr="00796046">
              <w:t>100%</w:t>
            </w:r>
          </w:p>
        </w:tc>
      </w:tr>
      <w:tr w:rsidR="00796046" w:rsidRPr="00796046" w:rsidTr="00C529ED">
        <w:trPr>
          <w:trHeight w:val="65"/>
        </w:trPr>
        <w:tc>
          <w:tcPr>
            <w:cnfStyle w:val="001000000000" w:firstRow="0" w:lastRow="0" w:firstColumn="1" w:lastColumn="0" w:oddVBand="0" w:evenVBand="0" w:oddHBand="0" w:evenHBand="0" w:firstRowFirstColumn="0" w:firstRowLastColumn="0" w:lastRowFirstColumn="0" w:lastRowLastColumn="0"/>
            <w:tcW w:w="2079"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pPr>
            <w:r w:rsidRPr="00796046">
              <w:t>JARDIN</w:t>
            </w:r>
          </w:p>
        </w:tc>
        <w:tc>
          <w:tcPr>
            <w:tcW w:w="1533"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000000" w:firstRow="0" w:lastRow="0" w:firstColumn="0" w:lastColumn="0" w:oddVBand="0" w:evenVBand="0" w:oddHBand="0" w:evenHBand="0" w:firstRowFirstColumn="0" w:firstRowLastColumn="0" w:lastRowFirstColumn="0" w:lastRowLastColumn="0"/>
            </w:pPr>
            <w:r w:rsidRPr="00796046">
              <w:t>282</w:t>
            </w:r>
          </w:p>
        </w:tc>
        <w:tc>
          <w:tcPr>
            <w:tcW w:w="2126"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000000" w:firstRow="0" w:lastRow="0" w:firstColumn="0" w:lastColumn="0" w:oddVBand="0" w:evenVBand="0" w:oddHBand="0" w:evenHBand="0" w:firstRowFirstColumn="0" w:firstRowLastColumn="0" w:lastRowFirstColumn="0" w:lastRowLastColumn="0"/>
            </w:pPr>
            <w:r w:rsidRPr="00796046">
              <w:t>913</w:t>
            </w:r>
          </w:p>
        </w:tc>
        <w:tc>
          <w:tcPr>
            <w:tcW w:w="2552"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000000" w:firstRow="0" w:lastRow="0" w:firstColumn="0" w:lastColumn="0" w:oddVBand="0" w:evenVBand="0" w:oddHBand="0" w:evenHBand="0" w:firstRowFirstColumn="0" w:firstRowLastColumn="0" w:lastRowFirstColumn="0" w:lastRowLastColumn="0"/>
            </w:pPr>
            <w:r w:rsidRPr="00796046">
              <w:t>224%</w:t>
            </w:r>
          </w:p>
        </w:tc>
      </w:tr>
      <w:tr w:rsidR="00796046" w:rsidRPr="00796046" w:rsidTr="00C529ED">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079"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pPr>
            <w:r w:rsidRPr="00796046">
              <w:t>TRANSICION</w:t>
            </w:r>
          </w:p>
        </w:tc>
        <w:tc>
          <w:tcPr>
            <w:tcW w:w="1533"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100000" w:firstRow="0" w:lastRow="0" w:firstColumn="0" w:lastColumn="0" w:oddVBand="0" w:evenVBand="0" w:oddHBand="1" w:evenHBand="0" w:firstRowFirstColumn="0" w:firstRowLastColumn="0" w:lastRowFirstColumn="0" w:lastRowLastColumn="0"/>
            </w:pPr>
            <w:r w:rsidRPr="00796046">
              <w:t>9</w:t>
            </w:r>
            <w:r w:rsidR="00F3566C">
              <w:t>.</w:t>
            </w:r>
            <w:r w:rsidRPr="00796046">
              <w:t>041</w:t>
            </w:r>
          </w:p>
        </w:tc>
        <w:tc>
          <w:tcPr>
            <w:tcW w:w="2126"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100000" w:firstRow="0" w:lastRow="0" w:firstColumn="0" w:lastColumn="0" w:oddVBand="0" w:evenVBand="0" w:oddHBand="1" w:evenHBand="0" w:firstRowFirstColumn="0" w:firstRowLastColumn="0" w:lastRowFirstColumn="0" w:lastRowLastColumn="0"/>
            </w:pPr>
            <w:r w:rsidRPr="00796046">
              <w:t>8</w:t>
            </w:r>
            <w:r w:rsidR="00F3566C">
              <w:t>.</w:t>
            </w:r>
            <w:r w:rsidRPr="00796046">
              <w:t>290</w:t>
            </w:r>
          </w:p>
        </w:tc>
        <w:tc>
          <w:tcPr>
            <w:tcW w:w="2552"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100000" w:firstRow="0" w:lastRow="0" w:firstColumn="0" w:lastColumn="0" w:oddVBand="0" w:evenVBand="0" w:oddHBand="1" w:evenHBand="0" w:firstRowFirstColumn="0" w:firstRowLastColumn="0" w:lastRowFirstColumn="0" w:lastRowLastColumn="0"/>
            </w:pPr>
            <w:r w:rsidRPr="00796046">
              <w:t>-8%</w:t>
            </w:r>
          </w:p>
        </w:tc>
      </w:tr>
      <w:tr w:rsidR="00796046" w:rsidRPr="00796046" w:rsidTr="00C529ED">
        <w:trPr>
          <w:trHeight w:val="330"/>
        </w:trPr>
        <w:tc>
          <w:tcPr>
            <w:cnfStyle w:val="001000000000" w:firstRow="0" w:lastRow="0" w:firstColumn="1" w:lastColumn="0" w:oddVBand="0" w:evenVBand="0" w:oddHBand="0" w:evenHBand="0" w:firstRowFirstColumn="0" w:firstRowLastColumn="0" w:lastRowFirstColumn="0" w:lastRowLastColumn="0"/>
            <w:tcW w:w="2079"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pPr>
            <w:r w:rsidRPr="00796046">
              <w:t>TOTAL</w:t>
            </w:r>
          </w:p>
        </w:tc>
        <w:tc>
          <w:tcPr>
            <w:tcW w:w="1533"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000000" w:firstRow="0" w:lastRow="0" w:firstColumn="0" w:lastColumn="0" w:oddVBand="0" w:evenVBand="0" w:oddHBand="0" w:evenHBand="0" w:firstRowFirstColumn="0" w:firstRowLastColumn="0" w:lastRowFirstColumn="0" w:lastRowLastColumn="0"/>
            </w:pPr>
            <w:r w:rsidRPr="00796046">
              <w:t>9</w:t>
            </w:r>
            <w:r w:rsidR="00F3566C">
              <w:t>.</w:t>
            </w:r>
            <w:r w:rsidRPr="00796046">
              <w:t>412</w:t>
            </w:r>
          </w:p>
        </w:tc>
        <w:tc>
          <w:tcPr>
            <w:tcW w:w="2126"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000000" w:firstRow="0" w:lastRow="0" w:firstColumn="0" w:lastColumn="0" w:oddVBand="0" w:evenVBand="0" w:oddHBand="0" w:evenHBand="0" w:firstRowFirstColumn="0" w:firstRowLastColumn="0" w:lastRowFirstColumn="0" w:lastRowLastColumn="0"/>
            </w:pPr>
            <w:r w:rsidRPr="00796046">
              <w:t>9</w:t>
            </w:r>
            <w:r w:rsidR="00F3566C">
              <w:t>.</w:t>
            </w:r>
            <w:r w:rsidRPr="00796046">
              <w:t>381</w:t>
            </w:r>
          </w:p>
        </w:tc>
        <w:tc>
          <w:tcPr>
            <w:tcW w:w="2552" w:type="dxa"/>
            <w:tcBorders>
              <w:left w:val="single" w:sz="4" w:space="0" w:color="auto"/>
              <w:right w:val="single" w:sz="4" w:space="0" w:color="auto"/>
            </w:tcBorders>
            <w:noWrap/>
            <w:hideMark/>
          </w:tcPr>
          <w:p w:rsidR="00796046" w:rsidRPr="00796046" w:rsidRDefault="00796046" w:rsidP="00796046">
            <w:pPr>
              <w:spacing w:after="160" w:line="259" w:lineRule="auto"/>
              <w:ind w:left="720"/>
              <w:contextualSpacing/>
              <w:cnfStyle w:val="000000000000" w:firstRow="0" w:lastRow="0" w:firstColumn="0" w:lastColumn="0" w:oddVBand="0" w:evenVBand="0" w:oddHBand="0" w:evenHBand="0" w:firstRowFirstColumn="0" w:firstRowLastColumn="0" w:lastRowFirstColumn="0" w:lastRowLastColumn="0"/>
            </w:pPr>
            <w:r w:rsidRPr="00796046">
              <w:t> </w:t>
            </w:r>
          </w:p>
        </w:tc>
      </w:tr>
    </w:tbl>
    <w:p w:rsidR="00796046" w:rsidRPr="00796046" w:rsidRDefault="00796046" w:rsidP="00796046">
      <w:pPr>
        <w:ind w:left="720"/>
        <w:contextualSpacing/>
      </w:pPr>
      <w:r w:rsidRPr="00796046">
        <w:t xml:space="preserve">Solo </w:t>
      </w:r>
      <w:r w:rsidR="001A7114">
        <w:t xml:space="preserve">sector </w:t>
      </w:r>
      <w:r w:rsidRPr="00796046">
        <w:t xml:space="preserve">oficial sin incluir </w:t>
      </w:r>
      <w:r w:rsidR="001A7114">
        <w:t>I.E.O. Administración C</w:t>
      </w:r>
      <w:r w:rsidRPr="00796046">
        <w:t>on</w:t>
      </w:r>
      <w:r w:rsidR="001A7114">
        <w:t>fesiones y Matricula C</w:t>
      </w:r>
      <w:r w:rsidRPr="00796046">
        <w:t>ontratada</w:t>
      </w:r>
      <w:r w:rsidR="00F3566C">
        <w:t>.</w:t>
      </w:r>
    </w:p>
    <w:p w:rsidR="005177AF" w:rsidRDefault="005177AF" w:rsidP="007E6B2E">
      <w:pPr>
        <w:autoSpaceDE w:val="0"/>
        <w:autoSpaceDN w:val="0"/>
        <w:adjustRightInd w:val="0"/>
        <w:spacing w:after="0" w:line="240" w:lineRule="auto"/>
        <w:rPr>
          <w:rFonts w:ascii="Nunito Sans" w:hAnsi="Nunito Sans" w:cs="Nunito Sans"/>
          <w:b/>
          <w:color w:val="000000"/>
        </w:rPr>
      </w:pPr>
    </w:p>
    <w:p w:rsidR="003E6771" w:rsidRPr="00706722" w:rsidRDefault="007A1FE2" w:rsidP="007E6B2E">
      <w:pPr>
        <w:autoSpaceDE w:val="0"/>
        <w:autoSpaceDN w:val="0"/>
        <w:adjustRightInd w:val="0"/>
        <w:spacing w:after="0" w:line="240" w:lineRule="auto"/>
        <w:rPr>
          <w:rFonts w:ascii="Nunito Sans" w:hAnsi="Nunito Sans" w:cs="Nunito Sans"/>
          <w:b/>
          <w:color w:val="000000"/>
        </w:rPr>
      </w:pPr>
      <w:r w:rsidRPr="00706722">
        <w:rPr>
          <w:rFonts w:ascii="Nunito Sans" w:hAnsi="Nunito Sans" w:cs="Nunito Sans"/>
          <w:b/>
          <w:color w:val="000000"/>
        </w:rPr>
        <w:t xml:space="preserve">           </w:t>
      </w:r>
      <w:r w:rsidR="00EA3126" w:rsidRPr="00706722">
        <w:rPr>
          <w:rFonts w:ascii="Nunito Sans" w:hAnsi="Nunito Sans" w:cs="Nunito Sans"/>
          <w:b/>
          <w:color w:val="000000"/>
        </w:rPr>
        <w:t xml:space="preserve">             </w:t>
      </w:r>
      <w:r w:rsidRPr="00706722">
        <w:rPr>
          <w:rFonts w:ascii="Nunito Sans" w:hAnsi="Nunito Sans" w:cs="Nunito Sans"/>
          <w:b/>
          <w:color w:val="000000"/>
        </w:rPr>
        <w:t xml:space="preserve"> </w:t>
      </w:r>
    </w:p>
    <w:p w:rsidR="003E6771" w:rsidRPr="007E6B2E" w:rsidRDefault="003E6771" w:rsidP="007E6B2E">
      <w:pPr>
        <w:autoSpaceDE w:val="0"/>
        <w:autoSpaceDN w:val="0"/>
        <w:adjustRightInd w:val="0"/>
        <w:spacing w:after="0" w:line="240" w:lineRule="auto"/>
        <w:rPr>
          <w:rFonts w:ascii="Nunito Sans" w:hAnsi="Nunito Sans" w:cs="Nunito Sans"/>
          <w:color w:val="000000"/>
          <w:sz w:val="24"/>
          <w:szCs w:val="24"/>
        </w:rPr>
      </w:pPr>
    </w:p>
    <w:p w:rsidR="00744FB7" w:rsidRDefault="00744FB7" w:rsidP="00AB6866">
      <w:pPr>
        <w:autoSpaceDE w:val="0"/>
        <w:autoSpaceDN w:val="0"/>
        <w:adjustRightInd w:val="0"/>
        <w:spacing w:after="0" w:line="240" w:lineRule="auto"/>
        <w:jc w:val="both"/>
        <w:rPr>
          <w:rFonts w:ascii="Arial" w:hAnsi="Arial" w:cs="Arial"/>
          <w:b/>
          <w:color w:val="000000"/>
        </w:rPr>
      </w:pPr>
      <w:r>
        <w:rPr>
          <w:rFonts w:ascii="Arial" w:hAnsi="Arial" w:cs="Arial"/>
          <w:b/>
          <w:color w:val="000000"/>
        </w:rPr>
        <w:t>2.</w:t>
      </w:r>
      <w:r w:rsidR="001417D0" w:rsidRPr="009961FD">
        <w:rPr>
          <w:rFonts w:ascii="Arial" w:hAnsi="Arial" w:cs="Arial"/>
          <w:b/>
          <w:color w:val="000000"/>
        </w:rPr>
        <w:t>2.</w:t>
      </w:r>
      <w:r>
        <w:rPr>
          <w:rFonts w:ascii="Arial" w:hAnsi="Arial" w:cs="Arial"/>
          <w:b/>
          <w:color w:val="000000"/>
        </w:rPr>
        <w:t>-</w:t>
      </w:r>
      <w:r w:rsidR="001417D0" w:rsidRPr="009961FD">
        <w:rPr>
          <w:rFonts w:ascii="Arial" w:hAnsi="Arial" w:cs="Arial"/>
          <w:b/>
          <w:color w:val="000000"/>
        </w:rPr>
        <w:t xml:space="preserve"> Mencione</w:t>
      </w:r>
      <w:r w:rsidR="007E6B2E" w:rsidRPr="009961FD">
        <w:rPr>
          <w:rFonts w:ascii="Arial" w:hAnsi="Arial" w:cs="Arial"/>
          <w:b/>
          <w:color w:val="000000"/>
        </w:rPr>
        <w:t xml:space="preserve"> las estrategias implementadas el año anterior por la ETC para mejorar los índices de acceso y permanencia escolar en los EE oficiales y evalúe los resultados de su ejecución – Ejemplos: Ampliación de cupos, PAE, Transporte Escolar, etcétera. </w:t>
      </w:r>
    </w:p>
    <w:p w:rsidR="00AB6866" w:rsidRPr="00744FB7" w:rsidRDefault="00AB6866" w:rsidP="00AB6866">
      <w:pPr>
        <w:autoSpaceDE w:val="0"/>
        <w:autoSpaceDN w:val="0"/>
        <w:adjustRightInd w:val="0"/>
        <w:spacing w:after="0" w:line="240" w:lineRule="auto"/>
        <w:jc w:val="both"/>
        <w:rPr>
          <w:rFonts w:ascii="Arial" w:hAnsi="Arial" w:cs="Arial"/>
          <w:b/>
          <w:color w:val="000000"/>
        </w:rPr>
      </w:pPr>
    </w:p>
    <w:tbl>
      <w:tblPr>
        <w:tblStyle w:val="Tablaconcuadrcula5"/>
        <w:tblW w:w="9251" w:type="dxa"/>
        <w:tblLook w:val="04A0" w:firstRow="1" w:lastRow="0" w:firstColumn="1" w:lastColumn="0" w:noHBand="0" w:noVBand="1"/>
      </w:tblPr>
      <w:tblGrid>
        <w:gridCol w:w="2972"/>
        <w:gridCol w:w="3886"/>
        <w:gridCol w:w="1358"/>
        <w:gridCol w:w="1035"/>
      </w:tblGrid>
      <w:tr w:rsidR="00744FB7" w:rsidRPr="00744FB7" w:rsidTr="00962BE7">
        <w:trPr>
          <w:trHeight w:val="300"/>
        </w:trPr>
        <w:tc>
          <w:tcPr>
            <w:tcW w:w="9251" w:type="dxa"/>
            <w:gridSpan w:val="4"/>
            <w:hideMark/>
          </w:tcPr>
          <w:p w:rsidR="00744FB7" w:rsidRPr="00744FB7" w:rsidRDefault="00744FB7" w:rsidP="00744FB7">
            <w:pPr>
              <w:jc w:val="center"/>
              <w:rPr>
                <w:rFonts w:ascii="Calibri" w:eastAsia="Times New Roman" w:hAnsi="Calibri" w:cs="Calibri"/>
                <w:b/>
                <w:bCs/>
                <w:color w:val="000000"/>
                <w:lang w:eastAsia="es-CO"/>
              </w:rPr>
            </w:pPr>
            <w:r w:rsidRPr="00744FB7">
              <w:rPr>
                <w:rFonts w:ascii="Calibri" w:eastAsia="Times New Roman" w:hAnsi="Calibri" w:cs="Calibri"/>
                <w:b/>
                <w:bCs/>
                <w:color w:val="000000"/>
                <w:lang w:eastAsia="es-CO"/>
              </w:rPr>
              <w:t>REPORTE DE IMPLEMENTACIÓN DE ESTRATEGIAS DE PERMANENCIA ESCOLAR VIGENCIA 2024</w:t>
            </w:r>
          </w:p>
        </w:tc>
      </w:tr>
      <w:tr w:rsidR="00744FB7" w:rsidRPr="00744FB7" w:rsidTr="00744FB7">
        <w:trPr>
          <w:trHeight w:val="300"/>
        </w:trPr>
        <w:tc>
          <w:tcPr>
            <w:tcW w:w="2972" w:type="dxa"/>
            <w:noWrap/>
            <w:hideMark/>
          </w:tcPr>
          <w:p w:rsidR="00744FB7" w:rsidRPr="00744FB7" w:rsidRDefault="00744FB7" w:rsidP="00744FB7">
            <w:pPr>
              <w:jc w:val="center"/>
              <w:rPr>
                <w:rFonts w:ascii="Calibri" w:eastAsia="Times New Roman" w:hAnsi="Calibri" w:cs="Calibri"/>
                <w:b/>
                <w:bCs/>
                <w:color w:val="000000"/>
                <w:lang w:eastAsia="es-CO"/>
              </w:rPr>
            </w:pPr>
            <w:r w:rsidRPr="00744FB7">
              <w:rPr>
                <w:rFonts w:ascii="Calibri" w:eastAsia="Times New Roman" w:hAnsi="Calibri" w:cs="Calibri"/>
                <w:b/>
                <w:bCs/>
                <w:color w:val="000000"/>
                <w:lang w:eastAsia="es-CO"/>
              </w:rPr>
              <w:t>Estrategia de Permanencia</w:t>
            </w:r>
          </w:p>
        </w:tc>
        <w:tc>
          <w:tcPr>
            <w:tcW w:w="3886" w:type="dxa"/>
            <w:noWrap/>
            <w:hideMark/>
          </w:tcPr>
          <w:p w:rsidR="00744FB7" w:rsidRPr="00744FB7" w:rsidRDefault="00744FB7" w:rsidP="00744FB7">
            <w:pPr>
              <w:jc w:val="center"/>
              <w:rPr>
                <w:rFonts w:ascii="Calibri" w:eastAsia="Times New Roman" w:hAnsi="Calibri" w:cs="Calibri"/>
                <w:b/>
                <w:bCs/>
                <w:color w:val="000000"/>
                <w:lang w:eastAsia="es-CO"/>
              </w:rPr>
            </w:pPr>
            <w:r w:rsidRPr="00744FB7">
              <w:rPr>
                <w:rFonts w:ascii="Calibri" w:eastAsia="Times New Roman" w:hAnsi="Calibri" w:cs="Calibri"/>
                <w:b/>
                <w:bCs/>
                <w:color w:val="000000"/>
                <w:lang w:eastAsia="es-CO"/>
              </w:rPr>
              <w:t>Observación</w:t>
            </w:r>
          </w:p>
        </w:tc>
        <w:tc>
          <w:tcPr>
            <w:tcW w:w="1358" w:type="dxa"/>
            <w:noWrap/>
            <w:hideMark/>
          </w:tcPr>
          <w:p w:rsidR="00744FB7" w:rsidRPr="00744FB7" w:rsidRDefault="00744FB7" w:rsidP="00744FB7">
            <w:pPr>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 xml:space="preserve">Unidad </w:t>
            </w:r>
            <w:r w:rsidRPr="00744FB7">
              <w:rPr>
                <w:rFonts w:ascii="Calibri" w:eastAsia="Times New Roman" w:hAnsi="Calibri" w:cs="Calibri"/>
                <w:b/>
                <w:bCs/>
                <w:color w:val="000000"/>
                <w:lang w:eastAsia="es-CO"/>
              </w:rPr>
              <w:t>de med</w:t>
            </w:r>
            <w:r>
              <w:rPr>
                <w:rFonts w:ascii="Calibri" w:eastAsia="Times New Roman" w:hAnsi="Calibri" w:cs="Calibri"/>
                <w:b/>
                <w:bCs/>
                <w:color w:val="000000"/>
                <w:lang w:eastAsia="es-CO"/>
              </w:rPr>
              <w:t>ida</w:t>
            </w:r>
          </w:p>
        </w:tc>
        <w:tc>
          <w:tcPr>
            <w:tcW w:w="1035" w:type="dxa"/>
            <w:noWrap/>
            <w:hideMark/>
          </w:tcPr>
          <w:p w:rsidR="00744FB7" w:rsidRPr="00744FB7" w:rsidRDefault="00744FB7" w:rsidP="00744FB7">
            <w:pPr>
              <w:jc w:val="center"/>
              <w:rPr>
                <w:rFonts w:ascii="Calibri" w:eastAsia="Times New Roman" w:hAnsi="Calibri" w:cs="Calibri"/>
                <w:b/>
                <w:bCs/>
                <w:color w:val="000000"/>
                <w:lang w:eastAsia="es-CO"/>
              </w:rPr>
            </w:pPr>
            <w:r w:rsidRPr="00744FB7">
              <w:rPr>
                <w:rFonts w:ascii="Calibri" w:eastAsia="Times New Roman" w:hAnsi="Calibri" w:cs="Calibri"/>
                <w:b/>
                <w:bCs/>
                <w:color w:val="000000"/>
                <w:lang w:eastAsia="es-CO"/>
              </w:rPr>
              <w:t>Cantidad</w:t>
            </w:r>
          </w:p>
        </w:tc>
      </w:tr>
      <w:tr w:rsidR="00744FB7" w:rsidRPr="00744FB7" w:rsidTr="00744FB7">
        <w:trPr>
          <w:trHeight w:val="731"/>
        </w:trPr>
        <w:tc>
          <w:tcPr>
            <w:tcW w:w="2972"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TRANSPORTE ESCOLAR</w:t>
            </w:r>
          </w:p>
        </w:tc>
        <w:tc>
          <w:tcPr>
            <w:tcW w:w="3886" w:type="dxa"/>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Se atiende a población focalizada por insularidad, ruralidad, discapacidad, ausencia de oferta escolar</w:t>
            </w:r>
            <w:r>
              <w:rPr>
                <w:rFonts w:ascii="Calibri" w:eastAsia="Times New Roman" w:hAnsi="Calibri" w:cs="Calibri"/>
                <w:color w:val="000000"/>
                <w:lang w:eastAsia="es-CO"/>
              </w:rPr>
              <w:t>.</w:t>
            </w:r>
          </w:p>
        </w:tc>
        <w:tc>
          <w:tcPr>
            <w:tcW w:w="1358"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Estudiante</w:t>
            </w:r>
          </w:p>
        </w:tc>
        <w:tc>
          <w:tcPr>
            <w:tcW w:w="1035"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3</w:t>
            </w:r>
            <w:r>
              <w:rPr>
                <w:rFonts w:ascii="Calibri" w:eastAsia="Times New Roman" w:hAnsi="Calibri" w:cs="Calibri"/>
                <w:color w:val="000000"/>
                <w:lang w:eastAsia="es-CO"/>
              </w:rPr>
              <w:t>.</w:t>
            </w:r>
            <w:r w:rsidRPr="00744FB7">
              <w:rPr>
                <w:rFonts w:ascii="Calibri" w:eastAsia="Times New Roman" w:hAnsi="Calibri" w:cs="Calibri"/>
                <w:color w:val="000000"/>
                <w:lang w:eastAsia="es-CO"/>
              </w:rPr>
              <w:t>191</w:t>
            </w:r>
          </w:p>
        </w:tc>
      </w:tr>
      <w:tr w:rsidR="00744FB7" w:rsidRPr="00744FB7" w:rsidTr="00744FB7">
        <w:trPr>
          <w:trHeight w:val="899"/>
        </w:trPr>
        <w:tc>
          <w:tcPr>
            <w:tcW w:w="2972"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KITS</w:t>
            </w:r>
          </w:p>
        </w:tc>
        <w:tc>
          <w:tcPr>
            <w:tcW w:w="3886" w:type="dxa"/>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Se implementa a través de la gestión de aliados de la empresa privada  y organizaciones sin ánimo de lucro</w:t>
            </w:r>
            <w:r>
              <w:rPr>
                <w:rFonts w:ascii="Calibri" w:eastAsia="Times New Roman" w:hAnsi="Calibri" w:cs="Calibri"/>
                <w:color w:val="000000"/>
                <w:lang w:eastAsia="es-CO"/>
              </w:rPr>
              <w:t>.</w:t>
            </w:r>
          </w:p>
        </w:tc>
        <w:tc>
          <w:tcPr>
            <w:tcW w:w="1358"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Estudiante</w:t>
            </w:r>
          </w:p>
        </w:tc>
        <w:tc>
          <w:tcPr>
            <w:tcW w:w="1035"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7</w:t>
            </w:r>
            <w:r>
              <w:rPr>
                <w:rFonts w:ascii="Calibri" w:eastAsia="Times New Roman" w:hAnsi="Calibri" w:cs="Calibri"/>
                <w:color w:val="000000"/>
                <w:lang w:eastAsia="es-CO"/>
              </w:rPr>
              <w:t>.</w:t>
            </w:r>
            <w:r w:rsidRPr="00744FB7">
              <w:rPr>
                <w:rFonts w:ascii="Calibri" w:eastAsia="Times New Roman" w:hAnsi="Calibri" w:cs="Calibri"/>
                <w:color w:val="000000"/>
                <w:lang w:eastAsia="es-CO"/>
              </w:rPr>
              <w:t>097</w:t>
            </w:r>
          </w:p>
        </w:tc>
      </w:tr>
      <w:tr w:rsidR="00744FB7" w:rsidRPr="00744FB7" w:rsidTr="00744FB7">
        <w:trPr>
          <w:trHeight w:val="840"/>
        </w:trPr>
        <w:tc>
          <w:tcPr>
            <w:tcW w:w="2972"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UNIFORMES</w:t>
            </w:r>
          </w:p>
        </w:tc>
        <w:tc>
          <w:tcPr>
            <w:tcW w:w="3886" w:type="dxa"/>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Se implementa a través de la gestión de aliados de la empresa privada  y organizaciones sin ánimo de lucro</w:t>
            </w:r>
            <w:r>
              <w:rPr>
                <w:rFonts w:ascii="Calibri" w:eastAsia="Times New Roman" w:hAnsi="Calibri" w:cs="Calibri"/>
                <w:color w:val="000000"/>
                <w:lang w:eastAsia="es-CO"/>
              </w:rPr>
              <w:t>.</w:t>
            </w:r>
          </w:p>
        </w:tc>
        <w:tc>
          <w:tcPr>
            <w:tcW w:w="1358"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Estudiante</w:t>
            </w:r>
          </w:p>
        </w:tc>
        <w:tc>
          <w:tcPr>
            <w:tcW w:w="1035"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1</w:t>
            </w:r>
            <w:r>
              <w:rPr>
                <w:rFonts w:ascii="Calibri" w:eastAsia="Times New Roman" w:hAnsi="Calibri" w:cs="Calibri"/>
                <w:color w:val="000000"/>
                <w:lang w:eastAsia="es-CO"/>
              </w:rPr>
              <w:t>.</w:t>
            </w:r>
            <w:r w:rsidRPr="00744FB7">
              <w:rPr>
                <w:rFonts w:ascii="Calibri" w:eastAsia="Times New Roman" w:hAnsi="Calibri" w:cs="Calibri"/>
                <w:color w:val="000000"/>
                <w:lang w:eastAsia="es-CO"/>
              </w:rPr>
              <w:t>660</w:t>
            </w:r>
          </w:p>
        </w:tc>
      </w:tr>
      <w:tr w:rsidR="00744FB7" w:rsidRPr="00744FB7" w:rsidTr="00744FB7">
        <w:trPr>
          <w:trHeight w:val="839"/>
        </w:trPr>
        <w:tc>
          <w:tcPr>
            <w:tcW w:w="2972"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JORNADA ESCOLAR COMPLEMENTARIA</w:t>
            </w:r>
          </w:p>
        </w:tc>
        <w:tc>
          <w:tcPr>
            <w:tcW w:w="3886" w:type="dxa"/>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Se implementa con fondos de FONIÑEZ  a través de las cajas de compensación familiar COMFENALCO Y COMFAMILIAR</w:t>
            </w:r>
            <w:r w:rsidR="004B2381">
              <w:rPr>
                <w:rFonts w:ascii="Calibri" w:eastAsia="Times New Roman" w:hAnsi="Calibri" w:cs="Calibri"/>
                <w:color w:val="000000"/>
                <w:lang w:eastAsia="es-CO"/>
              </w:rPr>
              <w:t>.</w:t>
            </w:r>
          </w:p>
        </w:tc>
        <w:tc>
          <w:tcPr>
            <w:tcW w:w="1358"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Estudiante</w:t>
            </w:r>
          </w:p>
        </w:tc>
        <w:tc>
          <w:tcPr>
            <w:tcW w:w="1035"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3</w:t>
            </w:r>
            <w:r w:rsidR="0018545A">
              <w:rPr>
                <w:rFonts w:ascii="Calibri" w:eastAsia="Times New Roman" w:hAnsi="Calibri" w:cs="Calibri"/>
                <w:color w:val="000000"/>
                <w:lang w:eastAsia="es-CO"/>
              </w:rPr>
              <w:t>.</w:t>
            </w:r>
            <w:r w:rsidRPr="00744FB7">
              <w:rPr>
                <w:rFonts w:ascii="Calibri" w:eastAsia="Times New Roman" w:hAnsi="Calibri" w:cs="Calibri"/>
                <w:color w:val="000000"/>
                <w:lang w:eastAsia="es-CO"/>
              </w:rPr>
              <w:t>031</w:t>
            </w:r>
          </w:p>
        </w:tc>
      </w:tr>
      <w:tr w:rsidR="00744FB7" w:rsidRPr="00744FB7" w:rsidTr="00744FB7">
        <w:trPr>
          <w:trHeight w:val="850"/>
        </w:trPr>
        <w:tc>
          <w:tcPr>
            <w:tcW w:w="2972"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PIPE</w:t>
            </w:r>
          </w:p>
        </w:tc>
        <w:tc>
          <w:tcPr>
            <w:tcW w:w="3886" w:type="dxa"/>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Asistencia técnica a las I</w:t>
            </w:r>
            <w:r w:rsidR="0018545A">
              <w:rPr>
                <w:rFonts w:ascii="Calibri" w:eastAsia="Times New Roman" w:hAnsi="Calibri" w:cs="Calibri"/>
                <w:color w:val="000000"/>
                <w:lang w:eastAsia="es-CO"/>
              </w:rPr>
              <w:t>.</w:t>
            </w:r>
            <w:r w:rsidRPr="00744FB7">
              <w:rPr>
                <w:rFonts w:ascii="Calibri" w:eastAsia="Times New Roman" w:hAnsi="Calibri" w:cs="Calibri"/>
                <w:color w:val="000000"/>
                <w:lang w:eastAsia="es-CO"/>
              </w:rPr>
              <w:t>E</w:t>
            </w:r>
            <w:r w:rsidR="0018545A">
              <w:rPr>
                <w:rFonts w:ascii="Calibri" w:eastAsia="Times New Roman" w:hAnsi="Calibri" w:cs="Calibri"/>
                <w:color w:val="000000"/>
                <w:lang w:eastAsia="es-CO"/>
              </w:rPr>
              <w:t>.</w:t>
            </w:r>
            <w:r w:rsidRPr="00744FB7">
              <w:rPr>
                <w:rFonts w:ascii="Calibri" w:eastAsia="Times New Roman" w:hAnsi="Calibri" w:cs="Calibri"/>
                <w:color w:val="000000"/>
                <w:lang w:eastAsia="es-CO"/>
              </w:rPr>
              <w:t xml:space="preserve"> para la construcción de Planes institucionales de permanencia escolar</w:t>
            </w:r>
            <w:r w:rsidR="004B2381">
              <w:rPr>
                <w:rFonts w:ascii="Calibri" w:eastAsia="Times New Roman" w:hAnsi="Calibri" w:cs="Calibri"/>
                <w:color w:val="000000"/>
                <w:lang w:eastAsia="es-CO"/>
              </w:rPr>
              <w:t>.</w:t>
            </w:r>
          </w:p>
        </w:tc>
        <w:tc>
          <w:tcPr>
            <w:tcW w:w="1358" w:type="dxa"/>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Instituciones Educativa</w:t>
            </w:r>
          </w:p>
        </w:tc>
        <w:tc>
          <w:tcPr>
            <w:tcW w:w="1035" w:type="dxa"/>
            <w:noWrap/>
            <w:hideMark/>
          </w:tcPr>
          <w:p w:rsidR="00744FB7" w:rsidRPr="00744FB7" w:rsidRDefault="00744FB7" w:rsidP="004E44AA">
            <w:pPr>
              <w:jc w:val="center"/>
              <w:rPr>
                <w:rFonts w:ascii="Calibri" w:eastAsia="Times New Roman" w:hAnsi="Calibri" w:cs="Calibri"/>
                <w:color w:val="000000"/>
                <w:lang w:eastAsia="es-CO"/>
              </w:rPr>
            </w:pPr>
            <w:r w:rsidRPr="00744FB7">
              <w:rPr>
                <w:rFonts w:ascii="Calibri" w:eastAsia="Times New Roman" w:hAnsi="Calibri" w:cs="Calibri"/>
                <w:color w:val="000000"/>
                <w:lang w:eastAsia="es-CO"/>
              </w:rPr>
              <w:t>10</w:t>
            </w:r>
          </w:p>
        </w:tc>
      </w:tr>
    </w:tbl>
    <w:p w:rsidR="00CC278A" w:rsidRDefault="00CC278A" w:rsidP="007E6B2E">
      <w:pPr>
        <w:autoSpaceDE w:val="0"/>
        <w:autoSpaceDN w:val="0"/>
        <w:adjustRightInd w:val="0"/>
        <w:spacing w:after="0" w:line="240" w:lineRule="auto"/>
        <w:rPr>
          <w:rFonts w:ascii="Arial" w:hAnsi="Arial" w:cs="Arial"/>
          <w:b/>
          <w:color w:val="000000"/>
        </w:rPr>
      </w:pPr>
    </w:p>
    <w:p w:rsidR="00531B34" w:rsidRPr="00531B34" w:rsidRDefault="00531B34" w:rsidP="00531B34">
      <w:pPr>
        <w:autoSpaceDE w:val="0"/>
        <w:autoSpaceDN w:val="0"/>
        <w:adjustRightInd w:val="0"/>
        <w:spacing w:after="0" w:line="240" w:lineRule="auto"/>
        <w:rPr>
          <w:rFonts w:ascii="Arial" w:hAnsi="Arial" w:cs="Arial"/>
          <w:b/>
          <w:color w:val="000000"/>
        </w:rPr>
      </w:pPr>
    </w:p>
    <w:p w:rsidR="007E6B2E" w:rsidRPr="009961FD" w:rsidRDefault="001417D0" w:rsidP="001417D0">
      <w:pPr>
        <w:autoSpaceDE w:val="0"/>
        <w:autoSpaceDN w:val="0"/>
        <w:adjustRightInd w:val="0"/>
        <w:spacing w:after="0" w:line="240" w:lineRule="auto"/>
        <w:jc w:val="both"/>
        <w:rPr>
          <w:rFonts w:ascii="Arial" w:hAnsi="Arial" w:cs="Arial"/>
          <w:b/>
          <w:color w:val="000000"/>
        </w:rPr>
      </w:pPr>
      <w:r w:rsidRPr="009961FD">
        <w:rPr>
          <w:rFonts w:ascii="Arial" w:hAnsi="Arial" w:cs="Arial"/>
          <w:b/>
          <w:color w:val="000000"/>
        </w:rPr>
        <w:t>3. Profundice</w:t>
      </w:r>
      <w:r w:rsidR="007E6B2E" w:rsidRPr="009961FD">
        <w:rPr>
          <w:rFonts w:ascii="Arial" w:hAnsi="Arial" w:cs="Arial"/>
          <w:b/>
          <w:color w:val="000000"/>
        </w:rPr>
        <w:t xml:space="preserve"> en las estrategias diseñadas por la ETC para implementar en su jurisdicción la política pública de ampliación de la cobertura en Educación Inicial. </w:t>
      </w:r>
    </w:p>
    <w:p w:rsidR="000D47A4" w:rsidRPr="000D47A4" w:rsidRDefault="00920172" w:rsidP="00920172">
      <w:pPr>
        <w:jc w:val="both"/>
        <w:rPr>
          <w:rFonts w:ascii="Arial" w:hAnsi="Arial" w:cs="Arial"/>
        </w:rPr>
      </w:pPr>
      <w:r w:rsidRPr="00920172">
        <w:rPr>
          <w:rFonts w:ascii="Arial" w:hAnsi="Arial" w:cs="Arial"/>
          <w:b/>
        </w:rPr>
        <w:t>3.1.-</w:t>
      </w:r>
      <w:r w:rsidR="000D47A4" w:rsidRPr="000D47A4">
        <w:rPr>
          <w:rFonts w:ascii="Arial" w:hAnsi="Arial" w:cs="Arial"/>
        </w:rPr>
        <w:t>Alianzas con las cajas de compensación familiar y sector privado</w:t>
      </w:r>
    </w:p>
    <w:p w:rsidR="000D47A4" w:rsidRPr="000D47A4" w:rsidRDefault="00920172" w:rsidP="00920172">
      <w:pPr>
        <w:jc w:val="both"/>
        <w:rPr>
          <w:rFonts w:ascii="Arial" w:hAnsi="Arial" w:cs="Arial"/>
        </w:rPr>
      </w:pPr>
      <w:r>
        <w:rPr>
          <w:rFonts w:ascii="Arial" w:hAnsi="Arial" w:cs="Arial"/>
          <w:b/>
        </w:rPr>
        <w:lastRenderedPageBreak/>
        <w:t>3.2.-</w:t>
      </w:r>
      <w:r w:rsidR="000D47A4" w:rsidRPr="000D47A4">
        <w:rPr>
          <w:rFonts w:ascii="Arial" w:hAnsi="Arial" w:cs="Arial"/>
        </w:rPr>
        <w:t>Alquiler de espacios físicos para ampliación de cobertura</w:t>
      </w:r>
    </w:p>
    <w:p w:rsidR="000D47A4" w:rsidRPr="000D47A4" w:rsidRDefault="00920172" w:rsidP="00920172">
      <w:pPr>
        <w:jc w:val="both"/>
        <w:rPr>
          <w:rFonts w:ascii="Arial" w:hAnsi="Arial" w:cs="Arial"/>
        </w:rPr>
      </w:pPr>
      <w:r>
        <w:rPr>
          <w:rFonts w:ascii="Arial" w:hAnsi="Arial" w:cs="Arial"/>
          <w:b/>
        </w:rPr>
        <w:t>3.3.-</w:t>
      </w:r>
      <w:r w:rsidR="000D47A4" w:rsidRPr="000D47A4">
        <w:rPr>
          <w:rFonts w:ascii="Arial" w:hAnsi="Arial" w:cs="Arial"/>
        </w:rPr>
        <w:t>Construcción  de nuevos espacios (de acuerdo al plan de desarrollo local).</w:t>
      </w:r>
    </w:p>
    <w:p w:rsidR="000D47A4" w:rsidRPr="000D47A4" w:rsidRDefault="00920172" w:rsidP="00920172">
      <w:pPr>
        <w:jc w:val="both"/>
        <w:rPr>
          <w:rFonts w:ascii="Arial" w:hAnsi="Arial" w:cs="Arial"/>
        </w:rPr>
      </w:pPr>
      <w:r>
        <w:rPr>
          <w:rFonts w:ascii="Arial" w:hAnsi="Arial" w:cs="Arial"/>
          <w:b/>
        </w:rPr>
        <w:t>3.3.-</w:t>
      </w:r>
      <w:r w:rsidR="000D47A4" w:rsidRPr="000D47A4">
        <w:rPr>
          <w:rFonts w:ascii="Arial" w:hAnsi="Arial" w:cs="Arial"/>
        </w:rPr>
        <w:t> Reorganización de la ofert</w:t>
      </w:r>
      <w:r>
        <w:rPr>
          <w:rFonts w:ascii="Arial" w:hAnsi="Arial" w:cs="Arial"/>
        </w:rPr>
        <w:t>a en algunas zonas del Distrito (alta demanda de J</w:t>
      </w:r>
      <w:r w:rsidR="000D47A4" w:rsidRPr="000D47A4">
        <w:rPr>
          <w:rFonts w:ascii="Arial" w:hAnsi="Arial" w:cs="Arial"/>
        </w:rPr>
        <w:t>ardín</w:t>
      </w:r>
      <w:r>
        <w:rPr>
          <w:rFonts w:ascii="Arial" w:hAnsi="Arial" w:cs="Arial"/>
        </w:rPr>
        <w:t xml:space="preserve"> y Pre Jardín y menos de T</w:t>
      </w:r>
      <w:r w:rsidR="000D47A4" w:rsidRPr="000D47A4">
        <w:rPr>
          <w:rFonts w:ascii="Arial" w:hAnsi="Arial" w:cs="Arial"/>
        </w:rPr>
        <w:t>ransición)</w:t>
      </w:r>
      <w:r>
        <w:rPr>
          <w:rFonts w:ascii="Arial" w:hAnsi="Arial" w:cs="Arial"/>
        </w:rPr>
        <w:t>.</w:t>
      </w:r>
    </w:p>
    <w:p w:rsidR="00576142" w:rsidRPr="009961FD" w:rsidRDefault="00576142" w:rsidP="007E6B2E">
      <w:pPr>
        <w:autoSpaceDE w:val="0"/>
        <w:autoSpaceDN w:val="0"/>
        <w:adjustRightInd w:val="0"/>
        <w:spacing w:after="0" w:line="240" w:lineRule="auto"/>
        <w:rPr>
          <w:rFonts w:ascii="Arial" w:hAnsi="Arial" w:cs="Arial"/>
          <w:b/>
          <w:bCs/>
          <w:color w:val="000000"/>
        </w:rPr>
      </w:pPr>
    </w:p>
    <w:p w:rsidR="007E6B2E" w:rsidRPr="009961FD" w:rsidRDefault="007E6B2E" w:rsidP="007E6B2E">
      <w:pPr>
        <w:autoSpaceDE w:val="0"/>
        <w:autoSpaceDN w:val="0"/>
        <w:adjustRightInd w:val="0"/>
        <w:spacing w:after="0" w:line="240" w:lineRule="auto"/>
        <w:rPr>
          <w:rFonts w:ascii="Arial" w:hAnsi="Arial" w:cs="Arial"/>
          <w:b/>
          <w:bCs/>
          <w:color w:val="000000"/>
        </w:rPr>
      </w:pPr>
      <w:r w:rsidRPr="009961FD">
        <w:rPr>
          <w:rFonts w:ascii="Arial" w:hAnsi="Arial" w:cs="Arial"/>
          <w:b/>
          <w:bCs/>
          <w:color w:val="000000"/>
        </w:rPr>
        <w:t xml:space="preserve">BLOQUE 3. Información General del área de Calidad: </w:t>
      </w:r>
    </w:p>
    <w:p w:rsidR="00CC278A" w:rsidRPr="009961FD" w:rsidRDefault="00CC278A" w:rsidP="007E6B2E">
      <w:pPr>
        <w:autoSpaceDE w:val="0"/>
        <w:autoSpaceDN w:val="0"/>
        <w:adjustRightInd w:val="0"/>
        <w:spacing w:after="0" w:line="240" w:lineRule="auto"/>
        <w:rPr>
          <w:rFonts w:ascii="Arial" w:hAnsi="Arial" w:cs="Arial"/>
          <w:color w:val="000000"/>
        </w:rPr>
      </w:pPr>
    </w:p>
    <w:p w:rsidR="007E6B2E" w:rsidRDefault="00C2688F" w:rsidP="00C2688F">
      <w:pPr>
        <w:autoSpaceDE w:val="0"/>
        <w:autoSpaceDN w:val="0"/>
        <w:adjustRightInd w:val="0"/>
        <w:spacing w:after="0" w:line="240" w:lineRule="auto"/>
        <w:jc w:val="both"/>
        <w:rPr>
          <w:rFonts w:ascii="Arial" w:hAnsi="Arial" w:cs="Arial"/>
          <w:b/>
          <w:color w:val="000000"/>
        </w:rPr>
      </w:pPr>
      <w:r>
        <w:rPr>
          <w:rFonts w:ascii="Arial" w:hAnsi="Arial" w:cs="Arial"/>
          <w:b/>
          <w:color w:val="000000"/>
        </w:rPr>
        <w:t>1.-</w:t>
      </w:r>
      <w:r w:rsidR="007E6B2E" w:rsidRPr="009961FD">
        <w:rPr>
          <w:rFonts w:ascii="Arial" w:hAnsi="Arial" w:cs="Arial"/>
          <w:b/>
          <w:color w:val="000000"/>
        </w:rPr>
        <w:t xml:space="preserve">Analice los resultados obtenidos por los EE pertenecientes a su ETC en las mediciones de calidad realizadas por el ICFES –Pruebas SABER 3, 5, 7 y 9- y su comportamiento frente al promedio nacional (si aplica). </w:t>
      </w:r>
    </w:p>
    <w:p w:rsidR="00CF1B63" w:rsidRPr="00CF1B63" w:rsidRDefault="009603E5" w:rsidP="00CF1B63">
      <w:pPr>
        <w:autoSpaceDE w:val="0"/>
        <w:autoSpaceDN w:val="0"/>
        <w:adjustRightInd w:val="0"/>
        <w:spacing w:after="0" w:line="240" w:lineRule="auto"/>
        <w:jc w:val="both"/>
        <w:rPr>
          <w:rFonts w:ascii="Arial" w:hAnsi="Arial" w:cs="Arial"/>
          <w:color w:val="000000"/>
        </w:rPr>
      </w:pPr>
      <w:r>
        <w:rPr>
          <w:rFonts w:ascii="Arial" w:hAnsi="Arial" w:cs="Arial"/>
          <w:color w:val="000000"/>
        </w:rPr>
        <w:t>E</w:t>
      </w:r>
      <w:r w:rsidR="00CF1B63" w:rsidRPr="00CF1B63">
        <w:rPr>
          <w:rFonts w:ascii="Arial" w:hAnsi="Arial" w:cs="Arial"/>
          <w:color w:val="000000"/>
        </w:rPr>
        <w:t>s necesario tener en cuenta que la última aplicación de esta prueba se realizó en el 2017.</w:t>
      </w:r>
      <w:r w:rsidRPr="009603E5">
        <w:rPr>
          <w:rFonts w:ascii="Arial" w:hAnsi="Arial" w:cs="Arial"/>
          <w:color w:val="000000"/>
        </w:rPr>
        <w:t xml:space="preserve"> </w:t>
      </w:r>
      <w:r w:rsidRPr="00CF1B63">
        <w:rPr>
          <w:rFonts w:ascii="Arial" w:hAnsi="Arial" w:cs="Arial"/>
          <w:color w:val="000000"/>
        </w:rPr>
        <w:t>A continuación describimos el análisis de res</w:t>
      </w:r>
      <w:r>
        <w:rPr>
          <w:rFonts w:ascii="Arial" w:hAnsi="Arial" w:cs="Arial"/>
          <w:color w:val="000000"/>
        </w:rPr>
        <w:t>ultados de las P</w:t>
      </w:r>
      <w:r w:rsidRPr="00CF1B63">
        <w:rPr>
          <w:rFonts w:ascii="Arial" w:hAnsi="Arial" w:cs="Arial"/>
          <w:color w:val="000000"/>
        </w:rPr>
        <w:t>ruebas SABER</w:t>
      </w:r>
      <w:r>
        <w:rPr>
          <w:rFonts w:ascii="Arial" w:hAnsi="Arial" w:cs="Arial"/>
          <w:color w:val="000000"/>
        </w:rPr>
        <w:t xml:space="preserve"> Grados</w:t>
      </w:r>
      <w:r w:rsidRPr="00CF1B63">
        <w:rPr>
          <w:rFonts w:ascii="Arial" w:hAnsi="Arial" w:cs="Arial"/>
          <w:color w:val="000000"/>
        </w:rPr>
        <w:t xml:space="preserve"> 3</w:t>
      </w:r>
      <w:r>
        <w:rPr>
          <w:rFonts w:ascii="Arial" w:hAnsi="Arial" w:cs="Arial"/>
          <w:color w:val="000000"/>
        </w:rPr>
        <w:t xml:space="preserve">°, 5° y </w:t>
      </w:r>
      <w:r w:rsidRPr="00CF1B63">
        <w:rPr>
          <w:rFonts w:ascii="Arial" w:hAnsi="Arial" w:cs="Arial"/>
          <w:color w:val="000000"/>
        </w:rPr>
        <w:t>9</w:t>
      </w:r>
      <w:r>
        <w:rPr>
          <w:rFonts w:ascii="Arial" w:hAnsi="Arial" w:cs="Arial"/>
          <w:color w:val="000000"/>
        </w:rPr>
        <w:t>°.</w:t>
      </w:r>
    </w:p>
    <w:p w:rsidR="00CF1B63" w:rsidRPr="00CF1B63" w:rsidRDefault="00CF1B63" w:rsidP="00CF1B63">
      <w:pPr>
        <w:autoSpaceDE w:val="0"/>
        <w:autoSpaceDN w:val="0"/>
        <w:adjustRightInd w:val="0"/>
        <w:spacing w:after="0" w:line="240" w:lineRule="auto"/>
        <w:jc w:val="both"/>
        <w:rPr>
          <w:rFonts w:ascii="Arial" w:hAnsi="Arial" w:cs="Arial"/>
          <w:b/>
          <w:color w:val="000000"/>
        </w:rPr>
      </w:pPr>
      <w:r w:rsidRPr="00CF1B63">
        <w:rPr>
          <w:rFonts w:ascii="Arial" w:hAnsi="Arial" w:cs="Arial"/>
          <w:b/>
          <w:color w:val="000000"/>
        </w:rPr>
        <w:t xml:space="preserve">CALIDAD DE LA EDUCACION BASICA Y MEDIA </w:t>
      </w:r>
    </w:p>
    <w:p w:rsidR="00CF1B63" w:rsidRPr="00CF1B63" w:rsidRDefault="00CF1B63" w:rsidP="00CF1B63">
      <w:pPr>
        <w:autoSpaceDE w:val="0"/>
        <w:autoSpaceDN w:val="0"/>
        <w:adjustRightInd w:val="0"/>
        <w:spacing w:after="0" w:line="240" w:lineRule="auto"/>
        <w:jc w:val="both"/>
        <w:rPr>
          <w:rFonts w:ascii="Arial" w:hAnsi="Arial" w:cs="Arial"/>
          <w:color w:val="000000"/>
        </w:rPr>
      </w:pPr>
      <w:r w:rsidRPr="00CF1B63">
        <w:rPr>
          <w:rFonts w:ascii="Arial" w:hAnsi="Arial" w:cs="Arial"/>
          <w:color w:val="000000"/>
        </w:rPr>
        <w:t xml:space="preserve">El propósito principal de las pruebas SABER es contribuir al mejoramiento  de la calidad  de la educación colombiana  mediante la  realización de medidas periódicas  del desarrollo de competencias  de los estudiantes  de  educación básica, como indicador  de calidad  del sistema educativo. Los resultados  de estas evaluaciones  y el análisis  de los factores  que inciden  en los mismos permiten que los establecimientos educativos, las secretarias </w:t>
      </w:r>
      <w:r w:rsidR="009603E5">
        <w:rPr>
          <w:rFonts w:ascii="Arial" w:hAnsi="Arial" w:cs="Arial"/>
          <w:color w:val="000000"/>
        </w:rPr>
        <w:t>de educación, el Ministerio de E</w:t>
      </w:r>
      <w:r w:rsidRPr="00CF1B63">
        <w:rPr>
          <w:rFonts w:ascii="Arial" w:hAnsi="Arial" w:cs="Arial"/>
          <w:color w:val="000000"/>
        </w:rPr>
        <w:t xml:space="preserve">ducación Nacional y la sociedad en general  identifiquen los conocimientos, habilidades  y valores  que todos  los estudiantes colombianos  desarrollan durante la trayectoria  escolar, independientemente  de su procedencia, condiciones sociales, económicas y culturales y a partir de las mismas,  definan  planes de mejoramiento en sus respectivos ámbitos  de actuación.  Su carácter periódico posibilita, valorar cuales han sido los avances en su determinado </w:t>
      </w:r>
      <w:r w:rsidR="009603E5">
        <w:rPr>
          <w:rFonts w:ascii="Arial" w:hAnsi="Arial" w:cs="Arial"/>
          <w:color w:val="000000"/>
        </w:rPr>
        <w:t xml:space="preserve">tiempo </w:t>
      </w:r>
      <w:r w:rsidRPr="00CF1B63">
        <w:rPr>
          <w:rFonts w:ascii="Arial" w:hAnsi="Arial" w:cs="Arial"/>
          <w:color w:val="000000"/>
        </w:rPr>
        <w:t>y establecer el impacto de programas y acciones específicas de mejoramiento.   Descripción general de los niveles de desempeño en SABER</w:t>
      </w:r>
      <w:r w:rsidR="009603E5">
        <w:rPr>
          <w:rFonts w:ascii="Arial" w:hAnsi="Arial" w:cs="Arial"/>
          <w:color w:val="000000"/>
        </w:rPr>
        <w:t xml:space="preserve"> Grados </w:t>
      </w:r>
      <w:r w:rsidRPr="00CF1B63">
        <w:rPr>
          <w:rFonts w:ascii="Arial" w:hAnsi="Arial" w:cs="Arial"/>
          <w:color w:val="000000"/>
        </w:rPr>
        <w:t>3</w:t>
      </w:r>
      <w:r w:rsidR="009603E5">
        <w:rPr>
          <w:rFonts w:ascii="Arial" w:hAnsi="Arial" w:cs="Arial"/>
          <w:color w:val="000000"/>
        </w:rPr>
        <w:t>°</w:t>
      </w:r>
      <w:r w:rsidRPr="00CF1B63">
        <w:rPr>
          <w:rFonts w:ascii="Arial" w:hAnsi="Arial" w:cs="Arial"/>
          <w:color w:val="000000"/>
        </w:rPr>
        <w:t>,5</w:t>
      </w:r>
      <w:r w:rsidR="009603E5">
        <w:rPr>
          <w:rFonts w:ascii="Arial" w:hAnsi="Arial" w:cs="Arial"/>
          <w:color w:val="000000"/>
        </w:rPr>
        <w:t>°</w:t>
      </w:r>
      <w:r w:rsidRPr="00CF1B63">
        <w:rPr>
          <w:rFonts w:ascii="Arial" w:hAnsi="Arial" w:cs="Arial"/>
          <w:color w:val="000000"/>
        </w:rPr>
        <w:t xml:space="preserve"> y 9</w:t>
      </w:r>
      <w:r w:rsidR="009603E5">
        <w:rPr>
          <w:rFonts w:ascii="Arial" w:hAnsi="Arial" w:cs="Arial"/>
          <w:color w:val="000000"/>
        </w:rPr>
        <w:t>°</w:t>
      </w:r>
      <w:r w:rsidRPr="00CF1B63">
        <w:rPr>
          <w:rFonts w:ascii="Arial" w:hAnsi="Arial" w:cs="Arial"/>
          <w:color w:val="000000"/>
        </w:rPr>
        <w:t xml:space="preserve"> Avanzado Muestra un desempeño sobresaliente en las competencias  esperadas para el área y grado  evaluado. Satisfactorio Muestra un desempeño adecuado en las competencias  exigibles  para el área y grado evaluado. Este es el nivel esperado que todos, o la gran mayoría  de los estudiantes, debería  alcanzar. </w:t>
      </w:r>
    </w:p>
    <w:p w:rsidR="00CF1B63" w:rsidRPr="00CF1B63" w:rsidRDefault="00CF1B63" w:rsidP="00CF1B63">
      <w:pPr>
        <w:autoSpaceDE w:val="0"/>
        <w:autoSpaceDN w:val="0"/>
        <w:adjustRightInd w:val="0"/>
        <w:spacing w:after="0" w:line="240" w:lineRule="auto"/>
        <w:jc w:val="both"/>
        <w:rPr>
          <w:rFonts w:ascii="Arial" w:hAnsi="Arial" w:cs="Arial"/>
          <w:color w:val="000000"/>
        </w:rPr>
      </w:pPr>
    </w:p>
    <w:p w:rsidR="00CF1B63" w:rsidRPr="00CF1B63" w:rsidRDefault="00CF1B63" w:rsidP="00CF1B63">
      <w:pPr>
        <w:autoSpaceDE w:val="0"/>
        <w:autoSpaceDN w:val="0"/>
        <w:adjustRightInd w:val="0"/>
        <w:spacing w:after="0" w:line="240" w:lineRule="auto"/>
        <w:jc w:val="both"/>
        <w:rPr>
          <w:rFonts w:ascii="Arial" w:hAnsi="Arial" w:cs="Arial"/>
          <w:color w:val="000000"/>
        </w:rPr>
      </w:pPr>
      <w:r w:rsidRPr="00CF1B63">
        <w:rPr>
          <w:rFonts w:ascii="Arial" w:hAnsi="Arial" w:cs="Arial"/>
          <w:color w:val="000000"/>
        </w:rPr>
        <w:t xml:space="preserve">Mínimo Muestra un desempeño mínimo en las competencias  exigibles  para el área y grado evaluado. Insuficiente No supera las preguntas de menor complejidad de la prueba. </w:t>
      </w:r>
    </w:p>
    <w:p w:rsidR="005C5384" w:rsidRDefault="005C5384" w:rsidP="005C5384">
      <w:pPr>
        <w:autoSpaceDE w:val="0"/>
        <w:autoSpaceDN w:val="0"/>
        <w:adjustRightInd w:val="0"/>
        <w:spacing w:after="0" w:line="240" w:lineRule="auto"/>
        <w:jc w:val="both"/>
        <w:rPr>
          <w:rFonts w:ascii="Arial" w:hAnsi="Arial" w:cs="Arial"/>
          <w:b/>
          <w:color w:val="000000"/>
        </w:rPr>
      </w:pPr>
      <w:r w:rsidRPr="005C5384">
        <w:rPr>
          <w:rFonts w:ascii="Arial" w:hAnsi="Arial" w:cs="Arial"/>
          <w:b/>
          <w:color w:val="000000"/>
        </w:rPr>
        <w:t xml:space="preserve">LENGUAJE     </w:t>
      </w:r>
    </w:p>
    <w:tbl>
      <w:tblPr>
        <w:tblStyle w:val="Tablaconcuadrcula"/>
        <w:tblW w:w="5936" w:type="dxa"/>
        <w:tblInd w:w="1271" w:type="dxa"/>
        <w:tblLook w:val="04A0" w:firstRow="1" w:lastRow="0" w:firstColumn="1" w:lastColumn="0" w:noHBand="0" w:noVBand="1"/>
      </w:tblPr>
      <w:tblGrid>
        <w:gridCol w:w="706"/>
        <w:gridCol w:w="1439"/>
        <w:gridCol w:w="986"/>
        <w:gridCol w:w="1549"/>
        <w:gridCol w:w="1256"/>
      </w:tblGrid>
      <w:tr w:rsidR="005C5384" w:rsidTr="005C5384">
        <w:tc>
          <w:tcPr>
            <w:tcW w:w="706"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L3</w:t>
            </w:r>
            <w:r w:rsidR="009603E5">
              <w:rPr>
                <w:rFonts w:ascii="Arial" w:hAnsi="Arial" w:cs="Arial"/>
                <w:b/>
                <w:color w:val="000000"/>
              </w:rPr>
              <w:t>°</w:t>
            </w:r>
          </w:p>
        </w:tc>
        <w:tc>
          <w:tcPr>
            <w:tcW w:w="1439"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Insuficiente</w:t>
            </w:r>
          </w:p>
        </w:tc>
        <w:tc>
          <w:tcPr>
            <w:tcW w:w="986"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Mínimo</w:t>
            </w:r>
          </w:p>
        </w:tc>
        <w:tc>
          <w:tcPr>
            <w:tcW w:w="1549"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Satisfactorio</w:t>
            </w:r>
          </w:p>
        </w:tc>
        <w:tc>
          <w:tcPr>
            <w:tcW w:w="1256"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Avanzado</w:t>
            </w:r>
          </w:p>
        </w:tc>
      </w:tr>
      <w:tr w:rsidR="005C5384" w:rsidTr="005C5384">
        <w:tc>
          <w:tcPr>
            <w:tcW w:w="706" w:type="dxa"/>
          </w:tcPr>
          <w:p w:rsidR="005C5384" w:rsidRPr="00D70F84" w:rsidRDefault="005C5384" w:rsidP="005C5384">
            <w:pPr>
              <w:autoSpaceDE w:val="0"/>
              <w:autoSpaceDN w:val="0"/>
              <w:adjustRightInd w:val="0"/>
              <w:jc w:val="both"/>
              <w:rPr>
                <w:rFonts w:ascii="Arial" w:hAnsi="Arial" w:cs="Arial"/>
                <w:color w:val="000000"/>
              </w:rPr>
            </w:pPr>
            <w:r w:rsidRPr="00D70F84">
              <w:rPr>
                <w:rFonts w:ascii="Arial" w:hAnsi="Arial" w:cs="Arial"/>
                <w:color w:val="000000"/>
              </w:rPr>
              <w:t>2015</w:t>
            </w:r>
          </w:p>
        </w:tc>
        <w:tc>
          <w:tcPr>
            <w:tcW w:w="1439" w:type="dxa"/>
          </w:tcPr>
          <w:p w:rsidR="005C5384" w:rsidRPr="00D70F84" w:rsidRDefault="005C5384" w:rsidP="005C5384">
            <w:r w:rsidRPr="00D70F84">
              <w:rPr>
                <w:rFonts w:ascii="Arial" w:hAnsi="Arial" w:cs="Arial"/>
                <w:color w:val="000000"/>
              </w:rPr>
              <w:t xml:space="preserve">25% </w:t>
            </w:r>
          </w:p>
        </w:tc>
        <w:tc>
          <w:tcPr>
            <w:tcW w:w="986" w:type="dxa"/>
          </w:tcPr>
          <w:p w:rsidR="005C5384" w:rsidRPr="00D70F84" w:rsidRDefault="005C5384" w:rsidP="005C5384">
            <w:r w:rsidRPr="00D70F84">
              <w:rPr>
                <w:rFonts w:ascii="Arial" w:hAnsi="Arial" w:cs="Arial"/>
                <w:color w:val="000000"/>
              </w:rPr>
              <w:t xml:space="preserve">27% </w:t>
            </w:r>
          </w:p>
        </w:tc>
        <w:tc>
          <w:tcPr>
            <w:tcW w:w="1549" w:type="dxa"/>
          </w:tcPr>
          <w:p w:rsidR="005C5384" w:rsidRPr="00D70F84" w:rsidRDefault="005C5384" w:rsidP="002651FD">
            <w:r w:rsidRPr="00D70F84">
              <w:rPr>
                <w:rFonts w:ascii="Arial" w:hAnsi="Arial" w:cs="Arial"/>
                <w:color w:val="000000"/>
              </w:rPr>
              <w:t xml:space="preserve">26% </w:t>
            </w:r>
          </w:p>
        </w:tc>
        <w:tc>
          <w:tcPr>
            <w:tcW w:w="1256" w:type="dxa"/>
          </w:tcPr>
          <w:p w:rsidR="005C5384" w:rsidRPr="00D70F84" w:rsidRDefault="005C5384" w:rsidP="005C5384">
            <w:r w:rsidRPr="00D70F84">
              <w:rPr>
                <w:rFonts w:ascii="Arial" w:hAnsi="Arial" w:cs="Arial"/>
                <w:color w:val="000000"/>
              </w:rPr>
              <w:t xml:space="preserve">22% </w:t>
            </w:r>
          </w:p>
        </w:tc>
      </w:tr>
      <w:tr w:rsidR="005C5384" w:rsidTr="005C5384">
        <w:tc>
          <w:tcPr>
            <w:tcW w:w="706" w:type="dxa"/>
          </w:tcPr>
          <w:p w:rsidR="005C5384" w:rsidRPr="00D70F84" w:rsidRDefault="005C5384" w:rsidP="00283AE5">
            <w:pPr>
              <w:autoSpaceDE w:val="0"/>
              <w:autoSpaceDN w:val="0"/>
              <w:adjustRightInd w:val="0"/>
              <w:jc w:val="both"/>
              <w:rPr>
                <w:rFonts w:ascii="Arial" w:hAnsi="Arial" w:cs="Arial"/>
                <w:color w:val="000000"/>
              </w:rPr>
            </w:pPr>
            <w:r w:rsidRPr="00D70F84">
              <w:rPr>
                <w:rFonts w:ascii="Arial" w:hAnsi="Arial" w:cs="Arial"/>
                <w:color w:val="000000"/>
              </w:rPr>
              <w:t>2016</w:t>
            </w:r>
          </w:p>
        </w:tc>
        <w:tc>
          <w:tcPr>
            <w:tcW w:w="1439" w:type="dxa"/>
          </w:tcPr>
          <w:p w:rsidR="005C5384" w:rsidRPr="00D70F84" w:rsidRDefault="002651FD" w:rsidP="002651FD">
            <w:pPr>
              <w:autoSpaceDE w:val="0"/>
              <w:autoSpaceDN w:val="0"/>
              <w:adjustRightInd w:val="0"/>
              <w:jc w:val="both"/>
              <w:rPr>
                <w:rFonts w:ascii="Arial" w:hAnsi="Arial" w:cs="Arial"/>
                <w:color w:val="000000"/>
              </w:rPr>
            </w:pPr>
            <w:r w:rsidRPr="00D70F84">
              <w:rPr>
                <w:rFonts w:ascii="Arial" w:hAnsi="Arial" w:cs="Arial"/>
                <w:color w:val="000000"/>
              </w:rPr>
              <w:t xml:space="preserve">23% </w:t>
            </w:r>
          </w:p>
        </w:tc>
        <w:tc>
          <w:tcPr>
            <w:tcW w:w="986"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27%</w:t>
            </w:r>
          </w:p>
        </w:tc>
        <w:tc>
          <w:tcPr>
            <w:tcW w:w="1549"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28%</w:t>
            </w:r>
          </w:p>
        </w:tc>
        <w:tc>
          <w:tcPr>
            <w:tcW w:w="1256"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 xml:space="preserve">22%      </w:t>
            </w:r>
          </w:p>
        </w:tc>
      </w:tr>
    </w:tbl>
    <w:p w:rsidR="005C5384" w:rsidRDefault="005C5384" w:rsidP="005C5384">
      <w:pPr>
        <w:autoSpaceDE w:val="0"/>
        <w:autoSpaceDN w:val="0"/>
        <w:adjustRightInd w:val="0"/>
        <w:spacing w:after="0" w:line="240" w:lineRule="auto"/>
        <w:jc w:val="both"/>
        <w:rPr>
          <w:rFonts w:ascii="Arial" w:hAnsi="Arial" w:cs="Arial"/>
          <w:b/>
          <w:color w:val="000000"/>
        </w:rPr>
      </w:pPr>
    </w:p>
    <w:tbl>
      <w:tblPr>
        <w:tblStyle w:val="Tablaconcuadrcula"/>
        <w:tblW w:w="5670" w:type="dxa"/>
        <w:tblInd w:w="1271" w:type="dxa"/>
        <w:tblLook w:val="04A0" w:firstRow="1" w:lastRow="0" w:firstColumn="1" w:lastColumn="0" w:noHBand="0" w:noVBand="1"/>
      </w:tblPr>
      <w:tblGrid>
        <w:gridCol w:w="706"/>
        <w:gridCol w:w="1439"/>
        <w:gridCol w:w="986"/>
        <w:gridCol w:w="1549"/>
        <w:gridCol w:w="1256"/>
      </w:tblGrid>
      <w:tr w:rsidR="005C5384" w:rsidTr="00283AE5">
        <w:tc>
          <w:tcPr>
            <w:tcW w:w="992" w:type="dxa"/>
          </w:tcPr>
          <w:p w:rsidR="005C5384" w:rsidRDefault="005C5384" w:rsidP="005C5384">
            <w:pPr>
              <w:autoSpaceDE w:val="0"/>
              <w:autoSpaceDN w:val="0"/>
              <w:adjustRightInd w:val="0"/>
              <w:jc w:val="both"/>
              <w:rPr>
                <w:rFonts w:ascii="Arial" w:hAnsi="Arial" w:cs="Arial"/>
                <w:b/>
                <w:color w:val="000000"/>
              </w:rPr>
            </w:pPr>
            <w:r>
              <w:rPr>
                <w:rFonts w:ascii="Arial" w:hAnsi="Arial" w:cs="Arial"/>
                <w:b/>
                <w:color w:val="000000"/>
              </w:rPr>
              <w:t>L5</w:t>
            </w:r>
            <w:r w:rsidR="009603E5">
              <w:rPr>
                <w:rFonts w:ascii="Arial" w:hAnsi="Arial" w:cs="Arial"/>
                <w:b/>
                <w:color w:val="000000"/>
              </w:rPr>
              <w:t>°</w:t>
            </w:r>
          </w:p>
        </w:tc>
        <w:tc>
          <w:tcPr>
            <w:tcW w:w="1134" w:type="dxa"/>
          </w:tcPr>
          <w:p w:rsidR="005C5384" w:rsidRDefault="005C5384" w:rsidP="005C5384">
            <w:pPr>
              <w:autoSpaceDE w:val="0"/>
              <w:autoSpaceDN w:val="0"/>
              <w:adjustRightInd w:val="0"/>
              <w:jc w:val="both"/>
              <w:rPr>
                <w:rFonts w:ascii="Arial" w:hAnsi="Arial" w:cs="Arial"/>
                <w:b/>
                <w:color w:val="000000"/>
              </w:rPr>
            </w:pPr>
            <w:r>
              <w:rPr>
                <w:rFonts w:ascii="Arial" w:hAnsi="Arial" w:cs="Arial"/>
                <w:b/>
                <w:color w:val="000000"/>
              </w:rPr>
              <w:t>Insuficiente</w:t>
            </w:r>
          </w:p>
        </w:tc>
        <w:tc>
          <w:tcPr>
            <w:tcW w:w="1134" w:type="dxa"/>
          </w:tcPr>
          <w:p w:rsidR="005C5384" w:rsidRDefault="005C5384" w:rsidP="005C5384">
            <w:pPr>
              <w:autoSpaceDE w:val="0"/>
              <w:autoSpaceDN w:val="0"/>
              <w:adjustRightInd w:val="0"/>
              <w:jc w:val="both"/>
              <w:rPr>
                <w:rFonts w:ascii="Arial" w:hAnsi="Arial" w:cs="Arial"/>
                <w:b/>
                <w:color w:val="000000"/>
              </w:rPr>
            </w:pPr>
            <w:r>
              <w:rPr>
                <w:rFonts w:ascii="Arial" w:hAnsi="Arial" w:cs="Arial"/>
                <w:b/>
                <w:color w:val="000000"/>
              </w:rPr>
              <w:t>Mínimo</w:t>
            </w:r>
          </w:p>
        </w:tc>
        <w:tc>
          <w:tcPr>
            <w:tcW w:w="1134" w:type="dxa"/>
          </w:tcPr>
          <w:p w:rsidR="005C5384" w:rsidRDefault="005C5384" w:rsidP="005C5384">
            <w:pPr>
              <w:autoSpaceDE w:val="0"/>
              <w:autoSpaceDN w:val="0"/>
              <w:adjustRightInd w:val="0"/>
              <w:jc w:val="both"/>
              <w:rPr>
                <w:rFonts w:ascii="Arial" w:hAnsi="Arial" w:cs="Arial"/>
                <w:b/>
                <w:color w:val="000000"/>
              </w:rPr>
            </w:pPr>
            <w:r>
              <w:rPr>
                <w:rFonts w:ascii="Arial" w:hAnsi="Arial" w:cs="Arial"/>
                <w:b/>
                <w:color w:val="000000"/>
              </w:rPr>
              <w:t>Satisfactorio</w:t>
            </w:r>
          </w:p>
        </w:tc>
        <w:tc>
          <w:tcPr>
            <w:tcW w:w="1276" w:type="dxa"/>
          </w:tcPr>
          <w:p w:rsidR="005C5384" w:rsidRDefault="005C5384" w:rsidP="005C5384">
            <w:pPr>
              <w:autoSpaceDE w:val="0"/>
              <w:autoSpaceDN w:val="0"/>
              <w:adjustRightInd w:val="0"/>
              <w:jc w:val="both"/>
              <w:rPr>
                <w:rFonts w:ascii="Arial" w:hAnsi="Arial" w:cs="Arial"/>
                <w:b/>
                <w:color w:val="000000"/>
              </w:rPr>
            </w:pPr>
            <w:r>
              <w:rPr>
                <w:rFonts w:ascii="Arial" w:hAnsi="Arial" w:cs="Arial"/>
                <w:b/>
                <w:color w:val="000000"/>
              </w:rPr>
              <w:t>Avanzado</w:t>
            </w:r>
          </w:p>
        </w:tc>
      </w:tr>
      <w:tr w:rsidR="005C5384" w:rsidTr="00283AE5">
        <w:tc>
          <w:tcPr>
            <w:tcW w:w="992" w:type="dxa"/>
          </w:tcPr>
          <w:p w:rsidR="005C5384" w:rsidRPr="00D70F84" w:rsidRDefault="005C5384" w:rsidP="00283AE5">
            <w:pPr>
              <w:autoSpaceDE w:val="0"/>
              <w:autoSpaceDN w:val="0"/>
              <w:adjustRightInd w:val="0"/>
              <w:jc w:val="both"/>
              <w:rPr>
                <w:rFonts w:ascii="Arial" w:hAnsi="Arial" w:cs="Arial"/>
                <w:color w:val="000000"/>
              </w:rPr>
            </w:pPr>
            <w:r w:rsidRPr="00D70F84">
              <w:rPr>
                <w:rFonts w:ascii="Arial" w:hAnsi="Arial" w:cs="Arial"/>
                <w:color w:val="000000"/>
              </w:rPr>
              <w:t>2015</w:t>
            </w:r>
          </w:p>
        </w:tc>
        <w:tc>
          <w:tcPr>
            <w:tcW w:w="1134" w:type="dxa"/>
          </w:tcPr>
          <w:p w:rsidR="005C5384" w:rsidRPr="00D70F84" w:rsidRDefault="002651FD" w:rsidP="002651FD">
            <w:pPr>
              <w:autoSpaceDE w:val="0"/>
              <w:autoSpaceDN w:val="0"/>
              <w:adjustRightInd w:val="0"/>
              <w:jc w:val="both"/>
              <w:rPr>
                <w:rFonts w:ascii="Arial" w:hAnsi="Arial" w:cs="Arial"/>
                <w:color w:val="000000"/>
              </w:rPr>
            </w:pPr>
            <w:r w:rsidRPr="00D70F84">
              <w:rPr>
                <w:rFonts w:ascii="Arial" w:hAnsi="Arial" w:cs="Arial"/>
                <w:color w:val="000000"/>
              </w:rPr>
              <w:t xml:space="preserve">27% </w:t>
            </w:r>
          </w:p>
        </w:tc>
        <w:tc>
          <w:tcPr>
            <w:tcW w:w="1134"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40%</w:t>
            </w:r>
          </w:p>
        </w:tc>
        <w:tc>
          <w:tcPr>
            <w:tcW w:w="1134"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22%</w:t>
            </w:r>
          </w:p>
        </w:tc>
        <w:tc>
          <w:tcPr>
            <w:tcW w:w="1276"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11%</w:t>
            </w:r>
          </w:p>
        </w:tc>
      </w:tr>
      <w:tr w:rsidR="005C5384" w:rsidTr="00283AE5">
        <w:tc>
          <w:tcPr>
            <w:tcW w:w="992" w:type="dxa"/>
          </w:tcPr>
          <w:p w:rsidR="005C5384" w:rsidRPr="00D70F84" w:rsidRDefault="005C5384" w:rsidP="00283AE5">
            <w:pPr>
              <w:autoSpaceDE w:val="0"/>
              <w:autoSpaceDN w:val="0"/>
              <w:adjustRightInd w:val="0"/>
              <w:jc w:val="both"/>
              <w:rPr>
                <w:rFonts w:ascii="Arial" w:hAnsi="Arial" w:cs="Arial"/>
                <w:color w:val="000000"/>
              </w:rPr>
            </w:pPr>
            <w:r w:rsidRPr="00D70F84">
              <w:rPr>
                <w:rFonts w:ascii="Arial" w:hAnsi="Arial" w:cs="Arial"/>
                <w:color w:val="000000"/>
              </w:rPr>
              <w:t>2016</w:t>
            </w:r>
          </w:p>
        </w:tc>
        <w:tc>
          <w:tcPr>
            <w:tcW w:w="1134" w:type="dxa"/>
          </w:tcPr>
          <w:p w:rsidR="005C5384" w:rsidRPr="00D70F84" w:rsidRDefault="002651FD" w:rsidP="002651FD">
            <w:pPr>
              <w:autoSpaceDE w:val="0"/>
              <w:autoSpaceDN w:val="0"/>
              <w:adjustRightInd w:val="0"/>
              <w:jc w:val="both"/>
              <w:rPr>
                <w:rFonts w:ascii="Arial" w:hAnsi="Arial" w:cs="Arial"/>
                <w:color w:val="000000"/>
              </w:rPr>
            </w:pPr>
            <w:r w:rsidRPr="00D70F84">
              <w:rPr>
                <w:rFonts w:ascii="Arial" w:hAnsi="Arial" w:cs="Arial"/>
                <w:color w:val="000000"/>
              </w:rPr>
              <w:t xml:space="preserve">21% </w:t>
            </w:r>
          </w:p>
        </w:tc>
        <w:tc>
          <w:tcPr>
            <w:tcW w:w="1134"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39%</w:t>
            </w:r>
          </w:p>
        </w:tc>
        <w:tc>
          <w:tcPr>
            <w:tcW w:w="1134"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26%</w:t>
            </w:r>
          </w:p>
        </w:tc>
        <w:tc>
          <w:tcPr>
            <w:tcW w:w="1276" w:type="dxa"/>
          </w:tcPr>
          <w:p w:rsidR="005C5384" w:rsidRPr="00D70F84" w:rsidRDefault="002651FD" w:rsidP="00283AE5">
            <w:pPr>
              <w:autoSpaceDE w:val="0"/>
              <w:autoSpaceDN w:val="0"/>
              <w:adjustRightInd w:val="0"/>
              <w:jc w:val="both"/>
              <w:rPr>
                <w:rFonts w:ascii="Arial" w:hAnsi="Arial" w:cs="Arial"/>
                <w:color w:val="000000"/>
              </w:rPr>
            </w:pPr>
            <w:r w:rsidRPr="00D70F84">
              <w:rPr>
                <w:rFonts w:ascii="Arial" w:hAnsi="Arial" w:cs="Arial"/>
                <w:color w:val="000000"/>
              </w:rPr>
              <w:t xml:space="preserve">14%      </w:t>
            </w:r>
          </w:p>
        </w:tc>
      </w:tr>
    </w:tbl>
    <w:p w:rsidR="005C5384" w:rsidRDefault="005C5384" w:rsidP="005C5384">
      <w:pPr>
        <w:autoSpaceDE w:val="0"/>
        <w:autoSpaceDN w:val="0"/>
        <w:adjustRightInd w:val="0"/>
        <w:spacing w:after="0" w:line="240" w:lineRule="auto"/>
        <w:jc w:val="both"/>
        <w:rPr>
          <w:rFonts w:ascii="Arial" w:hAnsi="Arial" w:cs="Arial"/>
          <w:b/>
          <w:color w:val="000000"/>
        </w:rPr>
      </w:pPr>
    </w:p>
    <w:tbl>
      <w:tblPr>
        <w:tblStyle w:val="Tablaconcuadrcula"/>
        <w:tblW w:w="5670" w:type="dxa"/>
        <w:tblInd w:w="1271" w:type="dxa"/>
        <w:tblLook w:val="04A0" w:firstRow="1" w:lastRow="0" w:firstColumn="1" w:lastColumn="0" w:noHBand="0" w:noVBand="1"/>
      </w:tblPr>
      <w:tblGrid>
        <w:gridCol w:w="706"/>
        <w:gridCol w:w="1439"/>
        <w:gridCol w:w="986"/>
        <w:gridCol w:w="1549"/>
        <w:gridCol w:w="1256"/>
      </w:tblGrid>
      <w:tr w:rsidR="005C5384" w:rsidTr="00283AE5">
        <w:tc>
          <w:tcPr>
            <w:tcW w:w="992" w:type="dxa"/>
          </w:tcPr>
          <w:p w:rsidR="005C5384" w:rsidRDefault="006A6800" w:rsidP="00283AE5">
            <w:pPr>
              <w:autoSpaceDE w:val="0"/>
              <w:autoSpaceDN w:val="0"/>
              <w:adjustRightInd w:val="0"/>
              <w:jc w:val="both"/>
              <w:rPr>
                <w:rFonts w:ascii="Arial" w:hAnsi="Arial" w:cs="Arial"/>
                <w:b/>
                <w:color w:val="000000"/>
              </w:rPr>
            </w:pPr>
            <w:r>
              <w:rPr>
                <w:rFonts w:ascii="Arial" w:hAnsi="Arial" w:cs="Arial"/>
                <w:b/>
                <w:color w:val="000000"/>
              </w:rPr>
              <w:t>L9</w:t>
            </w:r>
            <w:r w:rsidR="009603E5">
              <w:rPr>
                <w:rFonts w:ascii="Arial" w:hAnsi="Arial" w:cs="Arial"/>
                <w:b/>
                <w:color w:val="000000"/>
              </w:rPr>
              <w:t>°</w:t>
            </w:r>
          </w:p>
        </w:tc>
        <w:tc>
          <w:tcPr>
            <w:tcW w:w="1134"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Insuficiente</w:t>
            </w:r>
          </w:p>
        </w:tc>
        <w:tc>
          <w:tcPr>
            <w:tcW w:w="1134"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Mínimo</w:t>
            </w:r>
          </w:p>
        </w:tc>
        <w:tc>
          <w:tcPr>
            <w:tcW w:w="1134"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Satisfactorio</w:t>
            </w:r>
          </w:p>
        </w:tc>
        <w:tc>
          <w:tcPr>
            <w:tcW w:w="1276" w:type="dxa"/>
          </w:tcPr>
          <w:p w:rsidR="005C5384" w:rsidRDefault="005C5384" w:rsidP="00283AE5">
            <w:pPr>
              <w:autoSpaceDE w:val="0"/>
              <w:autoSpaceDN w:val="0"/>
              <w:adjustRightInd w:val="0"/>
              <w:jc w:val="both"/>
              <w:rPr>
                <w:rFonts w:ascii="Arial" w:hAnsi="Arial" w:cs="Arial"/>
                <w:b/>
                <w:color w:val="000000"/>
              </w:rPr>
            </w:pPr>
            <w:r>
              <w:rPr>
                <w:rFonts w:ascii="Arial" w:hAnsi="Arial" w:cs="Arial"/>
                <w:b/>
                <w:color w:val="000000"/>
              </w:rPr>
              <w:t>Avanzado</w:t>
            </w:r>
          </w:p>
        </w:tc>
      </w:tr>
      <w:tr w:rsidR="005C5384" w:rsidTr="00283AE5">
        <w:tc>
          <w:tcPr>
            <w:tcW w:w="992" w:type="dxa"/>
          </w:tcPr>
          <w:p w:rsidR="005C5384" w:rsidRPr="00D70F84" w:rsidRDefault="005C5384" w:rsidP="00283AE5">
            <w:pPr>
              <w:autoSpaceDE w:val="0"/>
              <w:autoSpaceDN w:val="0"/>
              <w:adjustRightInd w:val="0"/>
              <w:jc w:val="both"/>
              <w:rPr>
                <w:rFonts w:ascii="Arial" w:hAnsi="Arial" w:cs="Arial"/>
                <w:color w:val="000000"/>
              </w:rPr>
            </w:pPr>
            <w:r w:rsidRPr="00D70F84">
              <w:rPr>
                <w:rFonts w:ascii="Arial" w:hAnsi="Arial" w:cs="Arial"/>
                <w:color w:val="000000"/>
              </w:rPr>
              <w:t>2015</w:t>
            </w:r>
          </w:p>
        </w:tc>
        <w:tc>
          <w:tcPr>
            <w:tcW w:w="1134" w:type="dxa"/>
          </w:tcPr>
          <w:p w:rsidR="005C5384" w:rsidRPr="00D70F84" w:rsidRDefault="006A6800" w:rsidP="006A6800">
            <w:pPr>
              <w:autoSpaceDE w:val="0"/>
              <w:autoSpaceDN w:val="0"/>
              <w:adjustRightInd w:val="0"/>
              <w:jc w:val="both"/>
              <w:rPr>
                <w:rFonts w:ascii="Arial" w:hAnsi="Arial" w:cs="Arial"/>
                <w:color w:val="000000"/>
              </w:rPr>
            </w:pPr>
            <w:r w:rsidRPr="00D70F84">
              <w:rPr>
                <w:rFonts w:ascii="Arial" w:hAnsi="Arial" w:cs="Arial"/>
                <w:color w:val="000000"/>
              </w:rPr>
              <w:t xml:space="preserve">28% </w:t>
            </w:r>
          </w:p>
        </w:tc>
        <w:tc>
          <w:tcPr>
            <w:tcW w:w="1134" w:type="dxa"/>
          </w:tcPr>
          <w:p w:rsidR="005C5384" w:rsidRPr="00D70F84" w:rsidRDefault="006A6800" w:rsidP="00283AE5">
            <w:pPr>
              <w:autoSpaceDE w:val="0"/>
              <w:autoSpaceDN w:val="0"/>
              <w:adjustRightInd w:val="0"/>
              <w:jc w:val="both"/>
              <w:rPr>
                <w:rFonts w:ascii="Arial" w:hAnsi="Arial" w:cs="Arial"/>
                <w:color w:val="000000"/>
              </w:rPr>
            </w:pPr>
            <w:r w:rsidRPr="00D70F84">
              <w:rPr>
                <w:rFonts w:ascii="Arial" w:hAnsi="Arial" w:cs="Arial"/>
                <w:color w:val="000000"/>
              </w:rPr>
              <w:t>43%</w:t>
            </w:r>
          </w:p>
        </w:tc>
        <w:tc>
          <w:tcPr>
            <w:tcW w:w="1134" w:type="dxa"/>
          </w:tcPr>
          <w:p w:rsidR="005C5384" w:rsidRPr="00D70F84" w:rsidRDefault="006A6800" w:rsidP="00283AE5">
            <w:pPr>
              <w:autoSpaceDE w:val="0"/>
              <w:autoSpaceDN w:val="0"/>
              <w:adjustRightInd w:val="0"/>
              <w:jc w:val="both"/>
              <w:rPr>
                <w:rFonts w:ascii="Arial" w:hAnsi="Arial" w:cs="Arial"/>
                <w:color w:val="000000"/>
              </w:rPr>
            </w:pPr>
            <w:r w:rsidRPr="00D70F84">
              <w:rPr>
                <w:rFonts w:ascii="Arial" w:hAnsi="Arial" w:cs="Arial"/>
                <w:color w:val="000000"/>
              </w:rPr>
              <w:t>25%</w:t>
            </w:r>
          </w:p>
        </w:tc>
        <w:tc>
          <w:tcPr>
            <w:tcW w:w="1276" w:type="dxa"/>
          </w:tcPr>
          <w:p w:rsidR="005C5384" w:rsidRPr="00D70F84" w:rsidRDefault="006A6800" w:rsidP="00283AE5">
            <w:pPr>
              <w:autoSpaceDE w:val="0"/>
              <w:autoSpaceDN w:val="0"/>
              <w:adjustRightInd w:val="0"/>
              <w:jc w:val="both"/>
              <w:rPr>
                <w:rFonts w:ascii="Arial" w:hAnsi="Arial" w:cs="Arial"/>
                <w:color w:val="000000"/>
              </w:rPr>
            </w:pPr>
            <w:r w:rsidRPr="00D70F84">
              <w:rPr>
                <w:rFonts w:ascii="Arial" w:hAnsi="Arial" w:cs="Arial"/>
                <w:color w:val="000000"/>
              </w:rPr>
              <w:t>4%</w:t>
            </w:r>
          </w:p>
        </w:tc>
      </w:tr>
      <w:tr w:rsidR="005C5384" w:rsidTr="00283AE5">
        <w:tc>
          <w:tcPr>
            <w:tcW w:w="992" w:type="dxa"/>
          </w:tcPr>
          <w:p w:rsidR="005C5384" w:rsidRPr="00D70F84" w:rsidRDefault="005C5384" w:rsidP="00283AE5">
            <w:pPr>
              <w:autoSpaceDE w:val="0"/>
              <w:autoSpaceDN w:val="0"/>
              <w:adjustRightInd w:val="0"/>
              <w:jc w:val="both"/>
              <w:rPr>
                <w:rFonts w:ascii="Arial" w:hAnsi="Arial" w:cs="Arial"/>
                <w:color w:val="000000"/>
              </w:rPr>
            </w:pPr>
            <w:r w:rsidRPr="00D70F84">
              <w:rPr>
                <w:rFonts w:ascii="Arial" w:hAnsi="Arial" w:cs="Arial"/>
                <w:color w:val="000000"/>
              </w:rPr>
              <w:t>2016</w:t>
            </w:r>
          </w:p>
        </w:tc>
        <w:tc>
          <w:tcPr>
            <w:tcW w:w="1134" w:type="dxa"/>
          </w:tcPr>
          <w:p w:rsidR="005C5384" w:rsidRPr="00D70F84" w:rsidRDefault="006A6800" w:rsidP="006A6800">
            <w:pPr>
              <w:autoSpaceDE w:val="0"/>
              <w:autoSpaceDN w:val="0"/>
              <w:adjustRightInd w:val="0"/>
              <w:jc w:val="both"/>
              <w:rPr>
                <w:rFonts w:ascii="Arial" w:hAnsi="Arial" w:cs="Arial"/>
                <w:color w:val="000000"/>
              </w:rPr>
            </w:pPr>
            <w:r w:rsidRPr="00D70F84">
              <w:rPr>
                <w:rFonts w:ascii="Arial" w:hAnsi="Arial" w:cs="Arial"/>
                <w:color w:val="000000"/>
              </w:rPr>
              <w:t xml:space="preserve">26% </w:t>
            </w:r>
          </w:p>
        </w:tc>
        <w:tc>
          <w:tcPr>
            <w:tcW w:w="1134" w:type="dxa"/>
          </w:tcPr>
          <w:p w:rsidR="005C5384" w:rsidRPr="00D70F84" w:rsidRDefault="006A6800" w:rsidP="00283AE5">
            <w:pPr>
              <w:autoSpaceDE w:val="0"/>
              <w:autoSpaceDN w:val="0"/>
              <w:adjustRightInd w:val="0"/>
              <w:jc w:val="both"/>
              <w:rPr>
                <w:rFonts w:ascii="Arial" w:hAnsi="Arial" w:cs="Arial"/>
                <w:color w:val="000000"/>
              </w:rPr>
            </w:pPr>
            <w:r w:rsidRPr="00D70F84">
              <w:rPr>
                <w:rFonts w:ascii="Arial" w:hAnsi="Arial" w:cs="Arial"/>
                <w:color w:val="000000"/>
              </w:rPr>
              <w:t>39%</w:t>
            </w:r>
          </w:p>
        </w:tc>
        <w:tc>
          <w:tcPr>
            <w:tcW w:w="1134" w:type="dxa"/>
          </w:tcPr>
          <w:p w:rsidR="005C5384" w:rsidRPr="00D70F84" w:rsidRDefault="006A6800" w:rsidP="00283AE5">
            <w:pPr>
              <w:autoSpaceDE w:val="0"/>
              <w:autoSpaceDN w:val="0"/>
              <w:adjustRightInd w:val="0"/>
              <w:jc w:val="both"/>
              <w:rPr>
                <w:rFonts w:ascii="Arial" w:hAnsi="Arial" w:cs="Arial"/>
                <w:color w:val="000000"/>
              </w:rPr>
            </w:pPr>
            <w:r w:rsidRPr="00D70F84">
              <w:rPr>
                <w:rFonts w:ascii="Arial" w:hAnsi="Arial" w:cs="Arial"/>
                <w:color w:val="000000"/>
              </w:rPr>
              <w:t>31%</w:t>
            </w:r>
          </w:p>
        </w:tc>
        <w:tc>
          <w:tcPr>
            <w:tcW w:w="1276" w:type="dxa"/>
          </w:tcPr>
          <w:p w:rsidR="005C5384" w:rsidRPr="00D70F84" w:rsidRDefault="006A6800" w:rsidP="00283AE5">
            <w:pPr>
              <w:autoSpaceDE w:val="0"/>
              <w:autoSpaceDN w:val="0"/>
              <w:adjustRightInd w:val="0"/>
              <w:jc w:val="both"/>
              <w:rPr>
                <w:rFonts w:ascii="Arial" w:hAnsi="Arial" w:cs="Arial"/>
                <w:color w:val="000000"/>
              </w:rPr>
            </w:pPr>
            <w:r w:rsidRPr="00D70F84">
              <w:rPr>
                <w:rFonts w:ascii="Arial" w:hAnsi="Arial" w:cs="Arial"/>
                <w:color w:val="000000"/>
              </w:rPr>
              <w:t>4%</w:t>
            </w:r>
          </w:p>
        </w:tc>
      </w:tr>
    </w:tbl>
    <w:p w:rsidR="005C5384" w:rsidRDefault="005C5384" w:rsidP="005C5384">
      <w:pPr>
        <w:autoSpaceDE w:val="0"/>
        <w:autoSpaceDN w:val="0"/>
        <w:adjustRightInd w:val="0"/>
        <w:spacing w:after="0" w:line="240" w:lineRule="auto"/>
        <w:jc w:val="both"/>
        <w:rPr>
          <w:rFonts w:ascii="Arial" w:hAnsi="Arial" w:cs="Arial"/>
          <w:b/>
          <w:color w:val="000000"/>
        </w:rPr>
      </w:pPr>
    </w:p>
    <w:p w:rsidR="005C5384" w:rsidRDefault="00283AE5" w:rsidP="005C5384">
      <w:pPr>
        <w:autoSpaceDE w:val="0"/>
        <w:autoSpaceDN w:val="0"/>
        <w:adjustRightInd w:val="0"/>
        <w:spacing w:after="0" w:line="240" w:lineRule="auto"/>
        <w:jc w:val="both"/>
        <w:rPr>
          <w:rFonts w:ascii="Arial" w:hAnsi="Arial" w:cs="Arial"/>
          <w:b/>
          <w:color w:val="000000"/>
        </w:rPr>
      </w:pPr>
      <w:r w:rsidRPr="005C5384">
        <w:rPr>
          <w:rFonts w:ascii="Arial" w:hAnsi="Arial" w:cs="Arial"/>
          <w:b/>
          <w:color w:val="000000"/>
        </w:rPr>
        <w:t xml:space="preserve">MATEMATICAS   </w:t>
      </w:r>
    </w:p>
    <w:tbl>
      <w:tblPr>
        <w:tblStyle w:val="Tablaconcuadrcula"/>
        <w:tblW w:w="5670" w:type="dxa"/>
        <w:tblInd w:w="1271" w:type="dxa"/>
        <w:tblLook w:val="04A0" w:firstRow="1" w:lastRow="0" w:firstColumn="1" w:lastColumn="0" w:noHBand="0" w:noVBand="1"/>
      </w:tblPr>
      <w:tblGrid>
        <w:gridCol w:w="706"/>
        <w:gridCol w:w="1439"/>
        <w:gridCol w:w="986"/>
        <w:gridCol w:w="1549"/>
        <w:gridCol w:w="1256"/>
      </w:tblGrid>
      <w:tr w:rsidR="00283AE5" w:rsidTr="00283AE5">
        <w:tc>
          <w:tcPr>
            <w:tcW w:w="992"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M3</w:t>
            </w:r>
            <w:r w:rsidR="009603E5">
              <w:rPr>
                <w:rFonts w:ascii="Arial" w:hAnsi="Arial" w:cs="Arial"/>
                <w:b/>
                <w:color w:val="000000"/>
              </w:rPr>
              <w:t>°</w:t>
            </w:r>
          </w:p>
        </w:tc>
        <w:tc>
          <w:tcPr>
            <w:tcW w:w="1134"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Insuficiente</w:t>
            </w:r>
          </w:p>
        </w:tc>
        <w:tc>
          <w:tcPr>
            <w:tcW w:w="1134"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Mínimo</w:t>
            </w:r>
          </w:p>
        </w:tc>
        <w:tc>
          <w:tcPr>
            <w:tcW w:w="1134"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Satisfactorio</w:t>
            </w:r>
          </w:p>
        </w:tc>
        <w:tc>
          <w:tcPr>
            <w:tcW w:w="1276"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Avanzado</w:t>
            </w:r>
          </w:p>
        </w:tc>
      </w:tr>
      <w:tr w:rsidR="005C5384" w:rsidTr="00283AE5">
        <w:tc>
          <w:tcPr>
            <w:tcW w:w="992"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lastRenderedPageBreak/>
              <w:t>2015</w:t>
            </w:r>
          </w:p>
        </w:tc>
        <w:tc>
          <w:tcPr>
            <w:tcW w:w="1134"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 xml:space="preserve">23% </w:t>
            </w:r>
          </w:p>
        </w:tc>
        <w:tc>
          <w:tcPr>
            <w:tcW w:w="1134"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26%</w:t>
            </w:r>
          </w:p>
        </w:tc>
        <w:tc>
          <w:tcPr>
            <w:tcW w:w="1134"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23%</w:t>
            </w:r>
          </w:p>
        </w:tc>
        <w:tc>
          <w:tcPr>
            <w:tcW w:w="1276"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29%</w:t>
            </w:r>
          </w:p>
        </w:tc>
      </w:tr>
      <w:tr w:rsidR="005C5384" w:rsidTr="00283AE5">
        <w:tc>
          <w:tcPr>
            <w:tcW w:w="992"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2016</w:t>
            </w:r>
          </w:p>
        </w:tc>
        <w:tc>
          <w:tcPr>
            <w:tcW w:w="1134"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 xml:space="preserve">20% </w:t>
            </w:r>
          </w:p>
        </w:tc>
        <w:tc>
          <w:tcPr>
            <w:tcW w:w="1134"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24%</w:t>
            </w:r>
          </w:p>
        </w:tc>
        <w:tc>
          <w:tcPr>
            <w:tcW w:w="1134"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 xml:space="preserve">25%      </w:t>
            </w:r>
          </w:p>
        </w:tc>
        <w:tc>
          <w:tcPr>
            <w:tcW w:w="1276" w:type="dxa"/>
          </w:tcPr>
          <w:p w:rsidR="005C5384" w:rsidRPr="00D70F84" w:rsidRDefault="00283AE5" w:rsidP="00283AE5">
            <w:pPr>
              <w:autoSpaceDE w:val="0"/>
              <w:autoSpaceDN w:val="0"/>
              <w:adjustRightInd w:val="0"/>
              <w:jc w:val="both"/>
              <w:rPr>
                <w:rFonts w:ascii="Arial" w:hAnsi="Arial" w:cs="Arial"/>
                <w:color w:val="000000"/>
              </w:rPr>
            </w:pPr>
            <w:r w:rsidRPr="00D70F84">
              <w:rPr>
                <w:rFonts w:ascii="Arial" w:hAnsi="Arial" w:cs="Arial"/>
                <w:color w:val="000000"/>
              </w:rPr>
              <w:t>31%</w:t>
            </w:r>
          </w:p>
        </w:tc>
      </w:tr>
    </w:tbl>
    <w:p w:rsidR="00283AE5" w:rsidRPr="005C5384" w:rsidRDefault="00283AE5" w:rsidP="005C5384">
      <w:pPr>
        <w:autoSpaceDE w:val="0"/>
        <w:autoSpaceDN w:val="0"/>
        <w:adjustRightInd w:val="0"/>
        <w:spacing w:after="0" w:line="240" w:lineRule="auto"/>
        <w:jc w:val="both"/>
        <w:rPr>
          <w:rFonts w:ascii="Arial" w:hAnsi="Arial" w:cs="Arial"/>
          <w:b/>
          <w:color w:val="000000"/>
        </w:rPr>
      </w:pPr>
    </w:p>
    <w:tbl>
      <w:tblPr>
        <w:tblStyle w:val="Tablaconcuadrcula"/>
        <w:tblW w:w="5936" w:type="dxa"/>
        <w:tblInd w:w="1271" w:type="dxa"/>
        <w:tblLook w:val="04A0" w:firstRow="1" w:lastRow="0" w:firstColumn="1" w:lastColumn="0" w:noHBand="0" w:noVBand="1"/>
      </w:tblPr>
      <w:tblGrid>
        <w:gridCol w:w="706"/>
        <w:gridCol w:w="1439"/>
        <w:gridCol w:w="986"/>
        <w:gridCol w:w="1549"/>
        <w:gridCol w:w="1256"/>
      </w:tblGrid>
      <w:tr w:rsidR="00283AE5" w:rsidTr="00283AE5">
        <w:tc>
          <w:tcPr>
            <w:tcW w:w="706" w:type="dxa"/>
          </w:tcPr>
          <w:p w:rsidR="00283AE5" w:rsidRPr="000657C3" w:rsidRDefault="00283AE5" w:rsidP="00283AE5">
            <w:pPr>
              <w:autoSpaceDE w:val="0"/>
              <w:autoSpaceDN w:val="0"/>
              <w:adjustRightInd w:val="0"/>
              <w:jc w:val="both"/>
              <w:rPr>
                <w:rFonts w:ascii="Arial" w:hAnsi="Arial" w:cs="Arial"/>
                <w:b/>
                <w:color w:val="000000"/>
                <w:sz w:val="20"/>
              </w:rPr>
            </w:pPr>
            <w:r w:rsidRPr="000657C3">
              <w:rPr>
                <w:rFonts w:ascii="Arial" w:hAnsi="Arial" w:cs="Arial"/>
                <w:b/>
                <w:color w:val="000000"/>
                <w:sz w:val="20"/>
              </w:rPr>
              <w:t>M5</w:t>
            </w:r>
            <w:r w:rsidR="009603E5">
              <w:rPr>
                <w:rFonts w:ascii="Arial" w:hAnsi="Arial" w:cs="Arial"/>
                <w:b/>
                <w:color w:val="000000"/>
                <w:sz w:val="20"/>
              </w:rPr>
              <w:t>°</w:t>
            </w:r>
          </w:p>
        </w:tc>
        <w:tc>
          <w:tcPr>
            <w:tcW w:w="1439"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Insuficiente</w:t>
            </w:r>
          </w:p>
        </w:tc>
        <w:tc>
          <w:tcPr>
            <w:tcW w:w="986"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Mínimo</w:t>
            </w:r>
          </w:p>
        </w:tc>
        <w:tc>
          <w:tcPr>
            <w:tcW w:w="1549"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Satisfactorio</w:t>
            </w:r>
          </w:p>
        </w:tc>
        <w:tc>
          <w:tcPr>
            <w:tcW w:w="1256"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Avanzado</w:t>
            </w:r>
          </w:p>
        </w:tc>
      </w:tr>
      <w:tr w:rsidR="00283AE5" w:rsidTr="00D70F84">
        <w:trPr>
          <w:trHeight w:val="288"/>
        </w:trPr>
        <w:tc>
          <w:tcPr>
            <w:tcW w:w="706" w:type="dxa"/>
          </w:tcPr>
          <w:p w:rsidR="00283AE5" w:rsidRPr="000657C3" w:rsidRDefault="00283AE5" w:rsidP="00283AE5">
            <w:pPr>
              <w:autoSpaceDE w:val="0"/>
              <w:autoSpaceDN w:val="0"/>
              <w:adjustRightInd w:val="0"/>
              <w:jc w:val="both"/>
              <w:rPr>
                <w:rFonts w:ascii="Arial" w:hAnsi="Arial" w:cs="Arial"/>
                <w:color w:val="000000"/>
                <w:sz w:val="20"/>
              </w:rPr>
            </w:pPr>
            <w:r w:rsidRPr="000657C3">
              <w:rPr>
                <w:rFonts w:ascii="Arial" w:hAnsi="Arial" w:cs="Arial"/>
                <w:color w:val="000000"/>
                <w:sz w:val="20"/>
              </w:rPr>
              <w:t>2015</w:t>
            </w:r>
          </w:p>
        </w:tc>
        <w:tc>
          <w:tcPr>
            <w:tcW w:w="1439" w:type="dxa"/>
          </w:tcPr>
          <w:p w:rsidR="00283AE5" w:rsidRPr="00D70F84" w:rsidRDefault="00C82080" w:rsidP="00C82080">
            <w:pPr>
              <w:autoSpaceDE w:val="0"/>
              <w:autoSpaceDN w:val="0"/>
              <w:adjustRightInd w:val="0"/>
              <w:jc w:val="both"/>
              <w:rPr>
                <w:rFonts w:ascii="Arial" w:hAnsi="Arial" w:cs="Arial"/>
                <w:color w:val="000000"/>
              </w:rPr>
            </w:pPr>
            <w:r w:rsidRPr="00D70F84">
              <w:rPr>
                <w:rFonts w:ascii="Arial" w:hAnsi="Arial" w:cs="Arial"/>
                <w:color w:val="000000"/>
              </w:rPr>
              <w:t xml:space="preserve">46% </w:t>
            </w:r>
          </w:p>
        </w:tc>
        <w:tc>
          <w:tcPr>
            <w:tcW w:w="986" w:type="dxa"/>
          </w:tcPr>
          <w:p w:rsidR="00283AE5" w:rsidRPr="00D70F84" w:rsidRDefault="00C82080" w:rsidP="00283AE5">
            <w:pPr>
              <w:autoSpaceDE w:val="0"/>
              <w:autoSpaceDN w:val="0"/>
              <w:adjustRightInd w:val="0"/>
              <w:jc w:val="both"/>
              <w:rPr>
                <w:rFonts w:ascii="Arial" w:hAnsi="Arial" w:cs="Arial"/>
                <w:color w:val="000000"/>
              </w:rPr>
            </w:pPr>
            <w:r w:rsidRPr="00D70F84">
              <w:rPr>
                <w:rFonts w:ascii="Arial" w:hAnsi="Arial" w:cs="Arial"/>
                <w:color w:val="000000"/>
              </w:rPr>
              <w:t>27%</w:t>
            </w:r>
          </w:p>
        </w:tc>
        <w:tc>
          <w:tcPr>
            <w:tcW w:w="1549" w:type="dxa"/>
          </w:tcPr>
          <w:p w:rsidR="00283AE5" w:rsidRPr="00D70F84" w:rsidRDefault="00C82080" w:rsidP="00283AE5">
            <w:pPr>
              <w:autoSpaceDE w:val="0"/>
              <w:autoSpaceDN w:val="0"/>
              <w:adjustRightInd w:val="0"/>
              <w:jc w:val="both"/>
              <w:rPr>
                <w:rFonts w:ascii="Arial" w:hAnsi="Arial" w:cs="Arial"/>
                <w:color w:val="000000"/>
              </w:rPr>
            </w:pPr>
            <w:r w:rsidRPr="00D70F84">
              <w:rPr>
                <w:rFonts w:ascii="Arial" w:hAnsi="Arial" w:cs="Arial"/>
                <w:color w:val="000000"/>
              </w:rPr>
              <w:t>16%</w:t>
            </w:r>
          </w:p>
        </w:tc>
        <w:tc>
          <w:tcPr>
            <w:tcW w:w="1256" w:type="dxa"/>
          </w:tcPr>
          <w:p w:rsidR="00283AE5" w:rsidRPr="00D70F84" w:rsidRDefault="00C82080" w:rsidP="00283AE5">
            <w:pPr>
              <w:autoSpaceDE w:val="0"/>
              <w:autoSpaceDN w:val="0"/>
              <w:adjustRightInd w:val="0"/>
              <w:jc w:val="both"/>
              <w:rPr>
                <w:rFonts w:ascii="Arial" w:hAnsi="Arial" w:cs="Arial"/>
                <w:color w:val="000000"/>
              </w:rPr>
            </w:pPr>
            <w:r w:rsidRPr="00D70F84">
              <w:rPr>
                <w:rFonts w:ascii="Arial" w:hAnsi="Arial" w:cs="Arial"/>
                <w:color w:val="000000"/>
              </w:rPr>
              <w:t>11%</w:t>
            </w:r>
          </w:p>
        </w:tc>
      </w:tr>
      <w:tr w:rsidR="00283AE5" w:rsidTr="00283AE5">
        <w:tc>
          <w:tcPr>
            <w:tcW w:w="706" w:type="dxa"/>
          </w:tcPr>
          <w:p w:rsidR="00283AE5" w:rsidRPr="000657C3" w:rsidRDefault="00283AE5" w:rsidP="00283AE5">
            <w:pPr>
              <w:autoSpaceDE w:val="0"/>
              <w:autoSpaceDN w:val="0"/>
              <w:adjustRightInd w:val="0"/>
              <w:jc w:val="both"/>
              <w:rPr>
                <w:rFonts w:ascii="Arial" w:hAnsi="Arial" w:cs="Arial"/>
                <w:color w:val="000000"/>
                <w:sz w:val="20"/>
              </w:rPr>
            </w:pPr>
            <w:r w:rsidRPr="000657C3">
              <w:rPr>
                <w:rFonts w:ascii="Arial" w:hAnsi="Arial" w:cs="Arial"/>
                <w:color w:val="000000"/>
                <w:sz w:val="20"/>
              </w:rPr>
              <w:t>2016</w:t>
            </w:r>
          </w:p>
        </w:tc>
        <w:tc>
          <w:tcPr>
            <w:tcW w:w="1439" w:type="dxa"/>
          </w:tcPr>
          <w:p w:rsidR="00283AE5" w:rsidRPr="00D70F84" w:rsidRDefault="00C82080" w:rsidP="00C82080">
            <w:pPr>
              <w:autoSpaceDE w:val="0"/>
              <w:autoSpaceDN w:val="0"/>
              <w:adjustRightInd w:val="0"/>
              <w:jc w:val="both"/>
              <w:rPr>
                <w:rFonts w:ascii="Arial" w:hAnsi="Arial" w:cs="Arial"/>
                <w:color w:val="000000"/>
              </w:rPr>
            </w:pPr>
            <w:r w:rsidRPr="00D70F84">
              <w:rPr>
                <w:rFonts w:ascii="Arial" w:hAnsi="Arial" w:cs="Arial"/>
                <w:color w:val="000000"/>
              </w:rPr>
              <w:t xml:space="preserve">43%      </w:t>
            </w:r>
          </w:p>
        </w:tc>
        <w:tc>
          <w:tcPr>
            <w:tcW w:w="986" w:type="dxa"/>
          </w:tcPr>
          <w:p w:rsidR="00283AE5" w:rsidRPr="00D70F84" w:rsidRDefault="00C82080" w:rsidP="00283AE5">
            <w:pPr>
              <w:autoSpaceDE w:val="0"/>
              <w:autoSpaceDN w:val="0"/>
              <w:adjustRightInd w:val="0"/>
              <w:jc w:val="both"/>
              <w:rPr>
                <w:rFonts w:ascii="Arial" w:hAnsi="Arial" w:cs="Arial"/>
                <w:color w:val="000000"/>
              </w:rPr>
            </w:pPr>
            <w:r w:rsidRPr="00D70F84">
              <w:rPr>
                <w:rFonts w:ascii="Arial" w:hAnsi="Arial" w:cs="Arial"/>
                <w:color w:val="000000"/>
              </w:rPr>
              <w:t>27%</w:t>
            </w:r>
          </w:p>
        </w:tc>
        <w:tc>
          <w:tcPr>
            <w:tcW w:w="1549" w:type="dxa"/>
          </w:tcPr>
          <w:p w:rsidR="00283AE5" w:rsidRPr="00D70F84" w:rsidRDefault="00C82080" w:rsidP="00283AE5">
            <w:pPr>
              <w:autoSpaceDE w:val="0"/>
              <w:autoSpaceDN w:val="0"/>
              <w:adjustRightInd w:val="0"/>
              <w:jc w:val="both"/>
              <w:rPr>
                <w:rFonts w:ascii="Arial" w:hAnsi="Arial" w:cs="Arial"/>
                <w:color w:val="000000"/>
              </w:rPr>
            </w:pPr>
            <w:r w:rsidRPr="00D70F84">
              <w:rPr>
                <w:rFonts w:ascii="Arial" w:hAnsi="Arial" w:cs="Arial"/>
                <w:color w:val="000000"/>
              </w:rPr>
              <w:t>18%</w:t>
            </w:r>
          </w:p>
        </w:tc>
        <w:tc>
          <w:tcPr>
            <w:tcW w:w="1256" w:type="dxa"/>
          </w:tcPr>
          <w:p w:rsidR="00283AE5" w:rsidRPr="00D70F84" w:rsidRDefault="00C82080" w:rsidP="00283AE5">
            <w:pPr>
              <w:autoSpaceDE w:val="0"/>
              <w:autoSpaceDN w:val="0"/>
              <w:adjustRightInd w:val="0"/>
              <w:jc w:val="both"/>
              <w:rPr>
                <w:rFonts w:ascii="Arial" w:hAnsi="Arial" w:cs="Arial"/>
                <w:color w:val="000000"/>
              </w:rPr>
            </w:pPr>
            <w:r w:rsidRPr="00D70F84">
              <w:rPr>
                <w:rFonts w:ascii="Arial" w:hAnsi="Arial" w:cs="Arial"/>
                <w:color w:val="000000"/>
              </w:rPr>
              <w:t>13%</w:t>
            </w:r>
          </w:p>
        </w:tc>
      </w:tr>
      <w:tr w:rsidR="00283AE5" w:rsidTr="00283AE5">
        <w:tc>
          <w:tcPr>
            <w:tcW w:w="706" w:type="dxa"/>
          </w:tcPr>
          <w:p w:rsidR="00283AE5" w:rsidRPr="000657C3" w:rsidRDefault="00283AE5" w:rsidP="00283AE5">
            <w:pPr>
              <w:autoSpaceDE w:val="0"/>
              <w:autoSpaceDN w:val="0"/>
              <w:adjustRightInd w:val="0"/>
              <w:jc w:val="both"/>
              <w:rPr>
                <w:rFonts w:ascii="Arial" w:hAnsi="Arial" w:cs="Arial"/>
                <w:b/>
                <w:color w:val="000000"/>
                <w:sz w:val="20"/>
              </w:rPr>
            </w:pPr>
            <w:r w:rsidRPr="000657C3">
              <w:rPr>
                <w:rFonts w:ascii="Arial" w:hAnsi="Arial" w:cs="Arial"/>
                <w:b/>
                <w:color w:val="000000"/>
                <w:sz w:val="20"/>
              </w:rPr>
              <w:t>M9</w:t>
            </w:r>
            <w:r w:rsidR="009603E5">
              <w:rPr>
                <w:rFonts w:ascii="Arial" w:hAnsi="Arial" w:cs="Arial"/>
                <w:b/>
                <w:color w:val="000000"/>
                <w:sz w:val="20"/>
              </w:rPr>
              <w:t>°</w:t>
            </w:r>
          </w:p>
        </w:tc>
        <w:tc>
          <w:tcPr>
            <w:tcW w:w="1439"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Insuficiente</w:t>
            </w:r>
          </w:p>
        </w:tc>
        <w:tc>
          <w:tcPr>
            <w:tcW w:w="986"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Mínimo</w:t>
            </w:r>
          </w:p>
        </w:tc>
        <w:tc>
          <w:tcPr>
            <w:tcW w:w="1549"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Satisfactorio</w:t>
            </w:r>
          </w:p>
        </w:tc>
        <w:tc>
          <w:tcPr>
            <w:tcW w:w="1256" w:type="dxa"/>
          </w:tcPr>
          <w:p w:rsidR="00283AE5" w:rsidRDefault="00283AE5" w:rsidP="00283AE5">
            <w:pPr>
              <w:autoSpaceDE w:val="0"/>
              <w:autoSpaceDN w:val="0"/>
              <w:adjustRightInd w:val="0"/>
              <w:jc w:val="both"/>
              <w:rPr>
                <w:rFonts w:ascii="Arial" w:hAnsi="Arial" w:cs="Arial"/>
                <w:b/>
                <w:color w:val="000000"/>
              </w:rPr>
            </w:pPr>
            <w:r>
              <w:rPr>
                <w:rFonts w:ascii="Arial" w:hAnsi="Arial" w:cs="Arial"/>
                <w:b/>
                <w:color w:val="000000"/>
              </w:rPr>
              <w:t>Avanzado</w:t>
            </w:r>
          </w:p>
        </w:tc>
      </w:tr>
      <w:tr w:rsidR="00283AE5" w:rsidTr="00283AE5">
        <w:tc>
          <w:tcPr>
            <w:tcW w:w="706" w:type="dxa"/>
          </w:tcPr>
          <w:p w:rsidR="00283AE5" w:rsidRPr="000657C3" w:rsidRDefault="00283AE5" w:rsidP="00283AE5">
            <w:pPr>
              <w:autoSpaceDE w:val="0"/>
              <w:autoSpaceDN w:val="0"/>
              <w:adjustRightInd w:val="0"/>
              <w:jc w:val="both"/>
              <w:rPr>
                <w:rFonts w:ascii="Arial" w:hAnsi="Arial" w:cs="Arial"/>
                <w:color w:val="000000"/>
                <w:sz w:val="20"/>
              </w:rPr>
            </w:pPr>
            <w:r w:rsidRPr="000657C3">
              <w:rPr>
                <w:rFonts w:ascii="Arial" w:hAnsi="Arial" w:cs="Arial"/>
                <w:color w:val="000000"/>
                <w:sz w:val="20"/>
              </w:rPr>
              <w:t>2015</w:t>
            </w:r>
          </w:p>
        </w:tc>
        <w:tc>
          <w:tcPr>
            <w:tcW w:w="1439" w:type="dxa"/>
          </w:tcPr>
          <w:p w:rsidR="00283AE5" w:rsidRPr="00D70F84" w:rsidRDefault="00D70F84" w:rsidP="00D70F84">
            <w:pPr>
              <w:autoSpaceDE w:val="0"/>
              <w:autoSpaceDN w:val="0"/>
              <w:adjustRightInd w:val="0"/>
              <w:jc w:val="both"/>
              <w:rPr>
                <w:rFonts w:ascii="Arial" w:hAnsi="Arial" w:cs="Arial"/>
                <w:color w:val="000000"/>
              </w:rPr>
            </w:pPr>
            <w:r w:rsidRPr="00D70F84">
              <w:rPr>
                <w:rFonts w:ascii="Arial" w:hAnsi="Arial" w:cs="Arial"/>
                <w:color w:val="000000"/>
              </w:rPr>
              <w:t xml:space="preserve">34% </w:t>
            </w:r>
          </w:p>
        </w:tc>
        <w:tc>
          <w:tcPr>
            <w:tcW w:w="986" w:type="dxa"/>
          </w:tcPr>
          <w:p w:rsidR="00283AE5" w:rsidRPr="00D70F84" w:rsidRDefault="00D70F84" w:rsidP="00283AE5">
            <w:pPr>
              <w:autoSpaceDE w:val="0"/>
              <w:autoSpaceDN w:val="0"/>
              <w:adjustRightInd w:val="0"/>
              <w:jc w:val="both"/>
              <w:rPr>
                <w:rFonts w:ascii="Arial" w:hAnsi="Arial" w:cs="Arial"/>
                <w:color w:val="000000"/>
              </w:rPr>
            </w:pPr>
            <w:r w:rsidRPr="00D70F84">
              <w:rPr>
                <w:rFonts w:ascii="Arial" w:hAnsi="Arial" w:cs="Arial"/>
                <w:color w:val="000000"/>
              </w:rPr>
              <w:t>50%</w:t>
            </w:r>
          </w:p>
        </w:tc>
        <w:tc>
          <w:tcPr>
            <w:tcW w:w="1549" w:type="dxa"/>
          </w:tcPr>
          <w:p w:rsidR="00283AE5" w:rsidRPr="00D70F84" w:rsidRDefault="00D70F84" w:rsidP="00283AE5">
            <w:pPr>
              <w:autoSpaceDE w:val="0"/>
              <w:autoSpaceDN w:val="0"/>
              <w:adjustRightInd w:val="0"/>
              <w:jc w:val="both"/>
              <w:rPr>
                <w:rFonts w:ascii="Arial" w:hAnsi="Arial" w:cs="Arial"/>
                <w:color w:val="000000"/>
              </w:rPr>
            </w:pPr>
            <w:r w:rsidRPr="00D70F84">
              <w:rPr>
                <w:rFonts w:ascii="Arial" w:hAnsi="Arial" w:cs="Arial"/>
                <w:color w:val="000000"/>
              </w:rPr>
              <w:t>13%</w:t>
            </w:r>
          </w:p>
        </w:tc>
        <w:tc>
          <w:tcPr>
            <w:tcW w:w="1256" w:type="dxa"/>
          </w:tcPr>
          <w:p w:rsidR="00283AE5" w:rsidRPr="00D70F84" w:rsidRDefault="00D70F84" w:rsidP="00283AE5">
            <w:pPr>
              <w:autoSpaceDE w:val="0"/>
              <w:autoSpaceDN w:val="0"/>
              <w:adjustRightInd w:val="0"/>
              <w:jc w:val="both"/>
              <w:rPr>
                <w:rFonts w:ascii="Arial" w:hAnsi="Arial" w:cs="Arial"/>
                <w:color w:val="000000"/>
              </w:rPr>
            </w:pPr>
            <w:r w:rsidRPr="00D70F84">
              <w:rPr>
                <w:rFonts w:ascii="Arial" w:hAnsi="Arial" w:cs="Arial"/>
                <w:color w:val="000000"/>
              </w:rPr>
              <w:t>3%</w:t>
            </w:r>
          </w:p>
        </w:tc>
      </w:tr>
      <w:tr w:rsidR="00283AE5" w:rsidRPr="00F86B93" w:rsidTr="00D70F84">
        <w:trPr>
          <w:trHeight w:val="70"/>
        </w:trPr>
        <w:tc>
          <w:tcPr>
            <w:tcW w:w="706" w:type="dxa"/>
          </w:tcPr>
          <w:p w:rsidR="00283AE5" w:rsidRPr="000657C3" w:rsidRDefault="00283AE5" w:rsidP="00283AE5">
            <w:pPr>
              <w:autoSpaceDE w:val="0"/>
              <w:autoSpaceDN w:val="0"/>
              <w:adjustRightInd w:val="0"/>
              <w:jc w:val="both"/>
              <w:rPr>
                <w:rFonts w:ascii="Arial" w:hAnsi="Arial" w:cs="Arial"/>
                <w:color w:val="000000"/>
                <w:sz w:val="20"/>
              </w:rPr>
            </w:pPr>
            <w:r w:rsidRPr="000657C3">
              <w:rPr>
                <w:rFonts w:ascii="Arial" w:hAnsi="Arial" w:cs="Arial"/>
                <w:color w:val="000000"/>
                <w:sz w:val="20"/>
              </w:rPr>
              <w:t>2016</w:t>
            </w:r>
          </w:p>
        </w:tc>
        <w:tc>
          <w:tcPr>
            <w:tcW w:w="1439" w:type="dxa"/>
          </w:tcPr>
          <w:p w:rsidR="00283AE5" w:rsidRPr="00F86B93" w:rsidRDefault="00D70F84" w:rsidP="00D70F84">
            <w:pPr>
              <w:autoSpaceDE w:val="0"/>
              <w:autoSpaceDN w:val="0"/>
              <w:adjustRightInd w:val="0"/>
              <w:jc w:val="both"/>
              <w:rPr>
                <w:rFonts w:ascii="Arial" w:hAnsi="Arial" w:cs="Arial"/>
                <w:color w:val="000000"/>
              </w:rPr>
            </w:pPr>
            <w:r w:rsidRPr="00F86B93">
              <w:rPr>
                <w:rFonts w:ascii="Arial" w:hAnsi="Arial" w:cs="Arial"/>
                <w:color w:val="000000"/>
              </w:rPr>
              <w:t xml:space="preserve">28% </w:t>
            </w:r>
          </w:p>
        </w:tc>
        <w:tc>
          <w:tcPr>
            <w:tcW w:w="986" w:type="dxa"/>
          </w:tcPr>
          <w:p w:rsidR="00283AE5" w:rsidRPr="00F86B93" w:rsidRDefault="00D70F84" w:rsidP="00283AE5">
            <w:pPr>
              <w:autoSpaceDE w:val="0"/>
              <w:autoSpaceDN w:val="0"/>
              <w:adjustRightInd w:val="0"/>
              <w:jc w:val="both"/>
              <w:rPr>
                <w:rFonts w:ascii="Arial" w:hAnsi="Arial" w:cs="Arial"/>
                <w:color w:val="000000"/>
              </w:rPr>
            </w:pPr>
            <w:r w:rsidRPr="00F86B93">
              <w:rPr>
                <w:rFonts w:ascii="Arial" w:hAnsi="Arial" w:cs="Arial"/>
                <w:color w:val="000000"/>
              </w:rPr>
              <w:t>48%</w:t>
            </w:r>
          </w:p>
        </w:tc>
        <w:tc>
          <w:tcPr>
            <w:tcW w:w="1549" w:type="dxa"/>
          </w:tcPr>
          <w:p w:rsidR="00283AE5" w:rsidRPr="00F86B93" w:rsidRDefault="00D70F84" w:rsidP="00283AE5">
            <w:pPr>
              <w:autoSpaceDE w:val="0"/>
              <w:autoSpaceDN w:val="0"/>
              <w:adjustRightInd w:val="0"/>
              <w:jc w:val="both"/>
              <w:rPr>
                <w:rFonts w:ascii="Arial" w:hAnsi="Arial" w:cs="Arial"/>
                <w:color w:val="000000"/>
              </w:rPr>
            </w:pPr>
            <w:r w:rsidRPr="00F86B93">
              <w:rPr>
                <w:rFonts w:ascii="Arial" w:hAnsi="Arial" w:cs="Arial"/>
                <w:color w:val="000000"/>
              </w:rPr>
              <w:t>18%</w:t>
            </w:r>
          </w:p>
        </w:tc>
        <w:tc>
          <w:tcPr>
            <w:tcW w:w="1256" w:type="dxa"/>
          </w:tcPr>
          <w:p w:rsidR="00283AE5" w:rsidRPr="00F86B93" w:rsidRDefault="00D70F84" w:rsidP="00283AE5">
            <w:pPr>
              <w:autoSpaceDE w:val="0"/>
              <w:autoSpaceDN w:val="0"/>
              <w:adjustRightInd w:val="0"/>
              <w:jc w:val="both"/>
              <w:rPr>
                <w:rFonts w:ascii="Arial" w:hAnsi="Arial" w:cs="Arial"/>
                <w:color w:val="000000"/>
              </w:rPr>
            </w:pPr>
            <w:r w:rsidRPr="00F86B93">
              <w:rPr>
                <w:rFonts w:ascii="Arial" w:hAnsi="Arial" w:cs="Arial"/>
                <w:color w:val="000000"/>
              </w:rPr>
              <w:t>6%</w:t>
            </w:r>
          </w:p>
        </w:tc>
      </w:tr>
    </w:tbl>
    <w:p w:rsidR="00F86B93" w:rsidRPr="00F86B93" w:rsidRDefault="00F86B93" w:rsidP="00F86B93">
      <w:pPr>
        <w:autoSpaceDE w:val="0"/>
        <w:autoSpaceDN w:val="0"/>
        <w:adjustRightInd w:val="0"/>
        <w:spacing w:after="0" w:line="240" w:lineRule="auto"/>
        <w:jc w:val="both"/>
        <w:rPr>
          <w:rFonts w:ascii="Arial" w:hAnsi="Arial" w:cs="Arial"/>
          <w:color w:val="000000"/>
        </w:rPr>
      </w:pPr>
      <w:r w:rsidRPr="00F86B93">
        <w:rPr>
          <w:rFonts w:ascii="Arial" w:hAnsi="Arial" w:cs="Arial"/>
          <w:color w:val="000000"/>
        </w:rPr>
        <w:t xml:space="preserve">Después de analizar los resultados  de las pruebas SABER 3°,5° y 9° en el área de lenguaje como nos muestra la tabla anterior concluimos lo siguiente: </w:t>
      </w:r>
    </w:p>
    <w:p w:rsidR="00F86B93" w:rsidRPr="00F86B93" w:rsidRDefault="00F86B93" w:rsidP="00F86B93">
      <w:pPr>
        <w:autoSpaceDE w:val="0"/>
        <w:autoSpaceDN w:val="0"/>
        <w:adjustRightInd w:val="0"/>
        <w:spacing w:after="0" w:line="240" w:lineRule="auto"/>
        <w:jc w:val="both"/>
        <w:rPr>
          <w:rFonts w:ascii="Arial" w:hAnsi="Arial" w:cs="Arial"/>
          <w:color w:val="000000"/>
        </w:rPr>
      </w:pPr>
      <w:r w:rsidRPr="00F86B93">
        <w:rPr>
          <w:rFonts w:ascii="Arial" w:hAnsi="Arial" w:cs="Arial"/>
          <w:color w:val="000000"/>
        </w:rPr>
        <w:t xml:space="preserve">Para lenguaje de grado tercero en el nivel insuficiente haciendo el análisis de los años 2015 y 2016 vemos que hay un incremento de 21 a 25 % el promedio de los estudiantes que se ubican en este nivel  mostrando un retroceso en este nivel  en el que se  aumenta el número de estudiantes que no superan las preguntas de menor complejidad lo cual nos invita hacer mayores esfuerzos en esta área para llevar estos estudiantes a un mejor nivel. </w:t>
      </w:r>
    </w:p>
    <w:p w:rsidR="009603E5" w:rsidRDefault="009603E5" w:rsidP="00F86B93">
      <w:pPr>
        <w:autoSpaceDE w:val="0"/>
        <w:autoSpaceDN w:val="0"/>
        <w:adjustRightInd w:val="0"/>
        <w:spacing w:after="0" w:line="240" w:lineRule="auto"/>
        <w:jc w:val="both"/>
        <w:rPr>
          <w:rFonts w:ascii="Arial" w:hAnsi="Arial" w:cs="Arial"/>
          <w:b/>
          <w:color w:val="000000"/>
        </w:rPr>
      </w:pPr>
    </w:p>
    <w:p w:rsidR="00283AE5" w:rsidRDefault="00F86B93" w:rsidP="005C5384">
      <w:pPr>
        <w:autoSpaceDE w:val="0"/>
        <w:autoSpaceDN w:val="0"/>
        <w:adjustRightInd w:val="0"/>
        <w:spacing w:after="0" w:line="240" w:lineRule="auto"/>
        <w:jc w:val="both"/>
        <w:rPr>
          <w:rFonts w:ascii="Arial" w:hAnsi="Arial" w:cs="Arial"/>
          <w:b/>
          <w:color w:val="000000"/>
        </w:rPr>
      </w:pPr>
      <w:r w:rsidRPr="00F86B93">
        <w:rPr>
          <w:rFonts w:ascii="Arial" w:hAnsi="Arial" w:cs="Arial"/>
          <w:b/>
          <w:color w:val="000000"/>
        </w:rPr>
        <w:t>ANÁLISIS GRADO TERCERO</w:t>
      </w:r>
    </w:p>
    <w:tbl>
      <w:tblPr>
        <w:tblStyle w:val="Tablaconcuadrcula"/>
        <w:tblW w:w="8747" w:type="dxa"/>
        <w:tblInd w:w="-5" w:type="dxa"/>
        <w:tblLook w:val="04A0" w:firstRow="1" w:lastRow="0" w:firstColumn="1" w:lastColumn="0" w:noHBand="0" w:noVBand="1"/>
      </w:tblPr>
      <w:tblGrid>
        <w:gridCol w:w="1843"/>
        <w:gridCol w:w="992"/>
        <w:gridCol w:w="851"/>
        <w:gridCol w:w="850"/>
        <w:gridCol w:w="851"/>
        <w:gridCol w:w="850"/>
        <w:gridCol w:w="709"/>
        <w:gridCol w:w="851"/>
        <w:gridCol w:w="950"/>
      </w:tblGrid>
      <w:tr w:rsidR="009A6C71" w:rsidTr="00984019">
        <w:tc>
          <w:tcPr>
            <w:tcW w:w="1843" w:type="dxa"/>
            <w:vMerge w:val="restart"/>
          </w:tcPr>
          <w:p w:rsidR="009A6C71" w:rsidRDefault="009A6C71" w:rsidP="00BB6B43">
            <w:pPr>
              <w:autoSpaceDE w:val="0"/>
              <w:autoSpaceDN w:val="0"/>
              <w:adjustRightInd w:val="0"/>
              <w:jc w:val="center"/>
              <w:rPr>
                <w:rFonts w:ascii="Arial" w:hAnsi="Arial" w:cs="Arial"/>
                <w:b/>
                <w:color w:val="000000"/>
              </w:rPr>
            </w:pPr>
            <w:r>
              <w:rPr>
                <w:rFonts w:ascii="Arial" w:hAnsi="Arial" w:cs="Arial"/>
                <w:b/>
                <w:color w:val="000000"/>
              </w:rPr>
              <w:t>AREA</w:t>
            </w:r>
          </w:p>
        </w:tc>
        <w:tc>
          <w:tcPr>
            <w:tcW w:w="1843" w:type="dxa"/>
            <w:gridSpan w:val="2"/>
          </w:tcPr>
          <w:p w:rsidR="009A6C71" w:rsidRDefault="009A6C71" w:rsidP="00BB6B43">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gridSpan w:val="2"/>
          </w:tcPr>
          <w:p w:rsidR="009A6C71" w:rsidRDefault="009A6C71" w:rsidP="00BB6B43">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gridSpan w:val="2"/>
          </w:tcPr>
          <w:p w:rsidR="009A6C71" w:rsidRDefault="009A6C71" w:rsidP="00BB6B43">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gridSpan w:val="2"/>
          </w:tcPr>
          <w:p w:rsidR="009A6C71" w:rsidRDefault="009A6C71" w:rsidP="00BB6B43">
            <w:pPr>
              <w:autoSpaceDE w:val="0"/>
              <w:autoSpaceDN w:val="0"/>
              <w:adjustRightInd w:val="0"/>
              <w:jc w:val="center"/>
              <w:rPr>
                <w:rFonts w:ascii="Arial" w:hAnsi="Arial" w:cs="Arial"/>
                <w:b/>
                <w:color w:val="000000"/>
              </w:rPr>
            </w:pPr>
            <w:r>
              <w:rPr>
                <w:rFonts w:ascii="Arial" w:hAnsi="Arial" w:cs="Arial"/>
                <w:b/>
                <w:color w:val="000000"/>
              </w:rPr>
              <w:t>Avanzado</w:t>
            </w:r>
          </w:p>
        </w:tc>
      </w:tr>
      <w:tr w:rsidR="009A6C71" w:rsidTr="00984019">
        <w:tc>
          <w:tcPr>
            <w:tcW w:w="1843" w:type="dxa"/>
            <w:vMerge/>
          </w:tcPr>
          <w:p w:rsidR="009A6C71" w:rsidRPr="00D70F84" w:rsidRDefault="009A6C71" w:rsidP="009A6C71">
            <w:pPr>
              <w:autoSpaceDE w:val="0"/>
              <w:autoSpaceDN w:val="0"/>
              <w:adjustRightInd w:val="0"/>
              <w:jc w:val="both"/>
              <w:rPr>
                <w:rFonts w:ascii="Arial" w:hAnsi="Arial" w:cs="Arial"/>
                <w:color w:val="000000"/>
              </w:rPr>
            </w:pPr>
          </w:p>
        </w:tc>
        <w:tc>
          <w:tcPr>
            <w:tcW w:w="992" w:type="dxa"/>
          </w:tcPr>
          <w:p w:rsidR="009A6C71" w:rsidRPr="009A6C71" w:rsidRDefault="009A6C71" w:rsidP="009A6C71">
            <w:pPr>
              <w:autoSpaceDE w:val="0"/>
              <w:autoSpaceDN w:val="0"/>
              <w:adjustRightInd w:val="0"/>
              <w:jc w:val="both"/>
              <w:rPr>
                <w:rFonts w:ascii="Arial" w:hAnsi="Arial" w:cs="Arial"/>
                <w:color w:val="000000"/>
              </w:rPr>
            </w:pPr>
            <w:r w:rsidRPr="009A6C71">
              <w:rPr>
                <w:rFonts w:ascii="Arial" w:hAnsi="Arial" w:cs="Arial"/>
                <w:color w:val="000000"/>
              </w:rPr>
              <w:t>2015</w:t>
            </w:r>
          </w:p>
        </w:tc>
        <w:tc>
          <w:tcPr>
            <w:tcW w:w="851" w:type="dxa"/>
          </w:tcPr>
          <w:p w:rsidR="009A6C71" w:rsidRPr="009A6C71" w:rsidRDefault="009A6C71" w:rsidP="009A6C71">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0" w:type="dxa"/>
          </w:tcPr>
          <w:p w:rsidR="009A6C71" w:rsidRPr="009A6C71" w:rsidRDefault="009A6C71" w:rsidP="009A6C71">
            <w:pPr>
              <w:autoSpaceDE w:val="0"/>
              <w:autoSpaceDN w:val="0"/>
              <w:adjustRightInd w:val="0"/>
              <w:jc w:val="both"/>
              <w:rPr>
                <w:rFonts w:ascii="Arial" w:hAnsi="Arial" w:cs="Arial"/>
                <w:color w:val="000000"/>
              </w:rPr>
            </w:pPr>
            <w:r w:rsidRPr="009A6C71">
              <w:rPr>
                <w:rFonts w:ascii="Arial" w:hAnsi="Arial" w:cs="Arial"/>
                <w:color w:val="000000"/>
              </w:rPr>
              <w:t>2015</w:t>
            </w:r>
          </w:p>
        </w:tc>
        <w:tc>
          <w:tcPr>
            <w:tcW w:w="851" w:type="dxa"/>
          </w:tcPr>
          <w:p w:rsidR="009A6C71" w:rsidRPr="009A6C71" w:rsidRDefault="009A6C71" w:rsidP="009A6C71">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0" w:type="dxa"/>
          </w:tcPr>
          <w:p w:rsidR="009A6C71" w:rsidRPr="009A6C71" w:rsidRDefault="009A6C71" w:rsidP="009A6C71">
            <w:pPr>
              <w:autoSpaceDE w:val="0"/>
              <w:autoSpaceDN w:val="0"/>
              <w:adjustRightInd w:val="0"/>
              <w:jc w:val="both"/>
              <w:rPr>
                <w:rFonts w:ascii="Arial" w:hAnsi="Arial" w:cs="Arial"/>
                <w:color w:val="000000"/>
              </w:rPr>
            </w:pPr>
            <w:r w:rsidRPr="009A6C71">
              <w:rPr>
                <w:rFonts w:ascii="Arial" w:hAnsi="Arial" w:cs="Arial"/>
                <w:color w:val="000000"/>
              </w:rPr>
              <w:t>2015</w:t>
            </w:r>
          </w:p>
        </w:tc>
        <w:tc>
          <w:tcPr>
            <w:tcW w:w="709" w:type="dxa"/>
          </w:tcPr>
          <w:p w:rsidR="009A6C71" w:rsidRPr="009A6C71" w:rsidRDefault="009A6C71" w:rsidP="009A6C71">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1" w:type="dxa"/>
          </w:tcPr>
          <w:p w:rsidR="009A6C71" w:rsidRPr="009A6C71" w:rsidRDefault="009A6C71" w:rsidP="009A6C71">
            <w:pPr>
              <w:autoSpaceDE w:val="0"/>
              <w:autoSpaceDN w:val="0"/>
              <w:adjustRightInd w:val="0"/>
              <w:jc w:val="both"/>
              <w:rPr>
                <w:rFonts w:ascii="Arial" w:hAnsi="Arial" w:cs="Arial"/>
                <w:color w:val="000000"/>
              </w:rPr>
            </w:pPr>
            <w:r w:rsidRPr="009A6C71">
              <w:rPr>
                <w:rFonts w:ascii="Arial" w:hAnsi="Arial" w:cs="Arial"/>
                <w:color w:val="000000"/>
              </w:rPr>
              <w:t>2015</w:t>
            </w:r>
          </w:p>
        </w:tc>
        <w:tc>
          <w:tcPr>
            <w:tcW w:w="950" w:type="dxa"/>
          </w:tcPr>
          <w:p w:rsidR="009A6C71" w:rsidRPr="009A6C71" w:rsidRDefault="009A6C71" w:rsidP="009A6C71">
            <w:pPr>
              <w:autoSpaceDE w:val="0"/>
              <w:autoSpaceDN w:val="0"/>
              <w:adjustRightInd w:val="0"/>
              <w:jc w:val="both"/>
              <w:rPr>
                <w:rFonts w:ascii="Arial" w:hAnsi="Arial" w:cs="Arial"/>
                <w:color w:val="000000"/>
              </w:rPr>
            </w:pPr>
            <w:r w:rsidRPr="009A6C71">
              <w:rPr>
                <w:rFonts w:ascii="Arial" w:hAnsi="Arial" w:cs="Arial"/>
                <w:color w:val="000000"/>
              </w:rPr>
              <w:t>2016</w:t>
            </w:r>
          </w:p>
        </w:tc>
      </w:tr>
      <w:tr w:rsidR="00986687" w:rsidTr="00984019">
        <w:tc>
          <w:tcPr>
            <w:tcW w:w="1843" w:type="dxa"/>
          </w:tcPr>
          <w:p w:rsidR="00986687" w:rsidRPr="00D70F84" w:rsidRDefault="009A6C71" w:rsidP="00283AE5">
            <w:pPr>
              <w:autoSpaceDE w:val="0"/>
              <w:autoSpaceDN w:val="0"/>
              <w:adjustRightInd w:val="0"/>
              <w:jc w:val="both"/>
              <w:rPr>
                <w:rFonts w:ascii="Arial" w:hAnsi="Arial" w:cs="Arial"/>
                <w:color w:val="000000"/>
              </w:rPr>
            </w:pPr>
            <w:r>
              <w:rPr>
                <w:rFonts w:ascii="Arial" w:hAnsi="Arial" w:cs="Arial"/>
                <w:color w:val="000000"/>
              </w:rPr>
              <w:t>LENGUAJE</w:t>
            </w:r>
          </w:p>
        </w:tc>
        <w:tc>
          <w:tcPr>
            <w:tcW w:w="992" w:type="dxa"/>
          </w:tcPr>
          <w:p w:rsidR="00986687"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25</w:t>
            </w:r>
          </w:p>
        </w:tc>
        <w:tc>
          <w:tcPr>
            <w:tcW w:w="851" w:type="dxa"/>
          </w:tcPr>
          <w:p w:rsidR="00986687"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23</w:t>
            </w:r>
          </w:p>
        </w:tc>
        <w:tc>
          <w:tcPr>
            <w:tcW w:w="850" w:type="dxa"/>
          </w:tcPr>
          <w:p w:rsidR="00986687"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27</w:t>
            </w:r>
          </w:p>
        </w:tc>
        <w:tc>
          <w:tcPr>
            <w:tcW w:w="851" w:type="dxa"/>
          </w:tcPr>
          <w:p w:rsidR="00986687"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27</w:t>
            </w:r>
          </w:p>
        </w:tc>
        <w:tc>
          <w:tcPr>
            <w:tcW w:w="850" w:type="dxa"/>
          </w:tcPr>
          <w:p w:rsidR="00986687"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26</w:t>
            </w:r>
          </w:p>
        </w:tc>
        <w:tc>
          <w:tcPr>
            <w:tcW w:w="709" w:type="dxa"/>
          </w:tcPr>
          <w:p w:rsidR="00986687"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28</w:t>
            </w:r>
          </w:p>
        </w:tc>
        <w:tc>
          <w:tcPr>
            <w:tcW w:w="851" w:type="dxa"/>
          </w:tcPr>
          <w:p w:rsidR="00986687"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22</w:t>
            </w:r>
          </w:p>
        </w:tc>
        <w:tc>
          <w:tcPr>
            <w:tcW w:w="950" w:type="dxa"/>
          </w:tcPr>
          <w:p w:rsidR="00986687"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22</w:t>
            </w:r>
          </w:p>
        </w:tc>
      </w:tr>
      <w:tr w:rsidR="009A6C71" w:rsidTr="00984019">
        <w:tc>
          <w:tcPr>
            <w:tcW w:w="1843" w:type="dxa"/>
          </w:tcPr>
          <w:p w:rsidR="009A6C71" w:rsidRPr="00D70F84" w:rsidRDefault="009A6C71" w:rsidP="00283AE5">
            <w:pPr>
              <w:autoSpaceDE w:val="0"/>
              <w:autoSpaceDN w:val="0"/>
              <w:adjustRightInd w:val="0"/>
              <w:jc w:val="both"/>
              <w:rPr>
                <w:rFonts w:ascii="Arial" w:hAnsi="Arial" w:cs="Arial"/>
                <w:color w:val="000000"/>
              </w:rPr>
            </w:pPr>
            <w:r>
              <w:rPr>
                <w:rFonts w:ascii="Arial" w:hAnsi="Arial" w:cs="Arial"/>
                <w:color w:val="000000"/>
              </w:rPr>
              <w:t>MATEMATICA</w:t>
            </w:r>
            <w:r w:rsidR="004C344D">
              <w:rPr>
                <w:rFonts w:ascii="Arial" w:hAnsi="Arial" w:cs="Arial"/>
                <w:color w:val="000000"/>
              </w:rPr>
              <w:t>S</w:t>
            </w:r>
          </w:p>
        </w:tc>
        <w:tc>
          <w:tcPr>
            <w:tcW w:w="992" w:type="dxa"/>
          </w:tcPr>
          <w:p w:rsidR="009A6C71"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23</w:t>
            </w:r>
          </w:p>
        </w:tc>
        <w:tc>
          <w:tcPr>
            <w:tcW w:w="851" w:type="dxa"/>
          </w:tcPr>
          <w:p w:rsidR="009A6C71"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20</w:t>
            </w:r>
          </w:p>
        </w:tc>
        <w:tc>
          <w:tcPr>
            <w:tcW w:w="850" w:type="dxa"/>
          </w:tcPr>
          <w:p w:rsidR="009A6C71"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26</w:t>
            </w:r>
          </w:p>
        </w:tc>
        <w:tc>
          <w:tcPr>
            <w:tcW w:w="851" w:type="dxa"/>
          </w:tcPr>
          <w:p w:rsidR="009A6C71"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24</w:t>
            </w:r>
          </w:p>
        </w:tc>
        <w:tc>
          <w:tcPr>
            <w:tcW w:w="850" w:type="dxa"/>
          </w:tcPr>
          <w:p w:rsidR="009A6C71"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23</w:t>
            </w:r>
          </w:p>
        </w:tc>
        <w:tc>
          <w:tcPr>
            <w:tcW w:w="709" w:type="dxa"/>
          </w:tcPr>
          <w:p w:rsidR="009A6C71"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25</w:t>
            </w:r>
          </w:p>
        </w:tc>
        <w:tc>
          <w:tcPr>
            <w:tcW w:w="851" w:type="dxa"/>
          </w:tcPr>
          <w:p w:rsidR="009A6C71" w:rsidRPr="009A6C71" w:rsidRDefault="009A6C71" w:rsidP="00283AE5">
            <w:pPr>
              <w:autoSpaceDE w:val="0"/>
              <w:autoSpaceDN w:val="0"/>
              <w:adjustRightInd w:val="0"/>
              <w:jc w:val="both"/>
              <w:rPr>
                <w:rFonts w:ascii="Arial" w:hAnsi="Arial" w:cs="Arial"/>
                <w:color w:val="000000"/>
              </w:rPr>
            </w:pPr>
            <w:r w:rsidRPr="009A6C71">
              <w:rPr>
                <w:rFonts w:ascii="Arial" w:hAnsi="Arial" w:cs="Arial"/>
                <w:color w:val="000000"/>
              </w:rPr>
              <w:t>29</w:t>
            </w:r>
          </w:p>
        </w:tc>
        <w:tc>
          <w:tcPr>
            <w:tcW w:w="950" w:type="dxa"/>
          </w:tcPr>
          <w:p w:rsidR="009A6C71" w:rsidRPr="009A6C71" w:rsidRDefault="009A6C71" w:rsidP="00283AE5">
            <w:pPr>
              <w:autoSpaceDE w:val="0"/>
              <w:autoSpaceDN w:val="0"/>
              <w:adjustRightInd w:val="0"/>
              <w:jc w:val="both"/>
              <w:rPr>
                <w:rFonts w:ascii="Arial" w:hAnsi="Arial" w:cs="Arial"/>
                <w:color w:val="000000"/>
              </w:rPr>
            </w:pPr>
            <w:r>
              <w:rPr>
                <w:rFonts w:ascii="Arial" w:hAnsi="Arial" w:cs="Arial"/>
                <w:color w:val="000000"/>
              </w:rPr>
              <w:t>31</w:t>
            </w:r>
          </w:p>
        </w:tc>
      </w:tr>
    </w:tbl>
    <w:p w:rsidR="00283AE5" w:rsidRDefault="00283AE5" w:rsidP="005C5384">
      <w:pPr>
        <w:autoSpaceDE w:val="0"/>
        <w:autoSpaceDN w:val="0"/>
        <w:adjustRightInd w:val="0"/>
        <w:spacing w:after="0" w:line="240" w:lineRule="auto"/>
        <w:jc w:val="both"/>
        <w:rPr>
          <w:rFonts w:ascii="Arial" w:hAnsi="Arial" w:cs="Arial"/>
          <w:b/>
          <w:color w:val="000000"/>
        </w:rPr>
      </w:pPr>
    </w:p>
    <w:tbl>
      <w:tblPr>
        <w:tblStyle w:val="Tablaconcuadrcula"/>
        <w:tblW w:w="5718" w:type="dxa"/>
        <w:tblInd w:w="1271" w:type="dxa"/>
        <w:tblLook w:val="04A0" w:firstRow="1" w:lastRow="0" w:firstColumn="1" w:lastColumn="0" w:noHBand="0" w:noVBand="1"/>
      </w:tblPr>
      <w:tblGrid>
        <w:gridCol w:w="1628"/>
        <w:gridCol w:w="1285"/>
        <w:gridCol w:w="1391"/>
        <w:gridCol w:w="1414"/>
      </w:tblGrid>
      <w:tr w:rsidR="00D10613" w:rsidTr="009074FD">
        <w:trPr>
          <w:gridAfter w:val="3"/>
          <w:wAfter w:w="4090" w:type="dxa"/>
        </w:trPr>
        <w:tc>
          <w:tcPr>
            <w:tcW w:w="1628" w:type="dxa"/>
          </w:tcPr>
          <w:p w:rsidR="00D10613" w:rsidRPr="00D10613" w:rsidRDefault="005D6DD9" w:rsidP="009603E5">
            <w:pPr>
              <w:autoSpaceDE w:val="0"/>
              <w:autoSpaceDN w:val="0"/>
              <w:adjustRightInd w:val="0"/>
              <w:jc w:val="both"/>
              <w:rPr>
                <w:rFonts w:ascii="Arial" w:hAnsi="Arial" w:cs="Arial"/>
                <w:color w:val="000000"/>
              </w:rPr>
            </w:pPr>
            <w:r>
              <w:rPr>
                <w:rFonts w:ascii="Arial" w:hAnsi="Arial" w:cs="Arial"/>
                <w:color w:val="000000"/>
              </w:rPr>
              <w:t>LENGUAJE</w:t>
            </w:r>
            <w:r w:rsidR="00D10613" w:rsidRPr="00D10613">
              <w:rPr>
                <w:rFonts w:ascii="Arial" w:hAnsi="Arial" w:cs="Arial"/>
                <w:color w:val="000000"/>
              </w:rPr>
              <w:t>3°</w:t>
            </w:r>
          </w:p>
        </w:tc>
      </w:tr>
      <w:tr w:rsidR="00D10613" w:rsidTr="009074FD">
        <w:tc>
          <w:tcPr>
            <w:tcW w:w="1628" w:type="dxa"/>
          </w:tcPr>
          <w:p w:rsidR="00D10613" w:rsidRDefault="00D10613" w:rsidP="00984019">
            <w:r w:rsidRPr="00A00120">
              <w:t xml:space="preserve">NIVEL </w:t>
            </w:r>
          </w:p>
        </w:tc>
        <w:tc>
          <w:tcPr>
            <w:tcW w:w="1285" w:type="dxa"/>
          </w:tcPr>
          <w:p w:rsidR="00D10613" w:rsidRDefault="00D10613" w:rsidP="00984019">
            <w:r w:rsidRPr="00A00120">
              <w:t xml:space="preserve">DIFERENCIA </w:t>
            </w:r>
          </w:p>
        </w:tc>
        <w:tc>
          <w:tcPr>
            <w:tcW w:w="1391" w:type="dxa"/>
          </w:tcPr>
          <w:p w:rsidR="00D10613" w:rsidRDefault="00D10613" w:rsidP="00984019">
            <w:r w:rsidRPr="00A00120">
              <w:t xml:space="preserve">SIGNIFICADO </w:t>
            </w:r>
          </w:p>
        </w:tc>
        <w:tc>
          <w:tcPr>
            <w:tcW w:w="1414" w:type="dxa"/>
          </w:tcPr>
          <w:p w:rsidR="00D10613" w:rsidRDefault="00D10613" w:rsidP="00984019">
            <w:r w:rsidRPr="00A00120">
              <w:t xml:space="preserve">VALORACION </w:t>
            </w:r>
          </w:p>
        </w:tc>
      </w:tr>
      <w:tr w:rsidR="00D10613" w:rsidTr="009074FD">
        <w:tc>
          <w:tcPr>
            <w:tcW w:w="1628" w:type="dxa"/>
          </w:tcPr>
          <w:p w:rsidR="00D10613" w:rsidRDefault="00D10613" w:rsidP="00D10613">
            <w:r w:rsidRPr="00D41203">
              <w:t xml:space="preserve">INSUFICIENTE </w:t>
            </w:r>
          </w:p>
        </w:tc>
        <w:tc>
          <w:tcPr>
            <w:tcW w:w="1285" w:type="dxa"/>
          </w:tcPr>
          <w:p w:rsidR="00D10613" w:rsidRDefault="00D10613" w:rsidP="00D10613">
            <w:r w:rsidRPr="00D41203">
              <w:t xml:space="preserve"> </w:t>
            </w:r>
            <w:r w:rsidR="009074FD">
              <w:t xml:space="preserve">  </w:t>
            </w:r>
            <w:r w:rsidRPr="00D41203">
              <w:t xml:space="preserve">-2 </w:t>
            </w:r>
          </w:p>
        </w:tc>
        <w:tc>
          <w:tcPr>
            <w:tcW w:w="1391" w:type="dxa"/>
          </w:tcPr>
          <w:p w:rsidR="00D10613" w:rsidRDefault="00D10613" w:rsidP="00D10613">
            <w:r w:rsidRPr="00D41203">
              <w:t xml:space="preserve">Decremento </w:t>
            </w:r>
          </w:p>
        </w:tc>
        <w:tc>
          <w:tcPr>
            <w:tcW w:w="1414" w:type="dxa"/>
          </w:tcPr>
          <w:p w:rsidR="00D10613" w:rsidRDefault="00D10613" w:rsidP="00D10613">
            <w:r w:rsidRPr="00D41203">
              <w:t xml:space="preserve">Progreso </w:t>
            </w:r>
          </w:p>
        </w:tc>
      </w:tr>
      <w:tr w:rsidR="009074FD" w:rsidTr="009074FD">
        <w:tc>
          <w:tcPr>
            <w:tcW w:w="1628" w:type="dxa"/>
          </w:tcPr>
          <w:p w:rsidR="009074FD" w:rsidRDefault="009074FD" w:rsidP="009074FD">
            <w:r>
              <w:t xml:space="preserve">MINIMO </w:t>
            </w:r>
          </w:p>
        </w:tc>
        <w:tc>
          <w:tcPr>
            <w:tcW w:w="1285" w:type="dxa"/>
          </w:tcPr>
          <w:p w:rsidR="009074FD" w:rsidRDefault="009074FD" w:rsidP="009074FD">
            <w:r>
              <w:t xml:space="preserve">    </w:t>
            </w:r>
            <w:r w:rsidRPr="00B528FE">
              <w:t xml:space="preserve">0 </w:t>
            </w:r>
          </w:p>
        </w:tc>
        <w:tc>
          <w:tcPr>
            <w:tcW w:w="1391" w:type="dxa"/>
          </w:tcPr>
          <w:p w:rsidR="009074FD" w:rsidRDefault="009074FD" w:rsidP="009074FD">
            <w:r w:rsidRPr="00B528FE">
              <w:t xml:space="preserve">Constante </w:t>
            </w:r>
          </w:p>
        </w:tc>
        <w:tc>
          <w:tcPr>
            <w:tcW w:w="1414" w:type="dxa"/>
          </w:tcPr>
          <w:p w:rsidR="009074FD" w:rsidRDefault="009074FD" w:rsidP="009074FD">
            <w:r w:rsidRPr="00B528FE">
              <w:t xml:space="preserve">Constante </w:t>
            </w:r>
          </w:p>
        </w:tc>
      </w:tr>
      <w:tr w:rsidR="009074FD" w:rsidTr="009074FD">
        <w:tc>
          <w:tcPr>
            <w:tcW w:w="1628" w:type="dxa"/>
          </w:tcPr>
          <w:p w:rsidR="009074FD" w:rsidRDefault="009074FD" w:rsidP="009074FD">
            <w:r w:rsidRPr="009074FD">
              <w:t xml:space="preserve">SATISFACTORIO </w:t>
            </w:r>
          </w:p>
        </w:tc>
        <w:tc>
          <w:tcPr>
            <w:tcW w:w="1285" w:type="dxa"/>
          </w:tcPr>
          <w:p w:rsidR="009074FD" w:rsidRDefault="009074FD" w:rsidP="009074FD">
            <w:r>
              <w:t xml:space="preserve">   </w:t>
            </w:r>
            <w:r w:rsidRPr="009074FD">
              <w:t>-2</w:t>
            </w:r>
          </w:p>
        </w:tc>
        <w:tc>
          <w:tcPr>
            <w:tcW w:w="1391" w:type="dxa"/>
          </w:tcPr>
          <w:p w:rsidR="009074FD" w:rsidRPr="00B528FE" w:rsidRDefault="009074FD" w:rsidP="009074FD">
            <w:r w:rsidRPr="009074FD">
              <w:t>Decremento</w:t>
            </w:r>
          </w:p>
        </w:tc>
        <w:tc>
          <w:tcPr>
            <w:tcW w:w="1414" w:type="dxa"/>
          </w:tcPr>
          <w:p w:rsidR="009074FD" w:rsidRPr="00B528FE" w:rsidRDefault="00D41CA0" w:rsidP="009074FD">
            <w:r>
              <w:t>P</w:t>
            </w:r>
            <w:r w:rsidR="009074FD" w:rsidRPr="009074FD">
              <w:t>rogreso</w:t>
            </w:r>
          </w:p>
        </w:tc>
      </w:tr>
      <w:tr w:rsidR="009074FD" w:rsidTr="009074FD">
        <w:tc>
          <w:tcPr>
            <w:tcW w:w="1628" w:type="dxa"/>
          </w:tcPr>
          <w:p w:rsidR="009074FD" w:rsidRDefault="009074FD" w:rsidP="009074FD">
            <w:r w:rsidRPr="00946275">
              <w:t xml:space="preserve">AVANZADO </w:t>
            </w:r>
          </w:p>
        </w:tc>
        <w:tc>
          <w:tcPr>
            <w:tcW w:w="1285" w:type="dxa"/>
          </w:tcPr>
          <w:p w:rsidR="009074FD" w:rsidRDefault="009603E5" w:rsidP="009074FD">
            <w:r>
              <w:t xml:space="preserve">    </w:t>
            </w:r>
            <w:r w:rsidR="00936FB7">
              <w:t>0</w:t>
            </w:r>
          </w:p>
        </w:tc>
        <w:tc>
          <w:tcPr>
            <w:tcW w:w="1391" w:type="dxa"/>
          </w:tcPr>
          <w:p w:rsidR="009074FD" w:rsidRDefault="00936FB7" w:rsidP="009074FD">
            <w:r>
              <w:t>Constante</w:t>
            </w:r>
          </w:p>
        </w:tc>
        <w:tc>
          <w:tcPr>
            <w:tcW w:w="1414" w:type="dxa"/>
          </w:tcPr>
          <w:p w:rsidR="009074FD" w:rsidRDefault="00936FB7" w:rsidP="009074FD">
            <w:r>
              <w:t>Constante</w:t>
            </w:r>
          </w:p>
        </w:tc>
      </w:tr>
    </w:tbl>
    <w:p w:rsidR="00CF1B63" w:rsidRPr="005D6DD9" w:rsidRDefault="005D6DD9" w:rsidP="005C5384">
      <w:pPr>
        <w:autoSpaceDE w:val="0"/>
        <w:autoSpaceDN w:val="0"/>
        <w:adjustRightInd w:val="0"/>
        <w:spacing w:after="0" w:line="240" w:lineRule="auto"/>
        <w:jc w:val="both"/>
        <w:rPr>
          <w:rFonts w:ascii="Arial" w:hAnsi="Arial" w:cs="Arial"/>
          <w:color w:val="000000"/>
        </w:rPr>
      </w:pPr>
      <w:r w:rsidRPr="005D6DD9">
        <w:rPr>
          <w:rFonts w:ascii="Arial" w:hAnsi="Arial" w:cs="Arial"/>
          <w:color w:val="000000"/>
        </w:rPr>
        <w:t>La diferencia Negativa  nos indica que hay un Progreso en el nivel insuficiente, el promedio de estudiantes que se ubica en este nivel disminuye; se mantiene constante los del nivel mínimo, el porcentaje de estudiantes que se ubican en  nivel satisfactorio aumenta en dos puntos porcentuales lo cual significa que hay un progreso y  el nivel avanzado  se mantiene constante.</w:t>
      </w:r>
    </w:p>
    <w:p w:rsidR="00B04E54" w:rsidRDefault="00B04E54" w:rsidP="005C5384">
      <w:pPr>
        <w:autoSpaceDE w:val="0"/>
        <w:autoSpaceDN w:val="0"/>
        <w:adjustRightInd w:val="0"/>
        <w:spacing w:after="0" w:line="240" w:lineRule="auto"/>
        <w:jc w:val="both"/>
        <w:rPr>
          <w:rFonts w:ascii="Arial" w:hAnsi="Arial" w:cs="Arial"/>
          <w:b/>
          <w:color w:val="000000"/>
        </w:rPr>
      </w:pPr>
    </w:p>
    <w:tbl>
      <w:tblPr>
        <w:tblStyle w:val="Tablaconcuadrcula"/>
        <w:tblW w:w="5959" w:type="dxa"/>
        <w:tblInd w:w="1271" w:type="dxa"/>
        <w:tblLook w:val="04A0" w:firstRow="1" w:lastRow="0" w:firstColumn="1" w:lastColumn="0" w:noHBand="0" w:noVBand="1"/>
      </w:tblPr>
      <w:tblGrid>
        <w:gridCol w:w="2016"/>
        <w:gridCol w:w="1285"/>
        <w:gridCol w:w="1391"/>
        <w:gridCol w:w="1414"/>
      </w:tblGrid>
      <w:tr w:rsidR="00B04E54" w:rsidRPr="00D10613" w:rsidTr="005D6DD9">
        <w:trPr>
          <w:gridAfter w:val="3"/>
          <w:wAfter w:w="4090" w:type="dxa"/>
        </w:trPr>
        <w:tc>
          <w:tcPr>
            <w:tcW w:w="1869" w:type="dxa"/>
          </w:tcPr>
          <w:p w:rsidR="00B04E54" w:rsidRPr="00D10613" w:rsidRDefault="005D6DD9" w:rsidP="00540383">
            <w:pPr>
              <w:autoSpaceDE w:val="0"/>
              <w:autoSpaceDN w:val="0"/>
              <w:adjustRightInd w:val="0"/>
              <w:jc w:val="both"/>
              <w:rPr>
                <w:rFonts w:ascii="Arial" w:hAnsi="Arial" w:cs="Arial"/>
                <w:color w:val="000000"/>
              </w:rPr>
            </w:pPr>
            <w:r>
              <w:rPr>
                <w:rFonts w:ascii="Arial" w:hAnsi="Arial" w:cs="Arial"/>
                <w:color w:val="000000"/>
              </w:rPr>
              <w:t>MATEMATICA</w:t>
            </w:r>
            <w:r w:rsidR="004C344D">
              <w:rPr>
                <w:rFonts w:ascii="Arial" w:hAnsi="Arial" w:cs="Arial"/>
                <w:color w:val="000000"/>
              </w:rPr>
              <w:t>S</w:t>
            </w:r>
            <w:r w:rsidR="00B04E54" w:rsidRPr="00D10613">
              <w:rPr>
                <w:rFonts w:ascii="Arial" w:hAnsi="Arial" w:cs="Arial"/>
                <w:color w:val="000000"/>
              </w:rPr>
              <w:t>3°</w:t>
            </w:r>
          </w:p>
        </w:tc>
      </w:tr>
      <w:tr w:rsidR="00B04E54" w:rsidTr="005D6DD9">
        <w:tc>
          <w:tcPr>
            <w:tcW w:w="1869" w:type="dxa"/>
          </w:tcPr>
          <w:p w:rsidR="00B04E54" w:rsidRDefault="00B04E54" w:rsidP="00540383">
            <w:r w:rsidRPr="00A00120">
              <w:t xml:space="preserve">NIVEL </w:t>
            </w:r>
          </w:p>
        </w:tc>
        <w:tc>
          <w:tcPr>
            <w:tcW w:w="1285" w:type="dxa"/>
          </w:tcPr>
          <w:p w:rsidR="00B04E54" w:rsidRDefault="00B04E54" w:rsidP="00540383">
            <w:r w:rsidRPr="00A00120">
              <w:t xml:space="preserve">DIFERENCIA </w:t>
            </w:r>
          </w:p>
        </w:tc>
        <w:tc>
          <w:tcPr>
            <w:tcW w:w="1391" w:type="dxa"/>
          </w:tcPr>
          <w:p w:rsidR="00B04E54" w:rsidRDefault="00B04E54" w:rsidP="00540383">
            <w:r w:rsidRPr="00A00120">
              <w:t xml:space="preserve">SIGNIFICADO </w:t>
            </w:r>
          </w:p>
        </w:tc>
        <w:tc>
          <w:tcPr>
            <w:tcW w:w="1414" w:type="dxa"/>
          </w:tcPr>
          <w:p w:rsidR="00B04E54" w:rsidRDefault="00B04E54" w:rsidP="00540383">
            <w:r w:rsidRPr="00A00120">
              <w:t xml:space="preserve">VALORACION </w:t>
            </w:r>
          </w:p>
        </w:tc>
      </w:tr>
      <w:tr w:rsidR="00B04E54" w:rsidTr="005D6DD9">
        <w:tc>
          <w:tcPr>
            <w:tcW w:w="1869" w:type="dxa"/>
          </w:tcPr>
          <w:p w:rsidR="00B04E54" w:rsidRDefault="00B04E54" w:rsidP="00540383">
            <w:r w:rsidRPr="00D41203">
              <w:t xml:space="preserve">INSUFICIENTE </w:t>
            </w:r>
          </w:p>
        </w:tc>
        <w:tc>
          <w:tcPr>
            <w:tcW w:w="1285" w:type="dxa"/>
          </w:tcPr>
          <w:p w:rsidR="00B04E54" w:rsidRDefault="00B04E54" w:rsidP="00540383">
            <w:r w:rsidRPr="00D41203">
              <w:t xml:space="preserve"> </w:t>
            </w:r>
            <w:r>
              <w:t xml:space="preserve">  </w:t>
            </w:r>
            <w:r w:rsidR="005D6DD9">
              <w:t>-3</w:t>
            </w:r>
            <w:r w:rsidRPr="00D41203">
              <w:t xml:space="preserve"> </w:t>
            </w:r>
          </w:p>
        </w:tc>
        <w:tc>
          <w:tcPr>
            <w:tcW w:w="1391" w:type="dxa"/>
          </w:tcPr>
          <w:p w:rsidR="00B04E54" w:rsidRDefault="00B04E54" w:rsidP="00540383">
            <w:r w:rsidRPr="00D41203">
              <w:t xml:space="preserve">Decremento </w:t>
            </w:r>
          </w:p>
        </w:tc>
        <w:tc>
          <w:tcPr>
            <w:tcW w:w="1414" w:type="dxa"/>
          </w:tcPr>
          <w:p w:rsidR="00B04E54" w:rsidRDefault="00B04E54" w:rsidP="00540383">
            <w:r w:rsidRPr="00D41203">
              <w:t xml:space="preserve">Progreso </w:t>
            </w:r>
          </w:p>
        </w:tc>
      </w:tr>
      <w:tr w:rsidR="005D6DD9" w:rsidTr="005D6DD9">
        <w:tc>
          <w:tcPr>
            <w:tcW w:w="1869" w:type="dxa"/>
          </w:tcPr>
          <w:p w:rsidR="005D6DD9" w:rsidRDefault="005D6DD9" w:rsidP="005D6DD9">
            <w:r>
              <w:t xml:space="preserve">MINIMO </w:t>
            </w:r>
          </w:p>
        </w:tc>
        <w:tc>
          <w:tcPr>
            <w:tcW w:w="1285" w:type="dxa"/>
          </w:tcPr>
          <w:p w:rsidR="005D6DD9" w:rsidRDefault="005D6DD9" w:rsidP="005D6DD9">
            <w:r>
              <w:t xml:space="preserve">    2</w:t>
            </w:r>
          </w:p>
        </w:tc>
        <w:tc>
          <w:tcPr>
            <w:tcW w:w="1391" w:type="dxa"/>
          </w:tcPr>
          <w:p w:rsidR="005D6DD9" w:rsidRDefault="005D6DD9" w:rsidP="005D6DD9">
            <w:r w:rsidRPr="00D41203">
              <w:t xml:space="preserve">Decremento </w:t>
            </w:r>
          </w:p>
        </w:tc>
        <w:tc>
          <w:tcPr>
            <w:tcW w:w="1414" w:type="dxa"/>
          </w:tcPr>
          <w:p w:rsidR="005D6DD9" w:rsidRDefault="005D6DD9" w:rsidP="005D6DD9">
            <w:r w:rsidRPr="00D41203">
              <w:t xml:space="preserve">Progreso </w:t>
            </w:r>
          </w:p>
        </w:tc>
      </w:tr>
      <w:tr w:rsidR="00B04E54" w:rsidRPr="00B528FE" w:rsidTr="005D6DD9">
        <w:tc>
          <w:tcPr>
            <w:tcW w:w="1869" w:type="dxa"/>
          </w:tcPr>
          <w:p w:rsidR="00B04E54" w:rsidRDefault="00B04E54" w:rsidP="00540383">
            <w:r w:rsidRPr="009074FD">
              <w:t xml:space="preserve">SATISFACTORIO </w:t>
            </w:r>
          </w:p>
        </w:tc>
        <w:tc>
          <w:tcPr>
            <w:tcW w:w="1285" w:type="dxa"/>
          </w:tcPr>
          <w:p w:rsidR="00B04E54" w:rsidRDefault="00B04E54" w:rsidP="00540383">
            <w:r>
              <w:t xml:space="preserve">   </w:t>
            </w:r>
            <w:r w:rsidR="005D6DD9">
              <w:t xml:space="preserve"> </w:t>
            </w:r>
            <w:r w:rsidRPr="009074FD">
              <w:t>2</w:t>
            </w:r>
          </w:p>
        </w:tc>
        <w:tc>
          <w:tcPr>
            <w:tcW w:w="1391" w:type="dxa"/>
          </w:tcPr>
          <w:p w:rsidR="00B04E54" w:rsidRPr="00B528FE" w:rsidRDefault="005D6DD9" w:rsidP="00540383">
            <w:r>
              <w:t>In</w:t>
            </w:r>
            <w:r w:rsidR="00B04E54" w:rsidRPr="009074FD">
              <w:t>cremento</w:t>
            </w:r>
          </w:p>
        </w:tc>
        <w:tc>
          <w:tcPr>
            <w:tcW w:w="1414" w:type="dxa"/>
          </w:tcPr>
          <w:p w:rsidR="00B04E54" w:rsidRPr="00B528FE" w:rsidRDefault="00B04E54" w:rsidP="00540383">
            <w:r>
              <w:t>P</w:t>
            </w:r>
            <w:r w:rsidRPr="009074FD">
              <w:t>rogreso</w:t>
            </w:r>
          </w:p>
        </w:tc>
      </w:tr>
      <w:tr w:rsidR="005D6DD9" w:rsidTr="005D6DD9">
        <w:tc>
          <w:tcPr>
            <w:tcW w:w="1869" w:type="dxa"/>
          </w:tcPr>
          <w:p w:rsidR="005D6DD9" w:rsidRDefault="005D6DD9" w:rsidP="005D6DD9">
            <w:r w:rsidRPr="00946275">
              <w:t xml:space="preserve">AVANZADO </w:t>
            </w:r>
          </w:p>
        </w:tc>
        <w:tc>
          <w:tcPr>
            <w:tcW w:w="1285" w:type="dxa"/>
          </w:tcPr>
          <w:p w:rsidR="005D6DD9" w:rsidRDefault="005D6DD9" w:rsidP="005D6DD9">
            <w:r>
              <w:t xml:space="preserve">    2</w:t>
            </w:r>
          </w:p>
        </w:tc>
        <w:tc>
          <w:tcPr>
            <w:tcW w:w="1391" w:type="dxa"/>
          </w:tcPr>
          <w:p w:rsidR="005D6DD9" w:rsidRPr="00B528FE" w:rsidRDefault="005D6DD9" w:rsidP="005D6DD9">
            <w:r>
              <w:t>In</w:t>
            </w:r>
            <w:r w:rsidRPr="009074FD">
              <w:t>cremento</w:t>
            </w:r>
          </w:p>
        </w:tc>
        <w:tc>
          <w:tcPr>
            <w:tcW w:w="1414" w:type="dxa"/>
          </w:tcPr>
          <w:p w:rsidR="005D6DD9" w:rsidRPr="00B528FE" w:rsidRDefault="005D6DD9" w:rsidP="005D6DD9">
            <w:r>
              <w:t>P</w:t>
            </w:r>
            <w:r w:rsidRPr="009074FD">
              <w:t>rogreso</w:t>
            </w:r>
          </w:p>
        </w:tc>
      </w:tr>
    </w:tbl>
    <w:p w:rsidR="00B04E54" w:rsidRDefault="00B04E54" w:rsidP="005C5384">
      <w:pPr>
        <w:autoSpaceDE w:val="0"/>
        <w:autoSpaceDN w:val="0"/>
        <w:adjustRightInd w:val="0"/>
        <w:spacing w:after="0" w:line="240" w:lineRule="auto"/>
        <w:jc w:val="both"/>
        <w:rPr>
          <w:rFonts w:ascii="Arial" w:hAnsi="Arial" w:cs="Arial"/>
          <w:b/>
          <w:color w:val="000000"/>
        </w:rPr>
      </w:pPr>
    </w:p>
    <w:p w:rsidR="00B04E54" w:rsidRPr="006F36CA" w:rsidRDefault="00412BF8" w:rsidP="00412BF8">
      <w:pPr>
        <w:autoSpaceDE w:val="0"/>
        <w:autoSpaceDN w:val="0"/>
        <w:adjustRightInd w:val="0"/>
        <w:spacing w:after="0" w:line="240" w:lineRule="auto"/>
        <w:jc w:val="both"/>
        <w:rPr>
          <w:rFonts w:ascii="Arial" w:hAnsi="Arial" w:cs="Arial"/>
          <w:color w:val="000000"/>
        </w:rPr>
      </w:pPr>
      <w:r w:rsidRPr="00412BF8">
        <w:rPr>
          <w:rFonts w:ascii="Arial" w:hAnsi="Arial" w:cs="Arial"/>
          <w:color w:val="000000"/>
        </w:rPr>
        <w:t xml:space="preserve">Con relación al área de matemáticas  se muestra un decremento lo que significa un progreso se disminuye en 3 puntos porcentuales los estudiantes que se ubican en este nivel, en el nivel mínimo también se presenta un decremento de 2 puntos  lo cual significa </w:t>
      </w:r>
      <w:r w:rsidR="006F36CA">
        <w:rPr>
          <w:rFonts w:ascii="Arial" w:hAnsi="Arial" w:cs="Arial"/>
          <w:color w:val="000000"/>
        </w:rPr>
        <w:t xml:space="preserve">que hubo progreso, En el nivel </w:t>
      </w:r>
      <w:r w:rsidRPr="006F36CA">
        <w:rPr>
          <w:rFonts w:ascii="Arial" w:hAnsi="Arial" w:cs="Arial"/>
          <w:color w:val="000000"/>
        </w:rPr>
        <w:t>satisfactorio se muestra un  incremento de  2 puntos al igual que el nivel avanzado que son los niveles ideales en los cuales se deben ubicar los estudiantes.</w:t>
      </w:r>
    </w:p>
    <w:p w:rsidR="00B04E54" w:rsidRDefault="00B04E54" w:rsidP="005C5384">
      <w:pPr>
        <w:autoSpaceDE w:val="0"/>
        <w:autoSpaceDN w:val="0"/>
        <w:adjustRightInd w:val="0"/>
        <w:spacing w:after="0" w:line="240" w:lineRule="auto"/>
        <w:jc w:val="both"/>
        <w:rPr>
          <w:rFonts w:ascii="Arial" w:hAnsi="Arial" w:cs="Arial"/>
          <w:b/>
          <w:color w:val="000000"/>
        </w:rPr>
      </w:pPr>
    </w:p>
    <w:p w:rsidR="000673BE" w:rsidRDefault="000673BE" w:rsidP="005C5384">
      <w:pPr>
        <w:autoSpaceDE w:val="0"/>
        <w:autoSpaceDN w:val="0"/>
        <w:adjustRightInd w:val="0"/>
        <w:spacing w:after="0" w:line="240" w:lineRule="auto"/>
        <w:jc w:val="both"/>
        <w:rPr>
          <w:rFonts w:ascii="Arial" w:hAnsi="Arial" w:cs="Arial"/>
          <w:b/>
          <w:color w:val="000000"/>
        </w:rPr>
      </w:pPr>
    </w:p>
    <w:p w:rsidR="000673BE" w:rsidRPr="000673BE" w:rsidRDefault="000673BE" w:rsidP="000673BE">
      <w:pPr>
        <w:autoSpaceDE w:val="0"/>
        <w:autoSpaceDN w:val="0"/>
        <w:adjustRightInd w:val="0"/>
        <w:spacing w:after="0" w:line="240" w:lineRule="auto"/>
        <w:jc w:val="both"/>
        <w:rPr>
          <w:rFonts w:ascii="Arial" w:hAnsi="Arial" w:cs="Arial"/>
          <w:b/>
          <w:color w:val="000000"/>
        </w:rPr>
      </w:pPr>
      <w:r w:rsidRPr="000673BE">
        <w:rPr>
          <w:rFonts w:ascii="Arial" w:hAnsi="Arial" w:cs="Arial"/>
          <w:b/>
          <w:color w:val="000000"/>
        </w:rPr>
        <w:t xml:space="preserve">ANALISIS GRADO QUINTO </w:t>
      </w:r>
    </w:p>
    <w:tbl>
      <w:tblPr>
        <w:tblStyle w:val="Tablaconcuadrcula"/>
        <w:tblW w:w="8747" w:type="dxa"/>
        <w:tblInd w:w="-5" w:type="dxa"/>
        <w:tblLook w:val="04A0" w:firstRow="1" w:lastRow="0" w:firstColumn="1" w:lastColumn="0" w:noHBand="0" w:noVBand="1"/>
      </w:tblPr>
      <w:tblGrid>
        <w:gridCol w:w="1843"/>
        <w:gridCol w:w="992"/>
        <w:gridCol w:w="851"/>
        <w:gridCol w:w="850"/>
        <w:gridCol w:w="851"/>
        <w:gridCol w:w="850"/>
        <w:gridCol w:w="709"/>
        <w:gridCol w:w="851"/>
        <w:gridCol w:w="950"/>
      </w:tblGrid>
      <w:tr w:rsidR="000673BE" w:rsidTr="00540383">
        <w:tc>
          <w:tcPr>
            <w:tcW w:w="1843" w:type="dxa"/>
            <w:vMerge w:val="restart"/>
          </w:tcPr>
          <w:p w:rsidR="000673BE" w:rsidRDefault="000673BE" w:rsidP="00540383">
            <w:pPr>
              <w:autoSpaceDE w:val="0"/>
              <w:autoSpaceDN w:val="0"/>
              <w:adjustRightInd w:val="0"/>
              <w:jc w:val="center"/>
              <w:rPr>
                <w:rFonts w:ascii="Arial" w:hAnsi="Arial" w:cs="Arial"/>
                <w:b/>
                <w:color w:val="000000"/>
              </w:rPr>
            </w:pPr>
            <w:r>
              <w:rPr>
                <w:rFonts w:ascii="Arial" w:hAnsi="Arial" w:cs="Arial"/>
                <w:b/>
                <w:color w:val="000000"/>
              </w:rPr>
              <w:t>AREA</w:t>
            </w:r>
          </w:p>
        </w:tc>
        <w:tc>
          <w:tcPr>
            <w:tcW w:w="1843" w:type="dxa"/>
            <w:gridSpan w:val="2"/>
          </w:tcPr>
          <w:p w:rsidR="000673BE" w:rsidRDefault="000673BE" w:rsidP="00540383">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gridSpan w:val="2"/>
          </w:tcPr>
          <w:p w:rsidR="000673BE" w:rsidRDefault="000673BE" w:rsidP="00540383">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gridSpan w:val="2"/>
          </w:tcPr>
          <w:p w:rsidR="000673BE" w:rsidRDefault="000673BE" w:rsidP="00540383">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gridSpan w:val="2"/>
          </w:tcPr>
          <w:p w:rsidR="000673BE" w:rsidRDefault="000673BE" w:rsidP="00540383">
            <w:pPr>
              <w:autoSpaceDE w:val="0"/>
              <w:autoSpaceDN w:val="0"/>
              <w:adjustRightInd w:val="0"/>
              <w:jc w:val="center"/>
              <w:rPr>
                <w:rFonts w:ascii="Arial" w:hAnsi="Arial" w:cs="Arial"/>
                <w:b/>
                <w:color w:val="000000"/>
              </w:rPr>
            </w:pPr>
            <w:r>
              <w:rPr>
                <w:rFonts w:ascii="Arial" w:hAnsi="Arial" w:cs="Arial"/>
                <w:b/>
                <w:color w:val="000000"/>
              </w:rPr>
              <w:t>Avanzado</w:t>
            </w:r>
          </w:p>
        </w:tc>
      </w:tr>
      <w:tr w:rsidR="000673BE" w:rsidTr="00540383">
        <w:tc>
          <w:tcPr>
            <w:tcW w:w="1843" w:type="dxa"/>
            <w:vMerge/>
          </w:tcPr>
          <w:p w:rsidR="000673BE" w:rsidRPr="00D70F84" w:rsidRDefault="000673BE" w:rsidP="00540383">
            <w:pPr>
              <w:autoSpaceDE w:val="0"/>
              <w:autoSpaceDN w:val="0"/>
              <w:adjustRightInd w:val="0"/>
              <w:jc w:val="both"/>
              <w:rPr>
                <w:rFonts w:ascii="Arial" w:hAnsi="Arial" w:cs="Arial"/>
                <w:color w:val="000000"/>
              </w:rPr>
            </w:pPr>
          </w:p>
        </w:tc>
        <w:tc>
          <w:tcPr>
            <w:tcW w:w="992"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2015</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0"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2015</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0"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2015</w:t>
            </w:r>
          </w:p>
        </w:tc>
        <w:tc>
          <w:tcPr>
            <w:tcW w:w="709"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2015</w:t>
            </w:r>
          </w:p>
        </w:tc>
        <w:tc>
          <w:tcPr>
            <w:tcW w:w="950"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2016</w:t>
            </w:r>
          </w:p>
        </w:tc>
      </w:tr>
      <w:tr w:rsidR="000673BE" w:rsidTr="00540383">
        <w:tc>
          <w:tcPr>
            <w:tcW w:w="1843" w:type="dxa"/>
          </w:tcPr>
          <w:p w:rsidR="000673BE" w:rsidRPr="00D70F84" w:rsidRDefault="000673BE" w:rsidP="00540383">
            <w:pPr>
              <w:autoSpaceDE w:val="0"/>
              <w:autoSpaceDN w:val="0"/>
              <w:adjustRightInd w:val="0"/>
              <w:jc w:val="both"/>
              <w:rPr>
                <w:rFonts w:ascii="Arial" w:hAnsi="Arial" w:cs="Arial"/>
                <w:color w:val="000000"/>
              </w:rPr>
            </w:pPr>
            <w:r>
              <w:rPr>
                <w:rFonts w:ascii="Arial" w:hAnsi="Arial" w:cs="Arial"/>
                <w:color w:val="000000"/>
              </w:rPr>
              <w:t>LENGUAJE</w:t>
            </w:r>
          </w:p>
        </w:tc>
        <w:tc>
          <w:tcPr>
            <w:tcW w:w="992"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25</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23</w:t>
            </w:r>
          </w:p>
        </w:tc>
        <w:tc>
          <w:tcPr>
            <w:tcW w:w="850"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27</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27</w:t>
            </w:r>
          </w:p>
        </w:tc>
        <w:tc>
          <w:tcPr>
            <w:tcW w:w="850"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26</w:t>
            </w:r>
          </w:p>
        </w:tc>
        <w:tc>
          <w:tcPr>
            <w:tcW w:w="709"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28</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22</w:t>
            </w:r>
          </w:p>
        </w:tc>
        <w:tc>
          <w:tcPr>
            <w:tcW w:w="950"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22</w:t>
            </w:r>
          </w:p>
        </w:tc>
      </w:tr>
      <w:tr w:rsidR="000673BE" w:rsidTr="00540383">
        <w:tc>
          <w:tcPr>
            <w:tcW w:w="1843" w:type="dxa"/>
          </w:tcPr>
          <w:p w:rsidR="000673BE" w:rsidRPr="00D70F84" w:rsidRDefault="000673BE" w:rsidP="00540383">
            <w:pPr>
              <w:autoSpaceDE w:val="0"/>
              <w:autoSpaceDN w:val="0"/>
              <w:adjustRightInd w:val="0"/>
              <w:jc w:val="both"/>
              <w:rPr>
                <w:rFonts w:ascii="Arial" w:hAnsi="Arial" w:cs="Arial"/>
                <w:color w:val="000000"/>
              </w:rPr>
            </w:pPr>
            <w:r>
              <w:rPr>
                <w:rFonts w:ascii="Arial" w:hAnsi="Arial" w:cs="Arial"/>
                <w:color w:val="000000"/>
              </w:rPr>
              <w:t>MATEMATICA</w:t>
            </w:r>
            <w:r w:rsidR="004C344D">
              <w:rPr>
                <w:rFonts w:ascii="Arial" w:hAnsi="Arial" w:cs="Arial"/>
                <w:color w:val="000000"/>
              </w:rPr>
              <w:t>S</w:t>
            </w:r>
          </w:p>
        </w:tc>
        <w:tc>
          <w:tcPr>
            <w:tcW w:w="992"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23</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20</w:t>
            </w:r>
          </w:p>
        </w:tc>
        <w:tc>
          <w:tcPr>
            <w:tcW w:w="850"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26</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24</w:t>
            </w:r>
          </w:p>
        </w:tc>
        <w:tc>
          <w:tcPr>
            <w:tcW w:w="850"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23</w:t>
            </w:r>
          </w:p>
        </w:tc>
        <w:tc>
          <w:tcPr>
            <w:tcW w:w="709"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25</w:t>
            </w:r>
          </w:p>
        </w:tc>
        <w:tc>
          <w:tcPr>
            <w:tcW w:w="851" w:type="dxa"/>
          </w:tcPr>
          <w:p w:rsidR="000673BE" w:rsidRPr="009A6C71" w:rsidRDefault="000673BE" w:rsidP="00540383">
            <w:pPr>
              <w:autoSpaceDE w:val="0"/>
              <w:autoSpaceDN w:val="0"/>
              <w:adjustRightInd w:val="0"/>
              <w:jc w:val="both"/>
              <w:rPr>
                <w:rFonts w:ascii="Arial" w:hAnsi="Arial" w:cs="Arial"/>
                <w:color w:val="000000"/>
              </w:rPr>
            </w:pPr>
            <w:r w:rsidRPr="009A6C71">
              <w:rPr>
                <w:rFonts w:ascii="Arial" w:hAnsi="Arial" w:cs="Arial"/>
                <w:color w:val="000000"/>
              </w:rPr>
              <w:t>29</w:t>
            </w:r>
          </w:p>
        </w:tc>
        <w:tc>
          <w:tcPr>
            <w:tcW w:w="950" w:type="dxa"/>
          </w:tcPr>
          <w:p w:rsidR="000673BE" w:rsidRPr="009A6C71" w:rsidRDefault="000673BE" w:rsidP="00540383">
            <w:pPr>
              <w:autoSpaceDE w:val="0"/>
              <w:autoSpaceDN w:val="0"/>
              <w:adjustRightInd w:val="0"/>
              <w:jc w:val="both"/>
              <w:rPr>
                <w:rFonts w:ascii="Arial" w:hAnsi="Arial" w:cs="Arial"/>
                <w:color w:val="000000"/>
              </w:rPr>
            </w:pPr>
            <w:r>
              <w:rPr>
                <w:rFonts w:ascii="Arial" w:hAnsi="Arial" w:cs="Arial"/>
                <w:color w:val="000000"/>
              </w:rPr>
              <w:t>31</w:t>
            </w:r>
          </w:p>
        </w:tc>
      </w:tr>
    </w:tbl>
    <w:p w:rsidR="000673BE" w:rsidRDefault="000673BE" w:rsidP="000673BE">
      <w:pPr>
        <w:autoSpaceDE w:val="0"/>
        <w:autoSpaceDN w:val="0"/>
        <w:adjustRightInd w:val="0"/>
        <w:spacing w:after="0" w:line="240" w:lineRule="auto"/>
        <w:jc w:val="both"/>
        <w:rPr>
          <w:rFonts w:ascii="Arial" w:hAnsi="Arial" w:cs="Arial"/>
          <w:b/>
          <w:color w:val="000000"/>
        </w:rPr>
      </w:pPr>
      <w:r w:rsidRPr="000673BE">
        <w:rPr>
          <w:rFonts w:ascii="Arial" w:hAnsi="Arial" w:cs="Arial"/>
          <w:b/>
          <w:color w:val="000000"/>
        </w:rPr>
        <w:t xml:space="preserve"> </w:t>
      </w:r>
    </w:p>
    <w:p w:rsidR="00BC74E5" w:rsidRPr="000673BE" w:rsidRDefault="00BC74E5" w:rsidP="000673BE">
      <w:pPr>
        <w:autoSpaceDE w:val="0"/>
        <w:autoSpaceDN w:val="0"/>
        <w:adjustRightInd w:val="0"/>
        <w:spacing w:after="0" w:line="240" w:lineRule="auto"/>
        <w:jc w:val="both"/>
        <w:rPr>
          <w:rFonts w:ascii="Arial" w:hAnsi="Arial" w:cs="Arial"/>
          <w:b/>
          <w:color w:val="000000"/>
        </w:rPr>
      </w:pPr>
    </w:p>
    <w:tbl>
      <w:tblPr>
        <w:tblStyle w:val="Tablaconcuadrcula"/>
        <w:tblW w:w="5718" w:type="dxa"/>
        <w:tblInd w:w="1271" w:type="dxa"/>
        <w:tblLook w:val="04A0" w:firstRow="1" w:lastRow="0" w:firstColumn="1" w:lastColumn="0" w:noHBand="0" w:noVBand="1"/>
      </w:tblPr>
      <w:tblGrid>
        <w:gridCol w:w="1628"/>
        <w:gridCol w:w="1285"/>
        <w:gridCol w:w="1391"/>
        <w:gridCol w:w="1414"/>
      </w:tblGrid>
      <w:tr w:rsidR="000673BE" w:rsidRPr="00D10613" w:rsidTr="00540383">
        <w:trPr>
          <w:gridAfter w:val="3"/>
          <w:wAfter w:w="4090" w:type="dxa"/>
        </w:trPr>
        <w:tc>
          <w:tcPr>
            <w:tcW w:w="1628" w:type="dxa"/>
          </w:tcPr>
          <w:p w:rsidR="000673BE" w:rsidRPr="00D10613" w:rsidRDefault="000673BE" w:rsidP="00540383">
            <w:pPr>
              <w:autoSpaceDE w:val="0"/>
              <w:autoSpaceDN w:val="0"/>
              <w:adjustRightInd w:val="0"/>
              <w:jc w:val="both"/>
              <w:rPr>
                <w:rFonts w:ascii="Arial" w:hAnsi="Arial" w:cs="Arial"/>
                <w:color w:val="000000"/>
              </w:rPr>
            </w:pPr>
            <w:r>
              <w:rPr>
                <w:rFonts w:ascii="Arial" w:hAnsi="Arial" w:cs="Arial"/>
                <w:color w:val="000000"/>
              </w:rPr>
              <w:t>LENGUAJE5</w:t>
            </w:r>
            <w:r w:rsidRPr="00D10613">
              <w:rPr>
                <w:rFonts w:ascii="Arial" w:hAnsi="Arial" w:cs="Arial"/>
                <w:color w:val="000000"/>
              </w:rPr>
              <w:t>°</w:t>
            </w:r>
          </w:p>
        </w:tc>
      </w:tr>
      <w:tr w:rsidR="000673BE" w:rsidTr="00540383">
        <w:tc>
          <w:tcPr>
            <w:tcW w:w="1628" w:type="dxa"/>
          </w:tcPr>
          <w:p w:rsidR="000673BE" w:rsidRDefault="000673BE" w:rsidP="00540383">
            <w:r w:rsidRPr="00A00120">
              <w:t xml:space="preserve">NIVEL </w:t>
            </w:r>
          </w:p>
        </w:tc>
        <w:tc>
          <w:tcPr>
            <w:tcW w:w="1285" w:type="dxa"/>
          </w:tcPr>
          <w:p w:rsidR="000673BE" w:rsidRDefault="000673BE" w:rsidP="00540383">
            <w:r w:rsidRPr="00A00120">
              <w:t xml:space="preserve">DIFERENCIA </w:t>
            </w:r>
          </w:p>
        </w:tc>
        <w:tc>
          <w:tcPr>
            <w:tcW w:w="1391" w:type="dxa"/>
          </w:tcPr>
          <w:p w:rsidR="000673BE" w:rsidRDefault="000673BE" w:rsidP="00540383">
            <w:r w:rsidRPr="00A00120">
              <w:t xml:space="preserve">SIGNIFICADO </w:t>
            </w:r>
          </w:p>
        </w:tc>
        <w:tc>
          <w:tcPr>
            <w:tcW w:w="1414" w:type="dxa"/>
          </w:tcPr>
          <w:p w:rsidR="000673BE" w:rsidRDefault="000673BE" w:rsidP="00540383">
            <w:r w:rsidRPr="00A00120">
              <w:t xml:space="preserve">VALORACION </w:t>
            </w:r>
          </w:p>
        </w:tc>
      </w:tr>
      <w:tr w:rsidR="000673BE" w:rsidTr="00540383">
        <w:tc>
          <w:tcPr>
            <w:tcW w:w="1628" w:type="dxa"/>
          </w:tcPr>
          <w:p w:rsidR="000673BE" w:rsidRDefault="000673BE" w:rsidP="00540383">
            <w:r w:rsidRPr="00D41203">
              <w:t xml:space="preserve">INSUFICIENTE </w:t>
            </w:r>
          </w:p>
        </w:tc>
        <w:tc>
          <w:tcPr>
            <w:tcW w:w="1285" w:type="dxa"/>
          </w:tcPr>
          <w:p w:rsidR="000673BE" w:rsidRDefault="000673BE" w:rsidP="00540383">
            <w:r w:rsidRPr="00D41203">
              <w:t xml:space="preserve"> </w:t>
            </w:r>
            <w:r>
              <w:t xml:space="preserve">  -6</w:t>
            </w:r>
            <w:r w:rsidRPr="00D41203">
              <w:t xml:space="preserve"> </w:t>
            </w:r>
          </w:p>
        </w:tc>
        <w:tc>
          <w:tcPr>
            <w:tcW w:w="1391" w:type="dxa"/>
          </w:tcPr>
          <w:p w:rsidR="000673BE" w:rsidRDefault="000673BE" w:rsidP="00540383">
            <w:r w:rsidRPr="00D41203">
              <w:t xml:space="preserve">Decremento </w:t>
            </w:r>
          </w:p>
        </w:tc>
        <w:tc>
          <w:tcPr>
            <w:tcW w:w="1414" w:type="dxa"/>
          </w:tcPr>
          <w:p w:rsidR="000673BE" w:rsidRDefault="000673BE" w:rsidP="00540383">
            <w:r w:rsidRPr="00D41203">
              <w:t xml:space="preserve">Progreso </w:t>
            </w:r>
          </w:p>
        </w:tc>
      </w:tr>
      <w:tr w:rsidR="000673BE" w:rsidTr="00540383">
        <w:tc>
          <w:tcPr>
            <w:tcW w:w="1628" w:type="dxa"/>
          </w:tcPr>
          <w:p w:rsidR="000673BE" w:rsidRDefault="000673BE" w:rsidP="000673BE">
            <w:r>
              <w:t xml:space="preserve">MINIMO </w:t>
            </w:r>
          </w:p>
        </w:tc>
        <w:tc>
          <w:tcPr>
            <w:tcW w:w="1285" w:type="dxa"/>
          </w:tcPr>
          <w:p w:rsidR="000673BE" w:rsidRDefault="000673BE" w:rsidP="000673BE">
            <w:r>
              <w:t xml:space="preserve">   -1</w:t>
            </w:r>
          </w:p>
        </w:tc>
        <w:tc>
          <w:tcPr>
            <w:tcW w:w="1391" w:type="dxa"/>
          </w:tcPr>
          <w:p w:rsidR="000673BE" w:rsidRDefault="000673BE" w:rsidP="000673BE">
            <w:r w:rsidRPr="00D41203">
              <w:t xml:space="preserve">Decremento </w:t>
            </w:r>
          </w:p>
        </w:tc>
        <w:tc>
          <w:tcPr>
            <w:tcW w:w="1414" w:type="dxa"/>
          </w:tcPr>
          <w:p w:rsidR="000673BE" w:rsidRDefault="000673BE" w:rsidP="000673BE">
            <w:r w:rsidRPr="00D41203">
              <w:t xml:space="preserve">Progreso </w:t>
            </w:r>
          </w:p>
        </w:tc>
      </w:tr>
      <w:tr w:rsidR="000673BE" w:rsidRPr="00B528FE" w:rsidTr="00540383">
        <w:tc>
          <w:tcPr>
            <w:tcW w:w="1628" w:type="dxa"/>
          </w:tcPr>
          <w:p w:rsidR="000673BE" w:rsidRDefault="000673BE" w:rsidP="00540383">
            <w:r w:rsidRPr="009074FD">
              <w:t xml:space="preserve">SATISFACTORIO </w:t>
            </w:r>
          </w:p>
        </w:tc>
        <w:tc>
          <w:tcPr>
            <w:tcW w:w="1285" w:type="dxa"/>
          </w:tcPr>
          <w:p w:rsidR="000673BE" w:rsidRDefault="000673BE" w:rsidP="00540383">
            <w:r>
              <w:t xml:space="preserve">    4</w:t>
            </w:r>
          </w:p>
        </w:tc>
        <w:tc>
          <w:tcPr>
            <w:tcW w:w="1391" w:type="dxa"/>
          </w:tcPr>
          <w:p w:rsidR="000673BE" w:rsidRPr="00B528FE" w:rsidRDefault="000673BE" w:rsidP="00540383">
            <w:r>
              <w:t>In</w:t>
            </w:r>
            <w:r w:rsidRPr="009074FD">
              <w:t>cremento</w:t>
            </w:r>
          </w:p>
        </w:tc>
        <w:tc>
          <w:tcPr>
            <w:tcW w:w="1414" w:type="dxa"/>
          </w:tcPr>
          <w:p w:rsidR="000673BE" w:rsidRPr="00B528FE" w:rsidRDefault="000673BE" w:rsidP="00540383">
            <w:r>
              <w:t>P</w:t>
            </w:r>
            <w:r w:rsidRPr="009074FD">
              <w:t>rogreso</w:t>
            </w:r>
          </w:p>
        </w:tc>
      </w:tr>
      <w:tr w:rsidR="000673BE" w:rsidTr="00540383">
        <w:tc>
          <w:tcPr>
            <w:tcW w:w="1628" w:type="dxa"/>
          </w:tcPr>
          <w:p w:rsidR="000673BE" w:rsidRDefault="000673BE" w:rsidP="000673BE">
            <w:r w:rsidRPr="00946275">
              <w:t xml:space="preserve">AVANZADO </w:t>
            </w:r>
          </w:p>
        </w:tc>
        <w:tc>
          <w:tcPr>
            <w:tcW w:w="1285" w:type="dxa"/>
          </w:tcPr>
          <w:p w:rsidR="000673BE" w:rsidRDefault="000673BE" w:rsidP="000673BE">
            <w:r>
              <w:t xml:space="preserve">    3</w:t>
            </w:r>
          </w:p>
        </w:tc>
        <w:tc>
          <w:tcPr>
            <w:tcW w:w="1391" w:type="dxa"/>
          </w:tcPr>
          <w:p w:rsidR="000673BE" w:rsidRPr="00B528FE" w:rsidRDefault="000673BE" w:rsidP="000673BE">
            <w:r>
              <w:t>In</w:t>
            </w:r>
            <w:r w:rsidRPr="009074FD">
              <w:t>cremento</w:t>
            </w:r>
          </w:p>
        </w:tc>
        <w:tc>
          <w:tcPr>
            <w:tcW w:w="1414" w:type="dxa"/>
          </w:tcPr>
          <w:p w:rsidR="000673BE" w:rsidRPr="00B528FE" w:rsidRDefault="000673BE" w:rsidP="000673BE">
            <w:r>
              <w:t>P</w:t>
            </w:r>
            <w:r w:rsidRPr="009074FD">
              <w:t>rogreso</w:t>
            </w:r>
          </w:p>
        </w:tc>
      </w:tr>
    </w:tbl>
    <w:p w:rsidR="000673BE" w:rsidRPr="000673BE" w:rsidRDefault="000673BE" w:rsidP="000673BE">
      <w:pPr>
        <w:autoSpaceDE w:val="0"/>
        <w:autoSpaceDN w:val="0"/>
        <w:adjustRightInd w:val="0"/>
        <w:spacing w:after="0" w:line="240" w:lineRule="auto"/>
        <w:jc w:val="both"/>
        <w:rPr>
          <w:rFonts w:ascii="Arial" w:hAnsi="Arial" w:cs="Arial"/>
          <w:b/>
          <w:color w:val="000000"/>
        </w:rPr>
      </w:pPr>
    </w:p>
    <w:p w:rsidR="000673BE" w:rsidRPr="000673BE" w:rsidRDefault="000673BE" w:rsidP="000673BE">
      <w:pPr>
        <w:autoSpaceDE w:val="0"/>
        <w:autoSpaceDN w:val="0"/>
        <w:adjustRightInd w:val="0"/>
        <w:spacing w:after="0" w:line="240" w:lineRule="auto"/>
        <w:jc w:val="both"/>
        <w:rPr>
          <w:rFonts w:ascii="Arial" w:hAnsi="Arial" w:cs="Arial"/>
          <w:color w:val="000000"/>
        </w:rPr>
      </w:pPr>
      <w:r>
        <w:rPr>
          <w:rFonts w:ascii="Arial" w:hAnsi="Arial" w:cs="Arial"/>
          <w:color w:val="000000"/>
        </w:rPr>
        <w:t>En el área de Lenguaje de G</w:t>
      </w:r>
      <w:r w:rsidRPr="000673BE">
        <w:rPr>
          <w:rFonts w:ascii="Arial" w:hAnsi="Arial" w:cs="Arial"/>
          <w:color w:val="000000"/>
        </w:rPr>
        <w:t>rado 5° en los niveles  insuficiente y  mínimo muestran un decremento a lo que se la una valoración de progreso ya que se muestra una disminución  de los estudiantes que se ubican en este nivel, el nivel satisfactorio y avanzado muestra un incremento lo que significa que hay un progreso, estos  son los niveles en los que queremos que se ubiquen los estudiantes de las I</w:t>
      </w:r>
      <w:r>
        <w:rPr>
          <w:rFonts w:ascii="Arial" w:hAnsi="Arial" w:cs="Arial"/>
          <w:color w:val="000000"/>
        </w:rPr>
        <w:t>.</w:t>
      </w:r>
      <w:r w:rsidRPr="000673BE">
        <w:rPr>
          <w:rFonts w:ascii="Arial" w:hAnsi="Arial" w:cs="Arial"/>
          <w:color w:val="000000"/>
        </w:rPr>
        <w:t>E</w:t>
      </w:r>
      <w:r>
        <w:rPr>
          <w:rFonts w:ascii="Arial" w:hAnsi="Arial" w:cs="Arial"/>
          <w:color w:val="000000"/>
        </w:rPr>
        <w:t>.</w:t>
      </w:r>
      <w:r w:rsidRPr="000673BE">
        <w:rPr>
          <w:rFonts w:ascii="Arial" w:hAnsi="Arial" w:cs="Arial"/>
          <w:color w:val="000000"/>
        </w:rPr>
        <w:t xml:space="preserve">  </w:t>
      </w:r>
    </w:p>
    <w:p w:rsidR="000673BE" w:rsidRPr="000673BE" w:rsidRDefault="000673BE" w:rsidP="000673BE">
      <w:pPr>
        <w:autoSpaceDE w:val="0"/>
        <w:autoSpaceDN w:val="0"/>
        <w:adjustRightInd w:val="0"/>
        <w:spacing w:after="0" w:line="240" w:lineRule="auto"/>
        <w:jc w:val="both"/>
        <w:rPr>
          <w:rFonts w:ascii="Arial" w:hAnsi="Arial" w:cs="Arial"/>
          <w:b/>
          <w:color w:val="000000"/>
        </w:rPr>
      </w:pPr>
      <w:r w:rsidRPr="000673BE">
        <w:rPr>
          <w:rFonts w:ascii="Arial" w:hAnsi="Arial" w:cs="Arial"/>
          <w:b/>
          <w:color w:val="000000"/>
        </w:rPr>
        <w:t xml:space="preserve"> </w:t>
      </w:r>
    </w:p>
    <w:tbl>
      <w:tblPr>
        <w:tblStyle w:val="Tablaconcuadrcula"/>
        <w:tblW w:w="5718" w:type="dxa"/>
        <w:tblInd w:w="1271" w:type="dxa"/>
        <w:tblLook w:val="04A0" w:firstRow="1" w:lastRow="0" w:firstColumn="1" w:lastColumn="0" w:noHBand="0" w:noVBand="1"/>
      </w:tblPr>
      <w:tblGrid>
        <w:gridCol w:w="2016"/>
        <w:gridCol w:w="1285"/>
        <w:gridCol w:w="1391"/>
        <w:gridCol w:w="1414"/>
      </w:tblGrid>
      <w:tr w:rsidR="000673BE" w:rsidRPr="00D10613" w:rsidTr="00540383">
        <w:trPr>
          <w:gridAfter w:val="3"/>
          <w:wAfter w:w="4090" w:type="dxa"/>
        </w:trPr>
        <w:tc>
          <w:tcPr>
            <w:tcW w:w="1628" w:type="dxa"/>
          </w:tcPr>
          <w:p w:rsidR="000673BE" w:rsidRPr="00D10613" w:rsidRDefault="000673BE" w:rsidP="00540383">
            <w:pPr>
              <w:autoSpaceDE w:val="0"/>
              <w:autoSpaceDN w:val="0"/>
              <w:adjustRightInd w:val="0"/>
              <w:jc w:val="both"/>
              <w:rPr>
                <w:rFonts w:ascii="Arial" w:hAnsi="Arial" w:cs="Arial"/>
                <w:color w:val="000000"/>
              </w:rPr>
            </w:pPr>
            <w:r>
              <w:rPr>
                <w:rFonts w:ascii="Arial" w:hAnsi="Arial" w:cs="Arial"/>
                <w:color w:val="000000"/>
              </w:rPr>
              <w:t>MATEMATICAS5</w:t>
            </w:r>
            <w:r w:rsidRPr="00D10613">
              <w:rPr>
                <w:rFonts w:ascii="Arial" w:hAnsi="Arial" w:cs="Arial"/>
                <w:color w:val="000000"/>
              </w:rPr>
              <w:t>°</w:t>
            </w:r>
          </w:p>
        </w:tc>
      </w:tr>
      <w:tr w:rsidR="000673BE" w:rsidTr="00540383">
        <w:tc>
          <w:tcPr>
            <w:tcW w:w="1628" w:type="dxa"/>
          </w:tcPr>
          <w:p w:rsidR="000673BE" w:rsidRDefault="000673BE" w:rsidP="00540383">
            <w:r w:rsidRPr="00A00120">
              <w:t xml:space="preserve">NIVEL </w:t>
            </w:r>
          </w:p>
        </w:tc>
        <w:tc>
          <w:tcPr>
            <w:tcW w:w="1285" w:type="dxa"/>
          </w:tcPr>
          <w:p w:rsidR="000673BE" w:rsidRDefault="000673BE" w:rsidP="00540383">
            <w:r w:rsidRPr="00A00120">
              <w:t xml:space="preserve">DIFERENCIA </w:t>
            </w:r>
          </w:p>
        </w:tc>
        <w:tc>
          <w:tcPr>
            <w:tcW w:w="1391" w:type="dxa"/>
          </w:tcPr>
          <w:p w:rsidR="000673BE" w:rsidRDefault="000673BE" w:rsidP="00540383">
            <w:r w:rsidRPr="00A00120">
              <w:t xml:space="preserve">SIGNIFICADO </w:t>
            </w:r>
          </w:p>
        </w:tc>
        <w:tc>
          <w:tcPr>
            <w:tcW w:w="1414" w:type="dxa"/>
          </w:tcPr>
          <w:p w:rsidR="000673BE" w:rsidRDefault="000673BE" w:rsidP="00540383">
            <w:r w:rsidRPr="00A00120">
              <w:t xml:space="preserve">VALORACION </w:t>
            </w:r>
          </w:p>
        </w:tc>
      </w:tr>
      <w:tr w:rsidR="000673BE" w:rsidTr="00540383">
        <w:tc>
          <w:tcPr>
            <w:tcW w:w="1628" w:type="dxa"/>
          </w:tcPr>
          <w:p w:rsidR="000673BE" w:rsidRDefault="000673BE" w:rsidP="00540383">
            <w:r w:rsidRPr="00D41203">
              <w:t xml:space="preserve">INSUFICIENTE </w:t>
            </w:r>
          </w:p>
        </w:tc>
        <w:tc>
          <w:tcPr>
            <w:tcW w:w="1285" w:type="dxa"/>
          </w:tcPr>
          <w:p w:rsidR="000673BE" w:rsidRDefault="000673BE" w:rsidP="00540383">
            <w:r w:rsidRPr="00D41203">
              <w:t xml:space="preserve"> </w:t>
            </w:r>
            <w:r>
              <w:t xml:space="preserve">  </w:t>
            </w:r>
            <w:r w:rsidR="00F434CE">
              <w:t>-3</w:t>
            </w:r>
            <w:r w:rsidRPr="00D41203">
              <w:t xml:space="preserve"> </w:t>
            </w:r>
          </w:p>
        </w:tc>
        <w:tc>
          <w:tcPr>
            <w:tcW w:w="1391" w:type="dxa"/>
          </w:tcPr>
          <w:p w:rsidR="000673BE" w:rsidRDefault="000673BE" w:rsidP="00540383">
            <w:r w:rsidRPr="00D41203">
              <w:t xml:space="preserve">Decremento </w:t>
            </w:r>
          </w:p>
        </w:tc>
        <w:tc>
          <w:tcPr>
            <w:tcW w:w="1414" w:type="dxa"/>
          </w:tcPr>
          <w:p w:rsidR="000673BE" w:rsidRDefault="000673BE" w:rsidP="00540383">
            <w:r w:rsidRPr="00D41203">
              <w:t xml:space="preserve">Progreso </w:t>
            </w:r>
          </w:p>
        </w:tc>
      </w:tr>
      <w:tr w:rsidR="000673BE" w:rsidTr="00540383">
        <w:tc>
          <w:tcPr>
            <w:tcW w:w="1628" w:type="dxa"/>
          </w:tcPr>
          <w:p w:rsidR="000673BE" w:rsidRDefault="000673BE" w:rsidP="00540383">
            <w:r>
              <w:t xml:space="preserve">MINIMO </w:t>
            </w:r>
          </w:p>
        </w:tc>
        <w:tc>
          <w:tcPr>
            <w:tcW w:w="1285" w:type="dxa"/>
          </w:tcPr>
          <w:p w:rsidR="000673BE" w:rsidRDefault="000673BE" w:rsidP="00540383">
            <w:r>
              <w:t xml:space="preserve">   </w:t>
            </w:r>
            <w:r w:rsidR="00F434CE">
              <w:t xml:space="preserve"> 0</w:t>
            </w:r>
          </w:p>
        </w:tc>
        <w:tc>
          <w:tcPr>
            <w:tcW w:w="1391" w:type="dxa"/>
          </w:tcPr>
          <w:p w:rsidR="000673BE" w:rsidRDefault="00F434CE" w:rsidP="00540383">
            <w:r>
              <w:t>Constante</w:t>
            </w:r>
          </w:p>
        </w:tc>
        <w:tc>
          <w:tcPr>
            <w:tcW w:w="1414" w:type="dxa"/>
          </w:tcPr>
          <w:p w:rsidR="000673BE" w:rsidRDefault="00F434CE" w:rsidP="00540383">
            <w:r>
              <w:t>Constante</w:t>
            </w:r>
          </w:p>
        </w:tc>
      </w:tr>
      <w:tr w:rsidR="000673BE" w:rsidRPr="00B528FE" w:rsidTr="00540383">
        <w:tc>
          <w:tcPr>
            <w:tcW w:w="1628" w:type="dxa"/>
          </w:tcPr>
          <w:p w:rsidR="000673BE" w:rsidRDefault="000673BE" w:rsidP="00540383">
            <w:r w:rsidRPr="009074FD">
              <w:t xml:space="preserve">SATISFACTORIO </w:t>
            </w:r>
          </w:p>
        </w:tc>
        <w:tc>
          <w:tcPr>
            <w:tcW w:w="1285" w:type="dxa"/>
          </w:tcPr>
          <w:p w:rsidR="000673BE" w:rsidRDefault="000673BE" w:rsidP="00540383">
            <w:r>
              <w:t xml:space="preserve">   </w:t>
            </w:r>
            <w:r w:rsidR="00F434CE">
              <w:t xml:space="preserve"> 2</w:t>
            </w:r>
          </w:p>
        </w:tc>
        <w:tc>
          <w:tcPr>
            <w:tcW w:w="1391" w:type="dxa"/>
          </w:tcPr>
          <w:p w:rsidR="000673BE" w:rsidRPr="00B528FE" w:rsidRDefault="000673BE" w:rsidP="00540383">
            <w:r>
              <w:t>In</w:t>
            </w:r>
            <w:r w:rsidRPr="009074FD">
              <w:t>cremento</w:t>
            </w:r>
          </w:p>
        </w:tc>
        <w:tc>
          <w:tcPr>
            <w:tcW w:w="1414" w:type="dxa"/>
          </w:tcPr>
          <w:p w:rsidR="000673BE" w:rsidRPr="00B528FE" w:rsidRDefault="000673BE" w:rsidP="00540383">
            <w:r>
              <w:t>P</w:t>
            </w:r>
            <w:r w:rsidRPr="009074FD">
              <w:t>rogreso</w:t>
            </w:r>
          </w:p>
        </w:tc>
      </w:tr>
      <w:tr w:rsidR="000673BE" w:rsidRPr="00B528FE" w:rsidTr="00540383">
        <w:tc>
          <w:tcPr>
            <w:tcW w:w="1628" w:type="dxa"/>
          </w:tcPr>
          <w:p w:rsidR="000673BE" w:rsidRDefault="000673BE" w:rsidP="00540383">
            <w:r w:rsidRPr="00946275">
              <w:t xml:space="preserve">AVANZADO </w:t>
            </w:r>
          </w:p>
        </w:tc>
        <w:tc>
          <w:tcPr>
            <w:tcW w:w="1285" w:type="dxa"/>
          </w:tcPr>
          <w:p w:rsidR="000673BE" w:rsidRDefault="000673BE" w:rsidP="00540383">
            <w:r>
              <w:t xml:space="preserve">    </w:t>
            </w:r>
            <w:r w:rsidR="00F434CE">
              <w:t>2</w:t>
            </w:r>
          </w:p>
        </w:tc>
        <w:tc>
          <w:tcPr>
            <w:tcW w:w="1391" w:type="dxa"/>
          </w:tcPr>
          <w:p w:rsidR="000673BE" w:rsidRPr="00B528FE" w:rsidRDefault="000673BE" w:rsidP="00540383">
            <w:r>
              <w:t>In</w:t>
            </w:r>
            <w:r w:rsidRPr="009074FD">
              <w:t>cremento</w:t>
            </w:r>
          </w:p>
        </w:tc>
        <w:tc>
          <w:tcPr>
            <w:tcW w:w="1414" w:type="dxa"/>
          </w:tcPr>
          <w:p w:rsidR="000673BE" w:rsidRPr="00B528FE" w:rsidRDefault="000673BE" w:rsidP="00540383">
            <w:r>
              <w:t>P</w:t>
            </w:r>
            <w:r w:rsidRPr="009074FD">
              <w:t>rogreso</w:t>
            </w:r>
          </w:p>
        </w:tc>
      </w:tr>
    </w:tbl>
    <w:p w:rsidR="000673BE" w:rsidRPr="000673BE" w:rsidRDefault="000673BE" w:rsidP="000673BE">
      <w:pPr>
        <w:autoSpaceDE w:val="0"/>
        <w:autoSpaceDN w:val="0"/>
        <w:adjustRightInd w:val="0"/>
        <w:spacing w:after="0" w:line="240" w:lineRule="auto"/>
        <w:jc w:val="both"/>
        <w:rPr>
          <w:rFonts w:ascii="Arial" w:hAnsi="Arial" w:cs="Arial"/>
          <w:b/>
          <w:color w:val="000000"/>
        </w:rPr>
      </w:pPr>
    </w:p>
    <w:p w:rsidR="004C344D" w:rsidRPr="0013033E" w:rsidRDefault="000673BE" w:rsidP="000673BE">
      <w:pPr>
        <w:autoSpaceDE w:val="0"/>
        <w:autoSpaceDN w:val="0"/>
        <w:adjustRightInd w:val="0"/>
        <w:spacing w:after="0" w:line="240" w:lineRule="auto"/>
        <w:jc w:val="both"/>
        <w:rPr>
          <w:rFonts w:ascii="Arial" w:hAnsi="Arial" w:cs="Arial"/>
          <w:color w:val="000000"/>
        </w:rPr>
      </w:pPr>
      <w:r w:rsidRPr="000673BE">
        <w:rPr>
          <w:rFonts w:ascii="Arial" w:hAnsi="Arial" w:cs="Arial"/>
          <w:color w:val="000000"/>
        </w:rPr>
        <w:t xml:space="preserve">El área de matemáticas muestra un decremento en el nivel insuficiente lo que muestra que hay un progreso disminuye el promedio de estudiantes que se ubican en este nivel; se muestra un constante  en el nivel mínimo, un progreso en el nivel satisfactorio y  avanzado de dos puntos porcentuales en ambos casos. </w:t>
      </w:r>
    </w:p>
    <w:tbl>
      <w:tblPr>
        <w:tblStyle w:val="Tablaconcuadrcula"/>
        <w:tblW w:w="5718" w:type="dxa"/>
        <w:tblInd w:w="1271" w:type="dxa"/>
        <w:tblLook w:val="04A0" w:firstRow="1" w:lastRow="0" w:firstColumn="1" w:lastColumn="0" w:noHBand="0" w:noVBand="1"/>
      </w:tblPr>
      <w:tblGrid>
        <w:gridCol w:w="2016"/>
        <w:gridCol w:w="1285"/>
        <w:gridCol w:w="1391"/>
        <w:gridCol w:w="1414"/>
      </w:tblGrid>
      <w:tr w:rsidR="004C344D" w:rsidRPr="00D10613" w:rsidTr="00540383">
        <w:trPr>
          <w:gridAfter w:val="3"/>
          <w:wAfter w:w="4090" w:type="dxa"/>
        </w:trPr>
        <w:tc>
          <w:tcPr>
            <w:tcW w:w="1628" w:type="dxa"/>
          </w:tcPr>
          <w:p w:rsidR="004C344D" w:rsidRPr="00D10613" w:rsidRDefault="004C344D" w:rsidP="00540383">
            <w:pPr>
              <w:autoSpaceDE w:val="0"/>
              <w:autoSpaceDN w:val="0"/>
              <w:adjustRightInd w:val="0"/>
              <w:jc w:val="both"/>
              <w:rPr>
                <w:rFonts w:ascii="Arial" w:hAnsi="Arial" w:cs="Arial"/>
                <w:color w:val="000000"/>
              </w:rPr>
            </w:pPr>
            <w:r>
              <w:rPr>
                <w:rFonts w:ascii="Arial" w:hAnsi="Arial" w:cs="Arial"/>
                <w:color w:val="000000"/>
              </w:rPr>
              <w:t>MATEMATICAS5</w:t>
            </w:r>
            <w:r w:rsidRPr="00D10613">
              <w:rPr>
                <w:rFonts w:ascii="Arial" w:hAnsi="Arial" w:cs="Arial"/>
                <w:color w:val="000000"/>
              </w:rPr>
              <w:t>°</w:t>
            </w:r>
          </w:p>
        </w:tc>
      </w:tr>
      <w:tr w:rsidR="004C344D" w:rsidTr="00540383">
        <w:tc>
          <w:tcPr>
            <w:tcW w:w="1628" w:type="dxa"/>
          </w:tcPr>
          <w:p w:rsidR="004C344D" w:rsidRDefault="004C344D" w:rsidP="00540383">
            <w:r w:rsidRPr="00A00120">
              <w:t xml:space="preserve">NIVEL </w:t>
            </w:r>
          </w:p>
        </w:tc>
        <w:tc>
          <w:tcPr>
            <w:tcW w:w="1285" w:type="dxa"/>
          </w:tcPr>
          <w:p w:rsidR="004C344D" w:rsidRDefault="004C344D" w:rsidP="00540383">
            <w:r w:rsidRPr="00A00120">
              <w:t xml:space="preserve">DIFERENCIA </w:t>
            </w:r>
          </w:p>
        </w:tc>
        <w:tc>
          <w:tcPr>
            <w:tcW w:w="1391" w:type="dxa"/>
          </w:tcPr>
          <w:p w:rsidR="004C344D" w:rsidRDefault="004C344D" w:rsidP="00540383">
            <w:r w:rsidRPr="00A00120">
              <w:t xml:space="preserve">SIGNIFICADO </w:t>
            </w:r>
          </w:p>
        </w:tc>
        <w:tc>
          <w:tcPr>
            <w:tcW w:w="1414" w:type="dxa"/>
          </w:tcPr>
          <w:p w:rsidR="004C344D" w:rsidRDefault="004C344D" w:rsidP="00540383">
            <w:r w:rsidRPr="00A00120">
              <w:t xml:space="preserve">VALORACION </w:t>
            </w:r>
          </w:p>
        </w:tc>
      </w:tr>
      <w:tr w:rsidR="004C344D" w:rsidTr="00540383">
        <w:tc>
          <w:tcPr>
            <w:tcW w:w="1628" w:type="dxa"/>
          </w:tcPr>
          <w:p w:rsidR="004C344D" w:rsidRDefault="004C344D" w:rsidP="00540383">
            <w:r w:rsidRPr="00D41203">
              <w:t xml:space="preserve">INSUFICIENTE </w:t>
            </w:r>
          </w:p>
        </w:tc>
        <w:tc>
          <w:tcPr>
            <w:tcW w:w="1285" w:type="dxa"/>
          </w:tcPr>
          <w:p w:rsidR="004C344D" w:rsidRDefault="004C344D" w:rsidP="00540383">
            <w:r w:rsidRPr="00D41203">
              <w:t xml:space="preserve"> </w:t>
            </w:r>
            <w:r>
              <w:t xml:space="preserve">  -3</w:t>
            </w:r>
            <w:r w:rsidRPr="00D41203">
              <w:t xml:space="preserve"> </w:t>
            </w:r>
          </w:p>
        </w:tc>
        <w:tc>
          <w:tcPr>
            <w:tcW w:w="1391" w:type="dxa"/>
          </w:tcPr>
          <w:p w:rsidR="004C344D" w:rsidRDefault="004C344D" w:rsidP="00540383">
            <w:r w:rsidRPr="00D41203">
              <w:t xml:space="preserve">Decremento </w:t>
            </w:r>
          </w:p>
        </w:tc>
        <w:tc>
          <w:tcPr>
            <w:tcW w:w="1414" w:type="dxa"/>
          </w:tcPr>
          <w:p w:rsidR="004C344D" w:rsidRDefault="004C344D" w:rsidP="00540383">
            <w:r w:rsidRPr="00D41203">
              <w:t xml:space="preserve">Progreso </w:t>
            </w:r>
          </w:p>
        </w:tc>
      </w:tr>
      <w:tr w:rsidR="004C344D" w:rsidTr="00540383">
        <w:tc>
          <w:tcPr>
            <w:tcW w:w="1628" w:type="dxa"/>
          </w:tcPr>
          <w:p w:rsidR="004C344D" w:rsidRDefault="004C344D" w:rsidP="00540383">
            <w:r>
              <w:t xml:space="preserve">MINIMO </w:t>
            </w:r>
          </w:p>
        </w:tc>
        <w:tc>
          <w:tcPr>
            <w:tcW w:w="1285" w:type="dxa"/>
          </w:tcPr>
          <w:p w:rsidR="004C344D" w:rsidRDefault="004C344D" w:rsidP="00540383">
            <w:r>
              <w:t xml:space="preserve">    0</w:t>
            </w:r>
          </w:p>
        </w:tc>
        <w:tc>
          <w:tcPr>
            <w:tcW w:w="1391" w:type="dxa"/>
          </w:tcPr>
          <w:p w:rsidR="004C344D" w:rsidRDefault="004C344D" w:rsidP="00540383">
            <w:r>
              <w:t>Constante</w:t>
            </w:r>
          </w:p>
        </w:tc>
        <w:tc>
          <w:tcPr>
            <w:tcW w:w="1414" w:type="dxa"/>
          </w:tcPr>
          <w:p w:rsidR="004C344D" w:rsidRDefault="004C344D" w:rsidP="00540383">
            <w:r>
              <w:t>Constante</w:t>
            </w:r>
          </w:p>
        </w:tc>
      </w:tr>
      <w:tr w:rsidR="004C344D" w:rsidRPr="00B528FE" w:rsidTr="00540383">
        <w:tc>
          <w:tcPr>
            <w:tcW w:w="1628" w:type="dxa"/>
          </w:tcPr>
          <w:p w:rsidR="004C344D" w:rsidRDefault="004C344D" w:rsidP="00540383">
            <w:r w:rsidRPr="009074FD">
              <w:t xml:space="preserve">SATISFACTORIO </w:t>
            </w:r>
          </w:p>
        </w:tc>
        <w:tc>
          <w:tcPr>
            <w:tcW w:w="1285" w:type="dxa"/>
          </w:tcPr>
          <w:p w:rsidR="004C344D" w:rsidRDefault="004C344D" w:rsidP="00540383">
            <w:r>
              <w:t xml:space="preserve">    2</w:t>
            </w:r>
          </w:p>
        </w:tc>
        <w:tc>
          <w:tcPr>
            <w:tcW w:w="1391" w:type="dxa"/>
          </w:tcPr>
          <w:p w:rsidR="004C344D" w:rsidRPr="00B528FE" w:rsidRDefault="004C344D" w:rsidP="00540383">
            <w:r>
              <w:t>In</w:t>
            </w:r>
            <w:r w:rsidRPr="009074FD">
              <w:t>cremento</w:t>
            </w:r>
          </w:p>
        </w:tc>
        <w:tc>
          <w:tcPr>
            <w:tcW w:w="1414" w:type="dxa"/>
          </w:tcPr>
          <w:p w:rsidR="004C344D" w:rsidRPr="00B528FE" w:rsidRDefault="004C344D" w:rsidP="00540383">
            <w:r>
              <w:t>P</w:t>
            </w:r>
            <w:r w:rsidRPr="009074FD">
              <w:t>rogreso</w:t>
            </w:r>
          </w:p>
        </w:tc>
      </w:tr>
      <w:tr w:rsidR="004C344D" w:rsidRPr="00B528FE" w:rsidTr="00540383">
        <w:tc>
          <w:tcPr>
            <w:tcW w:w="1628" w:type="dxa"/>
          </w:tcPr>
          <w:p w:rsidR="004C344D" w:rsidRDefault="004C344D" w:rsidP="00540383">
            <w:r w:rsidRPr="00946275">
              <w:t xml:space="preserve">AVANZADO </w:t>
            </w:r>
          </w:p>
        </w:tc>
        <w:tc>
          <w:tcPr>
            <w:tcW w:w="1285" w:type="dxa"/>
          </w:tcPr>
          <w:p w:rsidR="004C344D" w:rsidRDefault="004C344D" w:rsidP="00540383">
            <w:r>
              <w:t xml:space="preserve">    2</w:t>
            </w:r>
          </w:p>
        </w:tc>
        <w:tc>
          <w:tcPr>
            <w:tcW w:w="1391" w:type="dxa"/>
          </w:tcPr>
          <w:p w:rsidR="004C344D" w:rsidRPr="00B528FE" w:rsidRDefault="004C344D" w:rsidP="00540383">
            <w:r>
              <w:t>In</w:t>
            </w:r>
            <w:r w:rsidRPr="009074FD">
              <w:t>cremento</w:t>
            </w:r>
          </w:p>
        </w:tc>
        <w:tc>
          <w:tcPr>
            <w:tcW w:w="1414" w:type="dxa"/>
          </w:tcPr>
          <w:p w:rsidR="004C344D" w:rsidRPr="00B528FE" w:rsidRDefault="004C344D" w:rsidP="00540383">
            <w:r>
              <w:t>P</w:t>
            </w:r>
            <w:r w:rsidRPr="009074FD">
              <w:t>rogreso</w:t>
            </w:r>
          </w:p>
        </w:tc>
      </w:tr>
    </w:tbl>
    <w:p w:rsidR="000673BE" w:rsidRPr="000673BE" w:rsidRDefault="000673BE" w:rsidP="000673BE">
      <w:pPr>
        <w:autoSpaceDE w:val="0"/>
        <w:autoSpaceDN w:val="0"/>
        <w:adjustRightInd w:val="0"/>
        <w:spacing w:after="0" w:line="240" w:lineRule="auto"/>
        <w:jc w:val="both"/>
        <w:rPr>
          <w:rFonts w:ascii="Arial" w:hAnsi="Arial" w:cs="Arial"/>
          <w:b/>
          <w:color w:val="000000"/>
        </w:rPr>
      </w:pPr>
    </w:p>
    <w:p w:rsidR="004C344D" w:rsidRPr="002C4E0B" w:rsidRDefault="004C344D" w:rsidP="002C4E0B">
      <w:pPr>
        <w:jc w:val="both"/>
        <w:rPr>
          <w:rFonts w:ascii="Arial" w:hAnsi="Arial" w:cs="Arial"/>
          <w:color w:val="000000"/>
        </w:rPr>
      </w:pPr>
      <w:r w:rsidRPr="004C344D">
        <w:rPr>
          <w:rFonts w:ascii="Arial" w:hAnsi="Arial" w:cs="Arial"/>
          <w:color w:val="000000"/>
        </w:rPr>
        <w:t xml:space="preserve">El área de matemáticas muestra un decremento en el nivel insuficiente lo que muestra que hay un progreso disminuye el promedio de estudiantes que se ubican en este nivel; se muestra un constante  en el nivel mínimo, un progreso en el nivel satisfactorio y  avanzado de dos puntos porcentuales en ambos casos. </w:t>
      </w:r>
    </w:p>
    <w:tbl>
      <w:tblPr>
        <w:tblStyle w:val="Tablaconcuadrcula"/>
        <w:tblW w:w="8747" w:type="dxa"/>
        <w:tblInd w:w="-5" w:type="dxa"/>
        <w:tblLook w:val="04A0" w:firstRow="1" w:lastRow="0" w:firstColumn="1" w:lastColumn="0" w:noHBand="0" w:noVBand="1"/>
      </w:tblPr>
      <w:tblGrid>
        <w:gridCol w:w="1843"/>
        <w:gridCol w:w="992"/>
        <w:gridCol w:w="851"/>
        <w:gridCol w:w="850"/>
        <w:gridCol w:w="851"/>
        <w:gridCol w:w="850"/>
        <w:gridCol w:w="709"/>
        <w:gridCol w:w="851"/>
        <w:gridCol w:w="950"/>
      </w:tblGrid>
      <w:tr w:rsidR="004C344D" w:rsidTr="00540383">
        <w:tc>
          <w:tcPr>
            <w:tcW w:w="1843" w:type="dxa"/>
            <w:vMerge w:val="restart"/>
          </w:tcPr>
          <w:p w:rsidR="004C344D" w:rsidRDefault="004C344D" w:rsidP="00540383">
            <w:pPr>
              <w:autoSpaceDE w:val="0"/>
              <w:autoSpaceDN w:val="0"/>
              <w:adjustRightInd w:val="0"/>
              <w:jc w:val="center"/>
              <w:rPr>
                <w:rFonts w:ascii="Arial" w:hAnsi="Arial" w:cs="Arial"/>
                <w:b/>
                <w:color w:val="000000"/>
              </w:rPr>
            </w:pPr>
            <w:r>
              <w:rPr>
                <w:rFonts w:ascii="Arial" w:hAnsi="Arial" w:cs="Arial"/>
                <w:b/>
                <w:color w:val="000000"/>
              </w:rPr>
              <w:t>AREA</w:t>
            </w:r>
          </w:p>
        </w:tc>
        <w:tc>
          <w:tcPr>
            <w:tcW w:w="1843" w:type="dxa"/>
            <w:gridSpan w:val="2"/>
          </w:tcPr>
          <w:p w:rsidR="004C344D" w:rsidRDefault="004C344D" w:rsidP="00540383">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gridSpan w:val="2"/>
          </w:tcPr>
          <w:p w:rsidR="004C344D" w:rsidRDefault="004C344D" w:rsidP="00540383">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gridSpan w:val="2"/>
          </w:tcPr>
          <w:p w:rsidR="004C344D" w:rsidRDefault="004C344D" w:rsidP="00540383">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gridSpan w:val="2"/>
          </w:tcPr>
          <w:p w:rsidR="004C344D" w:rsidRDefault="004C344D" w:rsidP="00540383">
            <w:pPr>
              <w:autoSpaceDE w:val="0"/>
              <w:autoSpaceDN w:val="0"/>
              <w:adjustRightInd w:val="0"/>
              <w:jc w:val="center"/>
              <w:rPr>
                <w:rFonts w:ascii="Arial" w:hAnsi="Arial" w:cs="Arial"/>
                <w:b/>
                <w:color w:val="000000"/>
              </w:rPr>
            </w:pPr>
            <w:r>
              <w:rPr>
                <w:rFonts w:ascii="Arial" w:hAnsi="Arial" w:cs="Arial"/>
                <w:b/>
                <w:color w:val="000000"/>
              </w:rPr>
              <w:t>Avanzado</w:t>
            </w:r>
          </w:p>
        </w:tc>
      </w:tr>
      <w:tr w:rsidR="004C344D" w:rsidRPr="009A6C71" w:rsidTr="00540383">
        <w:tc>
          <w:tcPr>
            <w:tcW w:w="1843" w:type="dxa"/>
            <w:vMerge/>
          </w:tcPr>
          <w:p w:rsidR="004C344D" w:rsidRPr="00D70F84" w:rsidRDefault="004C344D" w:rsidP="00540383">
            <w:pPr>
              <w:autoSpaceDE w:val="0"/>
              <w:autoSpaceDN w:val="0"/>
              <w:adjustRightInd w:val="0"/>
              <w:jc w:val="both"/>
              <w:rPr>
                <w:rFonts w:ascii="Arial" w:hAnsi="Arial" w:cs="Arial"/>
                <w:color w:val="000000"/>
              </w:rPr>
            </w:pPr>
          </w:p>
        </w:tc>
        <w:tc>
          <w:tcPr>
            <w:tcW w:w="992"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2015</w:t>
            </w:r>
          </w:p>
        </w:tc>
        <w:tc>
          <w:tcPr>
            <w:tcW w:w="851"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0"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2015</w:t>
            </w:r>
          </w:p>
        </w:tc>
        <w:tc>
          <w:tcPr>
            <w:tcW w:w="851"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0"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2015</w:t>
            </w:r>
          </w:p>
        </w:tc>
        <w:tc>
          <w:tcPr>
            <w:tcW w:w="709"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2016</w:t>
            </w:r>
          </w:p>
        </w:tc>
        <w:tc>
          <w:tcPr>
            <w:tcW w:w="851"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2015</w:t>
            </w:r>
          </w:p>
        </w:tc>
        <w:tc>
          <w:tcPr>
            <w:tcW w:w="950"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2016</w:t>
            </w:r>
          </w:p>
        </w:tc>
      </w:tr>
      <w:tr w:rsidR="004C344D" w:rsidRPr="009A6C71" w:rsidTr="00540383">
        <w:tc>
          <w:tcPr>
            <w:tcW w:w="1843" w:type="dxa"/>
          </w:tcPr>
          <w:p w:rsidR="004C344D" w:rsidRPr="00D70F84" w:rsidRDefault="004C344D" w:rsidP="00540383">
            <w:pPr>
              <w:autoSpaceDE w:val="0"/>
              <w:autoSpaceDN w:val="0"/>
              <w:adjustRightInd w:val="0"/>
              <w:jc w:val="both"/>
              <w:rPr>
                <w:rFonts w:ascii="Arial" w:hAnsi="Arial" w:cs="Arial"/>
                <w:color w:val="000000"/>
              </w:rPr>
            </w:pPr>
            <w:r>
              <w:rPr>
                <w:rFonts w:ascii="Arial" w:hAnsi="Arial" w:cs="Arial"/>
                <w:color w:val="000000"/>
              </w:rPr>
              <w:t>LENGUAJE</w:t>
            </w:r>
          </w:p>
        </w:tc>
        <w:tc>
          <w:tcPr>
            <w:tcW w:w="992"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28</w:t>
            </w:r>
          </w:p>
        </w:tc>
        <w:tc>
          <w:tcPr>
            <w:tcW w:w="851"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26</w:t>
            </w:r>
          </w:p>
        </w:tc>
        <w:tc>
          <w:tcPr>
            <w:tcW w:w="850"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 xml:space="preserve"> 43</w:t>
            </w:r>
          </w:p>
        </w:tc>
        <w:tc>
          <w:tcPr>
            <w:tcW w:w="851"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 xml:space="preserve"> 39</w:t>
            </w:r>
          </w:p>
        </w:tc>
        <w:tc>
          <w:tcPr>
            <w:tcW w:w="850"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25</w:t>
            </w:r>
          </w:p>
        </w:tc>
        <w:tc>
          <w:tcPr>
            <w:tcW w:w="709"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31</w:t>
            </w:r>
          </w:p>
        </w:tc>
        <w:tc>
          <w:tcPr>
            <w:tcW w:w="851"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4</w:t>
            </w:r>
          </w:p>
        </w:tc>
        <w:tc>
          <w:tcPr>
            <w:tcW w:w="950"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4</w:t>
            </w:r>
          </w:p>
        </w:tc>
      </w:tr>
      <w:tr w:rsidR="004C344D" w:rsidRPr="009A6C71" w:rsidTr="00540383">
        <w:tc>
          <w:tcPr>
            <w:tcW w:w="1843" w:type="dxa"/>
          </w:tcPr>
          <w:p w:rsidR="004C344D" w:rsidRPr="00D70F84" w:rsidRDefault="004C344D" w:rsidP="00540383">
            <w:pPr>
              <w:autoSpaceDE w:val="0"/>
              <w:autoSpaceDN w:val="0"/>
              <w:adjustRightInd w:val="0"/>
              <w:jc w:val="both"/>
              <w:rPr>
                <w:rFonts w:ascii="Arial" w:hAnsi="Arial" w:cs="Arial"/>
                <w:color w:val="000000"/>
              </w:rPr>
            </w:pPr>
            <w:r>
              <w:rPr>
                <w:rFonts w:ascii="Arial" w:hAnsi="Arial" w:cs="Arial"/>
                <w:color w:val="000000"/>
              </w:rPr>
              <w:t>MATEMATICAS</w:t>
            </w:r>
          </w:p>
        </w:tc>
        <w:tc>
          <w:tcPr>
            <w:tcW w:w="992"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3</w:t>
            </w:r>
            <w:r w:rsidR="002C4E0B">
              <w:rPr>
                <w:rFonts w:ascii="Arial" w:hAnsi="Arial" w:cs="Arial"/>
                <w:color w:val="000000"/>
              </w:rPr>
              <w:t>4</w:t>
            </w:r>
          </w:p>
        </w:tc>
        <w:tc>
          <w:tcPr>
            <w:tcW w:w="851"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28</w:t>
            </w:r>
          </w:p>
        </w:tc>
        <w:tc>
          <w:tcPr>
            <w:tcW w:w="850"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50</w:t>
            </w:r>
          </w:p>
        </w:tc>
        <w:tc>
          <w:tcPr>
            <w:tcW w:w="851" w:type="dxa"/>
          </w:tcPr>
          <w:p w:rsidR="004C344D" w:rsidRPr="009A6C71" w:rsidRDefault="004C344D" w:rsidP="00540383">
            <w:pPr>
              <w:autoSpaceDE w:val="0"/>
              <w:autoSpaceDN w:val="0"/>
              <w:adjustRightInd w:val="0"/>
              <w:jc w:val="both"/>
              <w:rPr>
                <w:rFonts w:ascii="Arial" w:hAnsi="Arial" w:cs="Arial"/>
                <w:color w:val="000000"/>
              </w:rPr>
            </w:pPr>
            <w:r w:rsidRPr="009A6C71">
              <w:rPr>
                <w:rFonts w:ascii="Arial" w:hAnsi="Arial" w:cs="Arial"/>
                <w:color w:val="000000"/>
              </w:rPr>
              <w:t>4</w:t>
            </w:r>
            <w:r w:rsidR="002C4E0B">
              <w:rPr>
                <w:rFonts w:ascii="Arial" w:hAnsi="Arial" w:cs="Arial"/>
                <w:color w:val="000000"/>
              </w:rPr>
              <w:t>8</w:t>
            </w:r>
          </w:p>
        </w:tc>
        <w:tc>
          <w:tcPr>
            <w:tcW w:w="850"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1</w:t>
            </w:r>
            <w:r w:rsidR="004C344D" w:rsidRPr="009A6C71">
              <w:rPr>
                <w:rFonts w:ascii="Arial" w:hAnsi="Arial" w:cs="Arial"/>
                <w:color w:val="000000"/>
              </w:rPr>
              <w:t>3</w:t>
            </w:r>
          </w:p>
        </w:tc>
        <w:tc>
          <w:tcPr>
            <w:tcW w:w="709"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18</w:t>
            </w:r>
          </w:p>
        </w:tc>
        <w:tc>
          <w:tcPr>
            <w:tcW w:w="851"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3</w:t>
            </w:r>
          </w:p>
        </w:tc>
        <w:tc>
          <w:tcPr>
            <w:tcW w:w="950" w:type="dxa"/>
          </w:tcPr>
          <w:p w:rsidR="004C344D" w:rsidRPr="009A6C71" w:rsidRDefault="002C4E0B" w:rsidP="00540383">
            <w:pPr>
              <w:autoSpaceDE w:val="0"/>
              <w:autoSpaceDN w:val="0"/>
              <w:adjustRightInd w:val="0"/>
              <w:jc w:val="both"/>
              <w:rPr>
                <w:rFonts w:ascii="Arial" w:hAnsi="Arial" w:cs="Arial"/>
                <w:color w:val="000000"/>
              </w:rPr>
            </w:pPr>
            <w:r>
              <w:rPr>
                <w:rFonts w:ascii="Arial" w:hAnsi="Arial" w:cs="Arial"/>
                <w:color w:val="000000"/>
              </w:rPr>
              <w:t>6</w:t>
            </w:r>
          </w:p>
        </w:tc>
      </w:tr>
    </w:tbl>
    <w:p w:rsidR="000673BE" w:rsidRDefault="000673BE" w:rsidP="005C5384">
      <w:pPr>
        <w:autoSpaceDE w:val="0"/>
        <w:autoSpaceDN w:val="0"/>
        <w:adjustRightInd w:val="0"/>
        <w:spacing w:after="0" w:line="240" w:lineRule="auto"/>
        <w:jc w:val="both"/>
        <w:rPr>
          <w:rFonts w:ascii="Arial" w:hAnsi="Arial" w:cs="Arial"/>
          <w:b/>
          <w:color w:val="000000"/>
        </w:rPr>
      </w:pPr>
    </w:p>
    <w:tbl>
      <w:tblPr>
        <w:tblStyle w:val="Tablaconcuadrcula"/>
        <w:tblW w:w="5718" w:type="dxa"/>
        <w:tblInd w:w="1271" w:type="dxa"/>
        <w:tblLook w:val="04A0" w:firstRow="1" w:lastRow="0" w:firstColumn="1" w:lastColumn="0" w:noHBand="0" w:noVBand="1"/>
      </w:tblPr>
      <w:tblGrid>
        <w:gridCol w:w="1628"/>
        <w:gridCol w:w="1285"/>
        <w:gridCol w:w="1391"/>
        <w:gridCol w:w="1414"/>
      </w:tblGrid>
      <w:tr w:rsidR="004C344D" w:rsidRPr="00D10613" w:rsidTr="00540383">
        <w:trPr>
          <w:gridAfter w:val="3"/>
          <w:wAfter w:w="4090" w:type="dxa"/>
        </w:trPr>
        <w:tc>
          <w:tcPr>
            <w:tcW w:w="1628" w:type="dxa"/>
          </w:tcPr>
          <w:p w:rsidR="004C344D" w:rsidRPr="00D10613" w:rsidRDefault="002C4E0B" w:rsidP="00540383">
            <w:pPr>
              <w:autoSpaceDE w:val="0"/>
              <w:autoSpaceDN w:val="0"/>
              <w:adjustRightInd w:val="0"/>
              <w:jc w:val="both"/>
              <w:rPr>
                <w:rFonts w:ascii="Arial" w:hAnsi="Arial" w:cs="Arial"/>
                <w:color w:val="000000"/>
              </w:rPr>
            </w:pPr>
            <w:r>
              <w:rPr>
                <w:rFonts w:ascii="Arial" w:hAnsi="Arial" w:cs="Arial"/>
                <w:color w:val="000000"/>
              </w:rPr>
              <w:lastRenderedPageBreak/>
              <w:t>LENGUAJE</w:t>
            </w:r>
            <w:r w:rsidR="004C344D">
              <w:rPr>
                <w:rFonts w:ascii="Arial" w:hAnsi="Arial" w:cs="Arial"/>
                <w:color w:val="000000"/>
              </w:rPr>
              <w:t>9</w:t>
            </w:r>
            <w:r w:rsidR="004C344D" w:rsidRPr="00D10613">
              <w:rPr>
                <w:rFonts w:ascii="Arial" w:hAnsi="Arial" w:cs="Arial"/>
                <w:color w:val="000000"/>
              </w:rPr>
              <w:t>°</w:t>
            </w:r>
          </w:p>
        </w:tc>
      </w:tr>
      <w:tr w:rsidR="004C344D" w:rsidTr="00540383">
        <w:tc>
          <w:tcPr>
            <w:tcW w:w="1628" w:type="dxa"/>
          </w:tcPr>
          <w:p w:rsidR="004C344D" w:rsidRDefault="004C344D" w:rsidP="00540383">
            <w:r w:rsidRPr="00A00120">
              <w:t xml:space="preserve">NIVEL </w:t>
            </w:r>
          </w:p>
        </w:tc>
        <w:tc>
          <w:tcPr>
            <w:tcW w:w="1285" w:type="dxa"/>
          </w:tcPr>
          <w:p w:rsidR="004C344D" w:rsidRDefault="004C344D" w:rsidP="00540383">
            <w:r w:rsidRPr="00A00120">
              <w:t xml:space="preserve">DIFERENCIA </w:t>
            </w:r>
          </w:p>
        </w:tc>
        <w:tc>
          <w:tcPr>
            <w:tcW w:w="1391" w:type="dxa"/>
          </w:tcPr>
          <w:p w:rsidR="004C344D" w:rsidRDefault="004C344D" w:rsidP="00540383">
            <w:r w:rsidRPr="00A00120">
              <w:t xml:space="preserve">SIGNIFICADO </w:t>
            </w:r>
          </w:p>
        </w:tc>
        <w:tc>
          <w:tcPr>
            <w:tcW w:w="1414" w:type="dxa"/>
          </w:tcPr>
          <w:p w:rsidR="004C344D" w:rsidRDefault="004C344D" w:rsidP="00540383">
            <w:r w:rsidRPr="00A00120">
              <w:t xml:space="preserve">VALORACION </w:t>
            </w:r>
          </w:p>
        </w:tc>
      </w:tr>
      <w:tr w:rsidR="004C344D" w:rsidTr="00540383">
        <w:tc>
          <w:tcPr>
            <w:tcW w:w="1628" w:type="dxa"/>
          </w:tcPr>
          <w:p w:rsidR="004C344D" w:rsidRDefault="004C344D" w:rsidP="00540383">
            <w:r w:rsidRPr="00D41203">
              <w:t xml:space="preserve">INSUFICIENTE </w:t>
            </w:r>
          </w:p>
        </w:tc>
        <w:tc>
          <w:tcPr>
            <w:tcW w:w="1285" w:type="dxa"/>
          </w:tcPr>
          <w:p w:rsidR="004C344D" w:rsidRDefault="004C344D" w:rsidP="002C4E0B">
            <w:r w:rsidRPr="00D41203">
              <w:t xml:space="preserve"> </w:t>
            </w:r>
            <w:r>
              <w:t xml:space="preserve">  </w:t>
            </w:r>
            <w:r w:rsidR="002C4E0B">
              <w:t>-2</w:t>
            </w:r>
            <w:r w:rsidRPr="00D41203">
              <w:t xml:space="preserve"> </w:t>
            </w:r>
          </w:p>
        </w:tc>
        <w:tc>
          <w:tcPr>
            <w:tcW w:w="1391" w:type="dxa"/>
          </w:tcPr>
          <w:p w:rsidR="004C344D" w:rsidRDefault="004C344D" w:rsidP="00540383">
            <w:r w:rsidRPr="00D41203">
              <w:t xml:space="preserve">Decremento </w:t>
            </w:r>
          </w:p>
        </w:tc>
        <w:tc>
          <w:tcPr>
            <w:tcW w:w="1414" w:type="dxa"/>
          </w:tcPr>
          <w:p w:rsidR="004C344D" w:rsidRDefault="004C344D" w:rsidP="00540383">
            <w:r w:rsidRPr="00D41203">
              <w:t xml:space="preserve">Progreso </w:t>
            </w:r>
          </w:p>
        </w:tc>
      </w:tr>
      <w:tr w:rsidR="002C4E0B" w:rsidTr="00540383">
        <w:tc>
          <w:tcPr>
            <w:tcW w:w="1628" w:type="dxa"/>
          </w:tcPr>
          <w:p w:rsidR="002C4E0B" w:rsidRDefault="002C4E0B" w:rsidP="002C4E0B">
            <w:r>
              <w:t xml:space="preserve">MINIMO </w:t>
            </w:r>
          </w:p>
        </w:tc>
        <w:tc>
          <w:tcPr>
            <w:tcW w:w="1285" w:type="dxa"/>
          </w:tcPr>
          <w:p w:rsidR="002C4E0B" w:rsidRDefault="002C4E0B" w:rsidP="002C4E0B">
            <w:r>
              <w:t xml:space="preserve">   -4</w:t>
            </w:r>
          </w:p>
        </w:tc>
        <w:tc>
          <w:tcPr>
            <w:tcW w:w="1391" w:type="dxa"/>
          </w:tcPr>
          <w:p w:rsidR="002C4E0B" w:rsidRDefault="002C4E0B" w:rsidP="002C4E0B">
            <w:r w:rsidRPr="00D41203">
              <w:t xml:space="preserve">Decremento </w:t>
            </w:r>
          </w:p>
        </w:tc>
        <w:tc>
          <w:tcPr>
            <w:tcW w:w="1414" w:type="dxa"/>
          </w:tcPr>
          <w:p w:rsidR="002C4E0B" w:rsidRDefault="002C4E0B" w:rsidP="002C4E0B">
            <w:r w:rsidRPr="00D41203">
              <w:t xml:space="preserve">Progreso </w:t>
            </w:r>
          </w:p>
        </w:tc>
      </w:tr>
      <w:tr w:rsidR="004C344D" w:rsidRPr="00B528FE" w:rsidTr="00540383">
        <w:tc>
          <w:tcPr>
            <w:tcW w:w="1628" w:type="dxa"/>
          </w:tcPr>
          <w:p w:rsidR="004C344D" w:rsidRDefault="004C344D" w:rsidP="00540383">
            <w:r w:rsidRPr="009074FD">
              <w:t xml:space="preserve">SATISFACTORIO </w:t>
            </w:r>
          </w:p>
        </w:tc>
        <w:tc>
          <w:tcPr>
            <w:tcW w:w="1285" w:type="dxa"/>
          </w:tcPr>
          <w:p w:rsidR="004C344D" w:rsidRDefault="004C344D" w:rsidP="00540383">
            <w:r>
              <w:t xml:space="preserve">   </w:t>
            </w:r>
            <w:r w:rsidR="002C4E0B">
              <w:t xml:space="preserve"> 6</w:t>
            </w:r>
          </w:p>
        </w:tc>
        <w:tc>
          <w:tcPr>
            <w:tcW w:w="1391" w:type="dxa"/>
          </w:tcPr>
          <w:p w:rsidR="004C344D" w:rsidRPr="00B528FE" w:rsidRDefault="004C344D" w:rsidP="00540383">
            <w:r>
              <w:t>In</w:t>
            </w:r>
            <w:r w:rsidRPr="009074FD">
              <w:t>cremento</w:t>
            </w:r>
          </w:p>
        </w:tc>
        <w:tc>
          <w:tcPr>
            <w:tcW w:w="1414" w:type="dxa"/>
          </w:tcPr>
          <w:p w:rsidR="004C344D" w:rsidRPr="00B528FE" w:rsidRDefault="004C344D" w:rsidP="00540383">
            <w:r>
              <w:t>P</w:t>
            </w:r>
            <w:r w:rsidRPr="009074FD">
              <w:t>rogreso</w:t>
            </w:r>
          </w:p>
        </w:tc>
      </w:tr>
      <w:tr w:rsidR="004C344D" w:rsidRPr="00B528FE" w:rsidTr="00540383">
        <w:tc>
          <w:tcPr>
            <w:tcW w:w="1628" w:type="dxa"/>
          </w:tcPr>
          <w:p w:rsidR="004C344D" w:rsidRDefault="004C344D" w:rsidP="00540383">
            <w:r w:rsidRPr="00946275">
              <w:t xml:space="preserve">AVANZADO </w:t>
            </w:r>
          </w:p>
        </w:tc>
        <w:tc>
          <w:tcPr>
            <w:tcW w:w="1285" w:type="dxa"/>
          </w:tcPr>
          <w:p w:rsidR="004C344D" w:rsidRDefault="004C344D" w:rsidP="00540383">
            <w:r>
              <w:t xml:space="preserve">    </w:t>
            </w:r>
            <w:r w:rsidR="002C4E0B">
              <w:t>0</w:t>
            </w:r>
          </w:p>
        </w:tc>
        <w:tc>
          <w:tcPr>
            <w:tcW w:w="1391" w:type="dxa"/>
          </w:tcPr>
          <w:p w:rsidR="004C344D" w:rsidRPr="00B528FE" w:rsidRDefault="002C4E0B" w:rsidP="00540383">
            <w:r>
              <w:t>Constante</w:t>
            </w:r>
          </w:p>
        </w:tc>
        <w:tc>
          <w:tcPr>
            <w:tcW w:w="1414" w:type="dxa"/>
          </w:tcPr>
          <w:p w:rsidR="004C344D" w:rsidRPr="00B528FE" w:rsidRDefault="002C4E0B" w:rsidP="00540383">
            <w:r>
              <w:t>Constante</w:t>
            </w:r>
          </w:p>
        </w:tc>
      </w:tr>
    </w:tbl>
    <w:p w:rsidR="002C4E0B" w:rsidRPr="002C4E0B" w:rsidRDefault="002C4E0B" w:rsidP="002C4E0B">
      <w:pPr>
        <w:autoSpaceDE w:val="0"/>
        <w:autoSpaceDN w:val="0"/>
        <w:adjustRightInd w:val="0"/>
        <w:spacing w:after="0" w:line="240" w:lineRule="auto"/>
        <w:jc w:val="both"/>
        <w:rPr>
          <w:rFonts w:ascii="Arial" w:hAnsi="Arial" w:cs="Arial"/>
          <w:b/>
          <w:color w:val="000000"/>
        </w:rPr>
      </w:pPr>
    </w:p>
    <w:p w:rsidR="002C4E0B" w:rsidRPr="003C69DD" w:rsidRDefault="002C4E0B" w:rsidP="002C4E0B">
      <w:pPr>
        <w:autoSpaceDE w:val="0"/>
        <w:autoSpaceDN w:val="0"/>
        <w:adjustRightInd w:val="0"/>
        <w:spacing w:after="0" w:line="240" w:lineRule="auto"/>
        <w:jc w:val="both"/>
        <w:rPr>
          <w:rFonts w:ascii="Arial" w:hAnsi="Arial" w:cs="Arial"/>
          <w:color w:val="000000"/>
        </w:rPr>
      </w:pPr>
      <w:r w:rsidRPr="003C69DD">
        <w:rPr>
          <w:rFonts w:ascii="Arial" w:hAnsi="Arial" w:cs="Arial"/>
          <w:color w:val="000000"/>
        </w:rPr>
        <w:t xml:space="preserve">La tabla del </w:t>
      </w:r>
      <w:r w:rsidR="003C69DD" w:rsidRPr="003C69DD">
        <w:rPr>
          <w:rFonts w:ascii="Arial" w:hAnsi="Arial" w:cs="Arial"/>
          <w:color w:val="000000"/>
        </w:rPr>
        <w:t>área</w:t>
      </w:r>
      <w:r w:rsidRPr="003C69DD">
        <w:rPr>
          <w:rFonts w:ascii="Arial" w:hAnsi="Arial" w:cs="Arial"/>
          <w:color w:val="000000"/>
        </w:rPr>
        <w:t xml:space="preserve"> de </w:t>
      </w:r>
      <w:r w:rsidR="003C69DD" w:rsidRPr="003C69DD">
        <w:rPr>
          <w:rFonts w:ascii="Arial" w:hAnsi="Arial" w:cs="Arial"/>
          <w:color w:val="000000"/>
        </w:rPr>
        <w:t>lenguaje</w:t>
      </w:r>
      <w:r w:rsidRPr="003C69DD">
        <w:rPr>
          <w:rFonts w:ascii="Arial" w:hAnsi="Arial" w:cs="Arial"/>
          <w:color w:val="000000"/>
        </w:rPr>
        <w:t xml:space="preserve"> es nos muestra un decremento  en los niveles insuficiente y </w:t>
      </w:r>
      <w:r w:rsidR="003C69DD" w:rsidRPr="003C69DD">
        <w:rPr>
          <w:rFonts w:ascii="Arial" w:hAnsi="Arial" w:cs="Arial"/>
          <w:color w:val="000000"/>
        </w:rPr>
        <w:t>mínimo</w:t>
      </w:r>
      <w:r w:rsidRPr="003C69DD">
        <w:rPr>
          <w:rFonts w:ascii="Arial" w:hAnsi="Arial" w:cs="Arial"/>
          <w:color w:val="000000"/>
        </w:rPr>
        <w:t xml:space="preserve"> puesto que baja el </w:t>
      </w:r>
      <w:r w:rsidR="003C69DD" w:rsidRPr="003C69DD">
        <w:rPr>
          <w:rFonts w:ascii="Arial" w:hAnsi="Arial" w:cs="Arial"/>
          <w:color w:val="000000"/>
        </w:rPr>
        <w:t>número</w:t>
      </w:r>
      <w:r w:rsidRPr="003C69DD">
        <w:rPr>
          <w:rFonts w:ascii="Arial" w:hAnsi="Arial" w:cs="Arial"/>
          <w:color w:val="000000"/>
        </w:rPr>
        <w:t xml:space="preserve"> de estudiantes que se ubican en estos niveles lo que significa que hay progreso en estos niveles. </w:t>
      </w:r>
    </w:p>
    <w:p w:rsidR="002C4E0B" w:rsidRPr="002C4E0B" w:rsidRDefault="002C4E0B" w:rsidP="002C4E0B">
      <w:pPr>
        <w:autoSpaceDE w:val="0"/>
        <w:autoSpaceDN w:val="0"/>
        <w:adjustRightInd w:val="0"/>
        <w:spacing w:after="0" w:line="240" w:lineRule="auto"/>
        <w:jc w:val="both"/>
        <w:rPr>
          <w:rFonts w:ascii="Arial" w:hAnsi="Arial" w:cs="Arial"/>
          <w:b/>
          <w:color w:val="000000"/>
        </w:rPr>
      </w:pPr>
      <w:r w:rsidRPr="002C4E0B">
        <w:rPr>
          <w:rFonts w:ascii="Arial" w:hAnsi="Arial" w:cs="Arial"/>
          <w:b/>
          <w:color w:val="000000"/>
        </w:rPr>
        <w:t xml:space="preserve"> </w:t>
      </w:r>
    </w:p>
    <w:p w:rsidR="002C4E0B" w:rsidRPr="00A56024" w:rsidRDefault="002C4E0B" w:rsidP="002C4E0B">
      <w:pPr>
        <w:autoSpaceDE w:val="0"/>
        <w:autoSpaceDN w:val="0"/>
        <w:adjustRightInd w:val="0"/>
        <w:spacing w:after="0" w:line="240" w:lineRule="auto"/>
        <w:jc w:val="both"/>
        <w:rPr>
          <w:rFonts w:ascii="Arial" w:hAnsi="Arial" w:cs="Arial"/>
          <w:color w:val="000000"/>
        </w:rPr>
      </w:pPr>
      <w:r w:rsidRPr="00A56024">
        <w:rPr>
          <w:rFonts w:ascii="Arial" w:hAnsi="Arial" w:cs="Arial"/>
          <w:color w:val="000000"/>
        </w:rPr>
        <w:t xml:space="preserve">Con relación al nivel satisfactorio se nota un incremento de 6 puntos porcentuales lo cual es un progreso, mientras que en el nivel avanzado se mantiene constante. </w:t>
      </w:r>
    </w:p>
    <w:p w:rsidR="002C4E0B" w:rsidRDefault="002C4E0B" w:rsidP="002C4E0B">
      <w:pPr>
        <w:autoSpaceDE w:val="0"/>
        <w:autoSpaceDN w:val="0"/>
        <w:adjustRightInd w:val="0"/>
        <w:spacing w:after="0" w:line="240" w:lineRule="auto"/>
        <w:jc w:val="both"/>
        <w:rPr>
          <w:rFonts w:ascii="Arial" w:hAnsi="Arial" w:cs="Arial"/>
          <w:b/>
          <w:color w:val="000000"/>
        </w:rPr>
      </w:pPr>
      <w:r w:rsidRPr="002C4E0B">
        <w:rPr>
          <w:rFonts w:ascii="Arial" w:hAnsi="Arial" w:cs="Arial"/>
          <w:b/>
          <w:color w:val="000000"/>
        </w:rPr>
        <w:t xml:space="preserve"> </w:t>
      </w:r>
    </w:p>
    <w:tbl>
      <w:tblPr>
        <w:tblStyle w:val="Tablaconcuadrcula"/>
        <w:tblW w:w="6106" w:type="dxa"/>
        <w:tblInd w:w="1271" w:type="dxa"/>
        <w:tblLook w:val="04A0" w:firstRow="1" w:lastRow="0" w:firstColumn="1" w:lastColumn="0" w:noHBand="0" w:noVBand="1"/>
      </w:tblPr>
      <w:tblGrid>
        <w:gridCol w:w="2016"/>
        <w:gridCol w:w="1285"/>
        <w:gridCol w:w="1391"/>
        <w:gridCol w:w="1414"/>
      </w:tblGrid>
      <w:tr w:rsidR="00A56024" w:rsidRPr="00D10613" w:rsidTr="00A56024">
        <w:trPr>
          <w:gridAfter w:val="3"/>
          <w:wAfter w:w="4090" w:type="dxa"/>
        </w:trPr>
        <w:tc>
          <w:tcPr>
            <w:tcW w:w="2016" w:type="dxa"/>
          </w:tcPr>
          <w:p w:rsidR="00A56024" w:rsidRPr="00D10613" w:rsidRDefault="00A56024" w:rsidP="00540383">
            <w:pPr>
              <w:autoSpaceDE w:val="0"/>
              <w:autoSpaceDN w:val="0"/>
              <w:adjustRightInd w:val="0"/>
              <w:jc w:val="both"/>
              <w:rPr>
                <w:rFonts w:ascii="Arial" w:hAnsi="Arial" w:cs="Arial"/>
                <w:color w:val="000000"/>
              </w:rPr>
            </w:pPr>
            <w:r>
              <w:rPr>
                <w:rFonts w:ascii="Arial" w:hAnsi="Arial" w:cs="Arial"/>
                <w:color w:val="000000"/>
              </w:rPr>
              <w:t>MATEMATICAS9</w:t>
            </w:r>
            <w:r w:rsidRPr="00D10613">
              <w:rPr>
                <w:rFonts w:ascii="Arial" w:hAnsi="Arial" w:cs="Arial"/>
                <w:color w:val="000000"/>
              </w:rPr>
              <w:t>°</w:t>
            </w:r>
          </w:p>
        </w:tc>
      </w:tr>
      <w:tr w:rsidR="00A56024" w:rsidTr="00A56024">
        <w:tc>
          <w:tcPr>
            <w:tcW w:w="2016" w:type="dxa"/>
          </w:tcPr>
          <w:p w:rsidR="00A56024" w:rsidRDefault="00A56024" w:rsidP="00540383">
            <w:r w:rsidRPr="00A00120">
              <w:t xml:space="preserve">NIVEL </w:t>
            </w:r>
          </w:p>
        </w:tc>
        <w:tc>
          <w:tcPr>
            <w:tcW w:w="1285" w:type="dxa"/>
          </w:tcPr>
          <w:p w:rsidR="00A56024" w:rsidRDefault="00A56024" w:rsidP="00540383">
            <w:r w:rsidRPr="00A00120">
              <w:t xml:space="preserve">DIFERENCIA </w:t>
            </w:r>
          </w:p>
        </w:tc>
        <w:tc>
          <w:tcPr>
            <w:tcW w:w="1391" w:type="dxa"/>
          </w:tcPr>
          <w:p w:rsidR="00A56024" w:rsidRDefault="00A56024" w:rsidP="00540383">
            <w:r w:rsidRPr="00A00120">
              <w:t xml:space="preserve">SIGNIFICADO </w:t>
            </w:r>
          </w:p>
        </w:tc>
        <w:tc>
          <w:tcPr>
            <w:tcW w:w="1414" w:type="dxa"/>
          </w:tcPr>
          <w:p w:rsidR="00A56024" w:rsidRDefault="00A56024" w:rsidP="00540383">
            <w:r w:rsidRPr="00A00120">
              <w:t xml:space="preserve">VALORACION </w:t>
            </w:r>
          </w:p>
        </w:tc>
      </w:tr>
      <w:tr w:rsidR="00A56024" w:rsidTr="00A56024">
        <w:tc>
          <w:tcPr>
            <w:tcW w:w="2016" w:type="dxa"/>
          </w:tcPr>
          <w:p w:rsidR="00A56024" w:rsidRDefault="00A56024" w:rsidP="00540383">
            <w:r w:rsidRPr="00D41203">
              <w:t xml:space="preserve">INSUFICIENTE </w:t>
            </w:r>
          </w:p>
        </w:tc>
        <w:tc>
          <w:tcPr>
            <w:tcW w:w="1285" w:type="dxa"/>
          </w:tcPr>
          <w:p w:rsidR="00A56024" w:rsidRDefault="00A56024" w:rsidP="00540383">
            <w:r w:rsidRPr="00D41203">
              <w:t xml:space="preserve"> </w:t>
            </w:r>
            <w:r>
              <w:t xml:space="preserve">  -6</w:t>
            </w:r>
          </w:p>
        </w:tc>
        <w:tc>
          <w:tcPr>
            <w:tcW w:w="1391" w:type="dxa"/>
          </w:tcPr>
          <w:p w:rsidR="00A56024" w:rsidRDefault="00A56024" w:rsidP="00540383">
            <w:r w:rsidRPr="00D41203">
              <w:t xml:space="preserve">Decremento </w:t>
            </w:r>
          </w:p>
        </w:tc>
        <w:tc>
          <w:tcPr>
            <w:tcW w:w="1414" w:type="dxa"/>
          </w:tcPr>
          <w:p w:rsidR="00A56024" w:rsidRDefault="00A56024" w:rsidP="00540383">
            <w:r w:rsidRPr="00D41203">
              <w:t xml:space="preserve">Progreso </w:t>
            </w:r>
          </w:p>
        </w:tc>
      </w:tr>
      <w:tr w:rsidR="00A56024" w:rsidTr="00A56024">
        <w:tc>
          <w:tcPr>
            <w:tcW w:w="2016" w:type="dxa"/>
          </w:tcPr>
          <w:p w:rsidR="00A56024" w:rsidRDefault="00A56024" w:rsidP="00540383">
            <w:r>
              <w:t xml:space="preserve">MINIMO </w:t>
            </w:r>
          </w:p>
        </w:tc>
        <w:tc>
          <w:tcPr>
            <w:tcW w:w="1285" w:type="dxa"/>
          </w:tcPr>
          <w:p w:rsidR="00A56024" w:rsidRDefault="00A56024" w:rsidP="00540383">
            <w:r>
              <w:t xml:space="preserve">   -2</w:t>
            </w:r>
          </w:p>
        </w:tc>
        <w:tc>
          <w:tcPr>
            <w:tcW w:w="1391" w:type="dxa"/>
          </w:tcPr>
          <w:p w:rsidR="00A56024" w:rsidRDefault="00A56024" w:rsidP="00540383">
            <w:r w:rsidRPr="00D41203">
              <w:t xml:space="preserve">Decremento </w:t>
            </w:r>
          </w:p>
        </w:tc>
        <w:tc>
          <w:tcPr>
            <w:tcW w:w="1414" w:type="dxa"/>
          </w:tcPr>
          <w:p w:rsidR="00A56024" w:rsidRDefault="00A56024" w:rsidP="00540383">
            <w:r w:rsidRPr="00D41203">
              <w:t xml:space="preserve">Progreso </w:t>
            </w:r>
          </w:p>
        </w:tc>
      </w:tr>
      <w:tr w:rsidR="00A56024" w:rsidRPr="00B528FE" w:rsidTr="00A56024">
        <w:tc>
          <w:tcPr>
            <w:tcW w:w="2016" w:type="dxa"/>
          </w:tcPr>
          <w:p w:rsidR="00A56024" w:rsidRDefault="00A56024" w:rsidP="00540383">
            <w:r w:rsidRPr="009074FD">
              <w:t xml:space="preserve">SATISFACTORIO </w:t>
            </w:r>
          </w:p>
        </w:tc>
        <w:tc>
          <w:tcPr>
            <w:tcW w:w="1285" w:type="dxa"/>
          </w:tcPr>
          <w:p w:rsidR="00A56024" w:rsidRDefault="00A56024" w:rsidP="00540383">
            <w:r>
              <w:t xml:space="preserve">    5</w:t>
            </w:r>
          </w:p>
        </w:tc>
        <w:tc>
          <w:tcPr>
            <w:tcW w:w="1391" w:type="dxa"/>
          </w:tcPr>
          <w:p w:rsidR="00A56024" w:rsidRPr="00B528FE" w:rsidRDefault="00A56024" w:rsidP="00540383">
            <w:r>
              <w:t>In</w:t>
            </w:r>
            <w:r w:rsidRPr="009074FD">
              <w:t>cremento</w:t>
            </w:r>
          </w:p>
        </w:tc>
        <w:tc>
          <w:tcPr>
            <w:tcW w:w="1414" w:type="dxa"/>
          </w:tcPr>
          <w:p w:rsidR="00A56024" w:rsidRPr="00B528FE" w:rsidRDefault="00A56024" w:rsidP="00540383">
            <w:r>
              <w:t>P</w:t>
            </w:r>
            <w:r w:rsidRPr="009074FD">
              <w:t>rogreso</w:t>
            </w:r>
          </w:p>
        </w:tc>
      </w:tr>
      <w:tr w:rsidR="00A56024" w:rsidRPr="00B528FE" w:rsidTr="00A56024">
        <w:tc>
          <w:tcPr>
            <w:tcW w:w="2016" w:type="dxa"/>
          </w:tcPr>
          <w:p w:rsidR="00A56024" w:rsidRDefault="00A56024" w:rsidP="00A56024">
            <w:r w:rsidRPr="00946275">
              <w:t xml:space="preserve">AVANZADO </w:t>
            </w:r>
          </w:p>
        </w:tc>
        <w:tc>
          <w:tcPr>
            <w:tcW w:w="1285" w:type="dxa"/>
          </w:tcPr>
          <w:p w:rsidR="00A56024" w:rsidRDefault="00A56024" w:rsidP="00A56024">
            <w:r>
              <w:t xml:space="preserve">    3</w:t>
            </w:r>
          </w:p>
        </w:tc>
        <w:tc>
          <w:tcPr>
            <w:tcW w:w="1391" w:type="dxa"/>
          </w:tcPr>
          <w:p w:rsidR="00A56024" w:rsidRPr="00B528FE" w:rsidRDefault="00A56024" w:rsidP="00A56024">
            <w:r>
              <w:t>In</w:t>
            </w:r>
            <w:r w:rsidRPr="009074FD">
              <w:t>cremento</w:t>
            </w:r>
          </w:p>
        </w:tc>
        <w:tc>
          <w:tcPr>
            <w:tcW w:w="1414" w:type="dxa"/>
          </w:tcPr>
          <w:p w:rsidR="00A56024" w:rsidRPr="00B528FE" w:rsidRDefault="00A56024" w:rsidP="00A56024">
            <w:r>
              <w:t>P</w:t>
            </w:r>
            <w:r w:rsidRPr="009074FD">
              <w:t>rogreso</w:t>
            </w:r>
          </w:p>
        </w:tc>
      </w:tr>
    </w:tbl>
    <w:p w:rsidR="002C4E0B" w:rsidRPr="002C4E0B" w:rsidRDefault="002C4E0B" w:rsidP="002C4E0B">
      <w:pPr>
        <w:autoSpaceDE w:val="0"/>
        <w:autoSpaceDN w:val="0"/>
        <w:adjustRightInd w:val="0"/>
        <w:spacing w:after="0" w:line="240" w:lineRule="auto"/>
        <w:jc w:val="both"/>
        <w:rPr>
          <w:rFonts w:ascii="Arial" w:hAnsi="Arial" w:cs="Arial"/>
          <w:b/>
          <w:color w:val="000000"/>
        </w:rPr>
      </w:pPr>
    </w:p>
    <w:p w:rsidR="002C4E0B" w:rsidRPr="002C4E0B" w:rsidRDefault="002C4E0B" w:rsidP="002C4E0B">
      <w:pPr>
        <w:autoSpaceDE w:val="0"/>
        <w:autoSpaceDN w:val="0"/>
        <w:adjustRightInd w:val="0"/>
        <w:spacing w:after="0" w:line="240" w:lineRule="auto"/>
        <w:jc w:val="both"/>
        <w:rPr>
          <w:rFonts w:ascii="Arial" w:hAnsi="Arial" w:cs="Arial"/>
          <w:b/>
          <w:color w:val="000000"/>
        </w:rPr>
      </w:pPr>
      <w:r w:rsidRPr="00853B34">
        <w:rPr>
          <w:rFonts w:ascii="Arial" w:hAnsi="Arial" w:cs="Arial"/>
          <w:color w:val="000000"/>
        </w:rPr>
        <w:t>Para los niveles  insuficientes  y mínimo se observa un decremento positivo por que disminuyen  significativamente los estudiantes que se ubican en estos niveles y en los niveles satisfactorio y avanzado se refleja un incremento o progreso en el porcentaje de estudiantes ubicados en estos niveles en 5 y 3 puntos porcentuales respetiva mente</w:t>
      </w:r>
      <w:r w:rsidRPr="002C4E0B">
        <w:rPr>
          <w:rFonts w:ascii="Arial" w:hAnsi="Arial" w:cs="Arial"/>
          <w:b/>
          <w:color w:val="000000"/>
        </w:rPr>
        <w:t xml:space="preserve">. </w:t>
      </w:r>
    </w:p>
    <w:p w:rsidR="002C4E0B" w:rsidRPr="002C4E0B" w:rsidRDefault="002C4E0B" w:rsidP="002C4E0B">
      <w:pPr>
        <w:autoSpaceDE w:val="0"/>
        <w:autoSpaceDN w:val="0"/>
        <w:adjustRightInd w:val="0"/>
        <w:spacing w:after="0" w:line="240" w:lineRule="auto"/>
        <w:jc w:val="both"/>
        <w:rPr>
          <w:rFonts w:ascii="Arial" w:hAnsi="Arial" w:cs="Arial"/>
          <w:b/>
          <w:color w:val="000000"/>
        </w:rPr>
      </w:pPr>
      <w:r w:rsidRPr="002C4E0B">
        <w:rPr>
          <w:rFonts w:ascii="Arial" w:hAnsi="Arial" w:cs="Arial"/>
          <w:b/>
          <w:color w:val="000000"/>
        </w:rPr>
        <w:t xml:space="preserve"> </w:t>
      </w:r>
    </w:p>
    <w:p w:rsidR="002C4E0B" w:rsidRPr="00825CC3" w:rsidRDefault="002C4E0B" w:rsidP="002C4E0B">
      <w:pPr>
        <w:autoSpaceDE w:val="0"/>
        <w:autoSpaceDN w:val="0"/>
        <w:adjustRightInd w:val="0"/>
        <w:spacing w:after="0" w:line="240" w:lineRule="auto"/>
        <w:jc w:val="both"/>
        <w:rPr>
          <w:rFonts w:ascii="Arial" w:hAnsi="Arial" w:cs="Arial"/>
          <w:color w:val="000000"/>
        </w:rPr>
      </w:pPr>
      <w:r w:rsidRPr="00825CC3">
        <w:rPr>
          <w:rFonts w:ascii="Arial" w:hAnsi="Arial" w:cs="Arial"/>
          <w:color w:val="000000"/>
        </w:rPr>
        <w:t xml:space="preserve">La </w:t>
      </w:r>
      <w:r w:rsidR="00825CC3" w:rsidRPr="00825CC3">
        <w:rPr>
          <w:rFonts w:ascii="Arial" w:hAnsi="Arial" w:cs="Arial"/>
          <w:color w:val="000000"/>
        </w:rPr>
        <w:t>columna “Diferencia</w:t>
      </w:r>
      <w:r w:rsidRPr="00825CC3">
        <w:rPr>
          <w:rFonts w:ascii="Arial" w:hAnsi="Arial" w:cs="Arial"/>
          <w:color w:val="000000"/>
        </w:rPr>
        <w:t>” se diligencia  efectuando la resta del promedio del a aplicación 2016 menos el promedio de la aplicación 2015. Completen la columna “</w:t>
      </w:r>
      <w:r w:rsidR="00825CC3" w:rsidRPr="00825CC3">
        <w:rPr>
          <w:rFonts w:ascii="Arial" w:hAnsi="Arial" w:cs="Arial"/>
          <w:color w:val="000000"/>
        </w:rPr>
        <w:t>Significado “utilizando</w:t>
      </w:r>
      <w:r w:rsidRPr="00825CC3">
        <w:rPr>
          <w:rFonts w:ascii="Arial" w:hAnsi="Arial" w:cs="Arial"/>
          <w:color w:val="000000"/>
        </w:rPr>
        <w:t xml:space="preserve"> los símbolos que se encuentran al lado de los datos. Escriba la palabra “incremento” cuando haya un triángulo hacia arriba (diferencia estadísticamente positiva)</w:t>
      </w:r>
      <w:r w:rsidR="00BF5C72" w:rsidRPr="00825CC3">
        <w:rPr>
          <w:rFonts w:ascii="Arial" w:hAnsi="Arial" w:cs="Arial"/>
          <w:color w:val="000000"/>
        </w:rPr>
        <w:t>, “</w:t>
      </w:r>
      <w:r w:rsidRPr="00825CC3">
        <w:rPr>
          <w:rFonts w:ascii="Arial" w:hAnsi="Arial" w:cs="Arial"/>
          <w:color w:val="000000"/>
        </w:rPr>
        <w:t xml:space="preserve">decremento” cuando haya un triángulo hacia abajo (diferencia estadísticamente negativa) </w:t>
      </w:r>
      <w:r w:rsidR="00825CC3" w:rsidRPr="00825CC3">
        <w:rPr>
          <w:rFonts w:ascii="Arial" w:hAnsi="Arial" w:cs="Arial"/>
          <w:color w:val="000000"/>
        </w:rPr>
        <w:t>y “constante</w:t>
      </w:r>
      <w:r w:rsidRPr="00825CC3">
        <w:rPr>
          <w:rFonts w:ascii="Arial" w:hAnsi="Arial" w:cs="Arial"/>
          <w:color w:val="000000"/>
        </w:rPr>
        <w:t>” cuando haya un círculo</w:t>
      </w:r>
      <w:r w:rsidR="00C85328">
        <w:rPr>
          <w:rFonts w:ascii="Arial" w:hAnsi="Arial" w:cs="Arial"/>
          <w:color w:val="000000"/>
        </w:rPr>
        <w:t xml:space="preserve"> </w:t>
      </w:r>
      <w:r w:rsidRPr="00825CC3">
        <w:rPr>
          <w:rFonts w:ascii="Arial" w:hAnsi="Arial" w:cs="Arial"/>
          <w:color w:val="000000"/>
        </w:rPr>
        <w:t xml:space="preserve">(resultados estadísticamente similares). </w:t>
      </w:r>
    </w:p>
    <w:p w:rsidR="002C4E0B" w:rsidRPr="00825CC3" w:rsidRDefault="002C4E0B" w:rsidP="002C4E0B">
      <w:pPr>
        <w:autoSpaceDE w:val="0"/>
        <w:autoSpaceDN w:val="0"/>
        <w:adjustRightInd w:val="0"/>
        <w:spacing w:after="0" w:line="240" w:lineRule="auto"/>
        <w:jc w:val="both"/>
        <w:rPr>
          <w:rFonts w:ascii="Arial" w:hAnsi="Arial" w:cs="Arial"/>
          <w:color w:val="000000"/>
        </w:rPr>
      </w:pPr>
      <w:r w:rsidRPr="00825CC3">
        <w:rPr>
          <w:rFonts w:ascii="Arial" w:hAnsi="Arial" w:cs="Arial"/>
          <w:color w:val="000000"/>
        </w:rPr>
        <w:t xml:space="preserve"> </w:t>
      </w:r>
    </w:p>
    <w:p w:rsidR="002C4E0B" w:rsidRPr="00825CC3" w:rsidRDefault="002C4E0B" w:rsidP="002C4E0B">
      <w:pPr>
        <w:autoSpaceDE w:val="0"/>
        <w:autoSpaceDN w:val="0"/>
        <w:adjustRightInd w:val="0"/>
        <w:spacing w:after="0" w:line="240" w:lineRule="auto"/>
        <w:jc w:val="both"/>
        <w:rPr>
          <w:rFonts w:ascii="Arial" w:hAnsi="Arial" w:cs="Arial"/>
          <w:color w:val="000000"/>
        </w:rPr>
      </w:pPr>
      <w:r w:rsidRPr="00825CC3">
        <w:rPr>
          <w:rFonts w:ascii="Arial" w:hAnsi="Arial" w:cs="Arial"/>
          <w:color w:val="000000"/>
        </w:rPr>
        <w:t>Completen la columna “Valoración” utilizando la información de las</w:t>
      </w:r>
      <w:r w:rsidR="00825CC3">
        <w:rPr>
          <w:rFonts w:ascii="Arial" w:hAnsi="Arial" w:cs="Arial"/>
          <w:color w:val="000000"/>
        </w:rPr>
        <w:t xml:space="preserve"> </w:t>
      </w:r>
      <w:r w:rsidRPr="00825CC3">
        <w:rPr>
          <w:rFonts w:ascii="Arial" w:hAnsi="Arial" w:cs="Arial"/>
          <w:color w:val="000000"/>
        </w:rPr>
        <w:t>columnas anteriores. Si</w:t>
      </w:r>
      <w:r w:rsidR="00825CC3">
        <w:rPr>
          <w:rFonts w:ascii="Arial" w:hAnsi="Arial" w:cs="Arial"/>
          <w:color w:val="000000"/>
        </w:rPr>
        <w:t xml:space="preserve"> </w:t>
      </w:r>
      <w:r w:rsidRPr="00825CC3">
        <w:rPr>
          <w:rFonts w:ascii="Arial" w:hAnsi="Arial" w:cs="Arial"/>
          <w:color w:val="000000"/>
        </w:rPr>
        <w:t>considera que los resultados son favorables escriba la palabra “progreso”, en caso contrario, escriba la palabra “retroceso”.</w:t>
      </w:r>
    </w:p>
    <w:p w:rsidR="000673BE" w:rsidRDefault="000673BE" w:rsidP="005C5384">
      <w:pPr>
        <w:autoSpaceDE w:val="0"/>
        <w:autoSpaceDN w:val="0"/>
        <w:adjustRightInd w:val="0"/>
        <w:spacing w:after="0" w:line="240" w:lineRule="auto"/>
        <w:jc w:val="both"/>
        <w:rPr>
          <w:rFonts w:ascii="Arial" w:hAnsi="Arial" w:cs="Arial"/>
          <w:b/>
          <w:color w:val="000000"/>
        </w:rPr>
      </w:pPr>
    </w:p>
    <w:p w:rsidR="000673BE" w:rsidRDefault="00BC74E5" w:rsidP="005C5384">
      <w:pPr>
        <w:autoSpaceDE w:val="0"/>
        <w:autoSpaceDN w:val="0"/>
        <w:adjustRightInd w:val="0"/>
        <w:spacing w:after="0" w:line="240" w:lineRule="auto"/>
        <w:jc w:val="both"/>
        <w:rPr>
          <w:rFonts w:ascii="Arial" w:hAnsi="Arial" w:cs="Arial"/>
          <w:b/>
          <w:color w:val="000000"/>
        </w:rPr>
      </w:pPr>
      <w:r w:rsidRPr="00BC74E5">
        <w:rPr>
          <w:rFonts w:ascii="Arial" w:hAnsi="Arial" w:cs="Arial"/>
          <w:b/>
          <w:color w:val="000000"/>
        </w:rPr>
        <w:t>RESULTADOS SABER 359 2012-2017</w:t>
      </w:r>
    </w:p>
    <w:tbl>
      <w:tblPr>
        <w:tblStyle w:val="Tablaconcuadrcula"/>
        <w:tblW w:w="8747" w:type="dxa"/>
        <w:tblInd w:w="-5" w:type="dxa"/>
        <w:tblLook w:val="04A0" w:firstRow="1" w:lastRow="0" w:firstColumn="1" w:lastColumn="0" w:noHBand="0" w:noVBand="1"/>
      </w:tblPr>
      <w:tblGrid>
        <w:gridCol w:w="1843"/>
        <w:gridCol w:w="1843"/>
        <w:gridCol w:w="1701"/>
        <w:gridCol w:w="1559"/>
        <w:gridCol w:w="1801"/>
      </w:tblGrid>
      <w:tr w:rsidR="00BC74E5" w:rsidTr="00540383">
        <w:tc>
          <w:tcPr>
            <w:tcW w:w="8747" w:type="dxa"/>
            <w:gridSpan w:val="5"/>
          </w:tcPr>
          <w:p w:rsidR="00BC74E5" w:rsidRPr="005621CB" w:rsidRDefault="005621CB" w:rsidP="00540383">
            <w:pPr>
              <w:autoSpaceDE w:val="0"/>
              <w:autoSpaceDN w:val="0"/>
              <w:adjustRightInd w:val="0"/>
              <w:jc w:val="center"/>
              <w:rPr>
                <w:rFonts w:ascii="Arial" w:hAnsi="Arial" w:cs="Arial"/>
                <w:b/>
                <w:color w:val="000000"/>
              </w:rPr>
            </w:pPr>
            <w:r w:rsidRPr="005621CB">
              <w:rPr>
                <w:rFonts w:ascii="Arial" w:hAnsi="Arial" w:cs="Arial"/>
                <w:b/>
                <w:color w:val="000000"/>
              </w:rPr>
              <w:t>LENGUAJE</w:t>
            </w:r>
          </w:p>
        </w:tc>
      </w:tr>
      <w:tr w:rsidR="00BC74E5" w:rsidTr="00BC74E5">
        <w:tc>
          <w:tcPr>
            <w:tcW w:w="1843" w:type="dxa"/>
          </w:tcPr>
          <w:p w:rsidR="00BC74E5" w:rsidRDefault="005621CB" w:rsidP="00540383">
            <w:pPr>
              <w:autoSpaceDE w:val="0"/>
              <w:autoSpaceDN w:val="0"/>
              <w:adjustRightInd w:val="0"/>
              <w:jc w:val="center"/>
              <w:rPr>
                <w:rFonts w:ascii="Arial" w:hAnsi="Arial" w:cs="Arial"/>
                <w:b/>
                <w:color w:val="000000"/>
              </w:rPr>
            </w:pPr>
            <w:r>
              <w:rPr>
                <w:rFonts w:ascii="Arial" w:hAnsi="Arial" w:cs="Arial"/>
                <w:b/>
                <w:color w:val="000000"/>
              </w:rPr>
              <w:t>L3</w:t>
            </w:r>
          </w:p>
        </w:tc>
        <w:tc>
          <w:tcPr>
            <w:tcW w:w="1843" w:type="dxa"/>
          </w:tcPr>
          <w:p w:rsidR="00BC74E5" w:rsidRDefault="00BC74E5" w:rsidP="00540383">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tcPr>
          <w:p w:rsidR="00BC74E5" w:rsidRDefault="00BC74E5" w:rsidP="00540383">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tcPr>
          <w:p w:rsidR="00BC74E5" w:rsidRDefault="00BC74E5" w:rsidP="00540383">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tcPr>
          <w:p w:rsidR="00BC74E5" w:rsidRDefault="00BC74E5" w:rsidP="00540383">
            <w:pPr>
              <w:autoSpaceDE w:val="0"/>
              <w:autoSpaceDN w:val="0"/>
              <w:adjustRightInd w:val="0"/>
              <w:jc w:val="center"/>
              <w:rPr>
                <w:rFonts w:ascii="Arial" w:hAnsi="Arial" w:cs="Arial"/>
                <w:b/>
                <w:color w:val="000000"/>
              </w:rPr>
            </w:pPr>
            <w:r>
              <w:rPr>
                <w:rFonts w:ascii="Arial" w:hAnsi="Arial" w:cs="Arial"/>
                <w:b/>
                <w:color w:val="000000"/>
              </w:rPr>
              <w:t>Avanzado</w:t>
            </w:r>
          </w:p>
        </w:tc>
      </w:tr>
      <w:tr w:rsidR="004E16F0" w:rsidTr="00BC74E5">
        <w:tc>
          <w:tcPr>
            <w:tcW w:w="1843" w:type="dxa"/>
          </w:tcPr>
          <w:p w:rsidR="004E16F0" w:rsidRPr="004E16F0" w:rsidRDefault="004E16F0" w:rsidP="004E16F0">
            <w:pPr>
              <w:autoSpaceDE w:val="0"/>
              <w:autoSpaceDN w:val="0"/>
              <w:adjustRightInd w:val="0"/>
              <w:rPr>
                <w:rFonts w:ascii="Arial" w:hAnsi="Arial" w:cs="Arial"/>
                <w:color w:val="000000"/>
              </w:rPr>
            </w:pPr>
            <w:r w:rsidRPr="004E16F0">
              <w:rPr>
                <w:rFonts w:ascii="Arial" w:hAnsi="Arial" w:cs="Arial"/>
                <w:color w:val="000000"/>
              </w:rPr>
              <w:t>2012</w:t>
            </w:r>
          </w:p>
        </w:tc>
        <w:tc>
          <w:tcPr>
            <w:tcW w:w="1843" w:type="dxa"/>
          </w:tcPr>
          <w:p w:rsidR="004E16F0" w:rsidRDefault="00595291" w:rsidP="00595291">
            <w:pPr>
              <w:autoSpaceDE w:val="0"/>
              <w:autoSpaceDN w:val="0"/>
              <w:adjustRightInd w:val="0"/>
              <w:jc w:val="center"/>
              <w:rPr>
                <w:rFonts w:ascii="Arial" w:hAnsi="Arial" w:cs="Arial"/>
                <w:b/>
                <w:color w:val="000000"/>
              </w:rPr>
            </w:pPr>
            <w:r w:rsidRPr="00713EC4">
              <w:rPr>
                <w:rFonts w:ascii="Arial" w:hAnsi="Arial" w:cs="Arial"/>
                <w:color w:val="000000"/>
              </w:rPr>
              <w:t xml:space="preserve">27% </w:t>
            </w:r>
          </w:p>
        </w:tc>
        <w:tc>
          <w:tcPr>
            <w:tcW w:w="1701" w:type="dxa"/>
          </w:tcPr>
          <w:p w:rsidR="004E16F0" w:rsidRDefault="00595291" w:rsidP="00595291">
            <w:pPr>
              <w:autoSpaceDE w:val="0"/>
              <w:autoSpaceDN w:val="0"/>
              <w:adjustRightInd w:val="0"/>
              <w:jc w:val="center"/>
              <w:rPr>
                <w:rFonts w:ascii="Arial" w:hAnsi="Arial" w:cs="Arial"/>
                <w:b/>
                <w:color w:val="000000"/>
              </w:rPr>
            </w:pPr>
            <w:r w:rsidRPr="00713EC4">
              <w:rPr>
                <w:rFonts w:ascii="Arial" w:hAnsi="Arial" w:cs="Arial"/>
                <w:color w:val="000000"/>
              </w:rPr>
              <w:t xml:space="preserve">29% </w:t>
            </w:r>
          </w:p>
        </w:tc>
        <w:tc>
          <w:tcPr>
            <w:tcW w:w="1559" w:type="dxa"/>
          </w:tcPr>
          <w:p w:rsidR="004E16F0" w:rsidRDefault="00595291" w:rsidP="00595291">
            <w:pPr>
              <w:autoSpaceDE w:val="0"/>
              <w:autoSpaceDN w:val="0"/>
              <w:adjustRightInd w:val="0"/>
              <w:jc w:val="center"/>
              <w:rPr>
                <w:rFonts w:ascii="Arial" w:hAnsi="Arial" w:cs="Arial"/>
                <w:b/>
                <w:color w:val="000000"/>
              </w:rPr>
            </w:pPr>
            <w:r w:rsidRPr="00713EC4">
              <w:rPr>
                <w:rFonts w:ascii="Arial" w:hAnsi="Arial" w:cs="Arial"/>
                <w:color w:val="000000"/>
              </w:rPr>
              <w:t xml:space="preserve">27% </w:t>
            </w:r>
          </w:p>
        </w:tc>
        <w:tc>
          <w:tcPr>
            <w:tcW w:w="1801" w:type="dxa"/>
          </w:tcPr>
          <w:p w:rsidR="004E16F0" w:rsidRDefault="00595291" w:rsidP="00540383">
            <w:pPr>
              <w:autoSpaceDE w:val="0"/>
              <w:autoSpaceDN w:val="0"/>
              <w:adjustRightInd w:val="0"/>
              <w:jc w:val="center"/>
              <w:rPr>
                <w:rFonts w:ascii="Arial" w:hAnsi="Arial" w:cs="Arial"/>
                <w:b/>
                <w:color w:val="000000"/>
              </w:rPr>
            </w:pPr>
            <w:r w:rsidRPr="00713EC4">
              <w:rPr>
                <w:rFonts w:ascii="Arial" w:hAnsi="Arial" w:cs="Arial"/>
                <w:color w:val="000000"/>
              </w:rPr>
              <w:t>18%</w:t>
            </w:r>
          </w:p>
        </w:tc>
      </w:tr>
      <w:tr w:rsidR="007A402A" w:rsidTr="00540383">
        <w:tc>
          <w:tcPr>
            <w:tcW w:w="1843" w:type="dxa"/>
          </w:tcPr>
          <w:p w:rsidR="007A402A" w:rsidRPr="00D70F84" w:rsidRDefault="007A402A" w:rsidP="00540383">
            <w:pPr>
              <w:autoSpaceDE w:val="0"/>
              <w:autoSpaceDN w:val="0"/>
              <w:adjustRightInd w:val="0"/>
              <w:jc w:val="both"/>
              <w:rPr>
                <w:rFonts w:ascii="Arial" w:hAnsi="Arial" w:cs="Arial"/>
                <w:color w:val="000000"/>
              </w:rPr>
            </w:pPr>
            <w:r>
              <w:rPr>
                <w:rFonts w:ascii="Arial" w:hAnsi="Arial" w:cs="Arial"/>
                <w:color w:val="000000"/>
              </w:rPr>
              <w:t>2013</w:t>
            </w:r>
          </w:p>
        </w:tc>
        <w:tc>
          <w:tcPr>
            <w:tcW w:w="1843" w:type="dxa"/>
          </w:tcPr>
          <w:p w:rsidR="007A402A" w:rsidRPr="009A6C71" w:rsidRDefault="00595291" w:rsidP="00BD5EED">
            <w:pPr>
              <w:autoSpaceDE w:val="0"/>
              <w:autoSpaceDN w:val="0"/>
              <w:adjustRightInd w:val="0"/>
              <w:jc w:val="both"/>
              <w:rPr>
                <w:rFonts w:ascii="Arial" w:hAnsi="Arial" w:cs="Arial"/>
                <w:color w:val="000000"/>
              </w:rPr>
            </w:pPr>
            <w:r w:rsidRPr="00713EC4">
              <w:rPr>
                <w:rFonts w:ascii="Arial" w:hAnsi="Arial" w:cs="Arial"/>
                <w:color w:val="000000"/>
              </w:rPr>
              <w:t xml:space="preserve">23% </w:t>
            </w:r>
          </w:p>
        </w:tc>
        <w:tc>
          <w:tcPr>
            <w:tcW w:w="17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29%</w:t>
            </w:r>
          </w:p>
        </w:tc>
        <w:tc>
          <w:tcPr>
            <w:tcW w:w="1559"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28%</w:t>
            </w:r>
          </w:p>
        </w:tc>
        <w:tc>
          <w:tcPr>
            <w:tcW w:w="18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21%</w:t>
            </w:r>
          </w:p>
        </w:tc>
      </w:tr>
      <w:tr w:rsidR="007A402A" w:rsidTr="00540383">
        <w:tc>
          <w:tcPr>
            <w:tcW w:w="1843" w:type="dxa"/>
          </w:tcPr>
          <w:p w:rsidR="007A402A" w:rsidRDefault="007A402A" w:rsidP="00540383">
            <w:pPr>
              <w:autoSpaceDE w:val="0"/>
              <w:autoSpaceDN w:val="0"/>
              <w:adjustRightInd w:val="0"/>
              <w:jc w:val="both"/>
              <w:rPr>
                <w:rFonts w:ascii="Arial" w:hAnsi="Arial" w:cs="Arial"/>
                <w:color w:val="000000"/>
              </w:rPr>
            </w:pPr>
            <w:r>
              <w:rPr>
                <w:rFonts w:ascii="Arial" w:hAnsi="Arial" w:cs="Arial"/>
                <w:color w:val="000000"/>
              </w:rPr>
              <w:t>2014</w:t>
            </w:r>
          </w:p>
        </w:tc>
        <w:tc>
          <w:tcPr>
            <w:tcW w:w="1843" w:type="dxa"/>
          </w:tcPr>
          <w:p w:rsidR="007A402A" w:rsidRPr="009A6C71" w:rsidRDefault="00595291" w:rsidP="00BD5EED">
            <w:pPr>
              <w:autoSpaceDE w:val="0"/>
              <w:autoSpaceDN w:val="0"/>
              <w:adjustRightInd w:val="0"/>
              <w:jc w:val="both"/>
              <w:rPr>
                <w:rFonts w:ascii="Arial" w:hAnsi="Arial" w:cs="Arial"/>
                <w:color w:val="000000"/>
              </w:rPr>
            </w:pPr>
            <w:r w:rsidRPr="00713EC4">
              <w:rPr>
                <w:rFonts w:ascii="Arial" w:hAnsi="Arial" w:cs="Arial"/>
                <w:color w:val="000000"/>
              </w:rPr>
              <w:t xml:space="preserve">21% </w:t>
            </w:r>
          </w:p>
        </w:tc>
        <w:tc>
          <w:tcPr>
            <w:tcW w:w="17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27%</w:t>
            </w:r>
          </w:p>
        </w:tc>
        <w:tc>
          <w:tcPr>
            <w:tcW w:w="1559"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29%</w:t>
            </w:r>
          </w:p>
        </w:tc>
        <w:tc>
          <w:tcPr>
            <w:tcW w:w="18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24%</w:t>
            </w:r>
          </w:p>
        </w:tc>
      </w:tr>
      <w:tr w:rsidR="007A402A" w:rsidTr="00540383">
        <w:tc>
          <w:tcPr>
            <w:tcW w:w="1843" w:type="dxa"/>
          </w:tcPr>
          <w:p w:rsidR="007A402A" w:rsidRDefault="007A402A" w:rsidP="00540383">
            <w:pPr>
              <w:autoSpaceDE w:val="0"/>
              <w:autoSpaceDN w:val="0"/>
              <w:adjustRightInd w:val="0"/>
              <w:jc w:val="both"/>
              <w:rPr>
                <w:rFonts w:ascii="Arial" w:hAnsi="Arial" w:cs="Arial"/>
                <w:color w:val="000000"/>
              </w:rPr>
            </w:pPr>
            <w:r>
              <w:rPr>
                <w:rFonts w:ascii="Arial" w:hAnsi="Arial" w:cs="Arial"/>
                <w:color w:val="000000"/>
              </w:rPr>
              <w:t>2015</w:t>
            </w:r>
          </w:p>
        </w:tc>
        <w:tc>
          <w:tcPr>
            <w:tcW w:w="1843" w:type="dxa"/>
          </w:tcPr>
          <w:p w:rsidR="007A402A" w:rsidRPr="009A6C71" w:rsidRDefault="00595291" w:rsidP="00BD5EED">
            <w:pPr>
              <w:autoSpaceDE w:val="0"/>
              <w:autoSpaceDN w:val="0"/>
              <w:adjustRightInd w:val="0"/>
              <w:jc w:val="both"/>
              <w:rPr>
                <w:rFonts w:ascii="Arial" w:hAnsi="Arial" w:cs="Arial"/>
                <w:color w:val="000000"/>
              </w:rPr>
            </w:pPr>
            <w:r w:rsidRPr="00713EC4">
              <w:rPr>
                <w:rFonts w:ascii="Arial" w:hAnsi="Arial" w:cs="Arial"/>
                <w:color w:val="000000"/>
              </w:rPr>
              <w:t xml:space="preserve">25% </w:t>
            </w:r>
          </w:p>
        </w:tc>
        <w:tc>
          <w:tcPr>
            <w:tcW w:w="17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27%</w:t>
            </w:r>
          </w:p>
        </w:tc>
        <w:tc>
          <w:tcPr>
            <w:tcW w:w="1559"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26%</w:t>
            </w:r>
          </w:p>
        </w:tc>
        <w:tc>
          <w:tcPr>
            <w:tcW w:w="18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22%</w:t>
            </w:r>
          </w:p>
        </w:tc>
      </w:tr>
      <w:tr w:rsidR="007A402A" w:rsidTr="00540383">
        <w:tc>
          <w:tcPr>
            <w:tcW w:w="1843" w:type="dxa"/>
          </w:tcPr>
          <w:p w:rsidR="007A402A" w:rsidRDefault="007A402A" w:rsidP="00540383">
            <w:pPr>
              <w:autoSpaceDE w:val="0"/>
              <w:autoSpaceDN w:val="0"/>
              <w:adjustRightInd w:val="0"/>
              <w:jc w:val="both"/>
              <w:rPr>
                <w:rFonts w:ascii="Arial" w:hAnsi="Arial" w:cs="Arial"/>
                <w:color w:val="000000"/>
              </w:rPr>
            </w:pPr>
            <w:r>
              <w:rPr>
                <w:rFonts w:ascii="Arial" w:hAnsi="Arial" w:cs="Arial"/>
                <w:color w:val="000000"/>
              </w:rPr>
              <w:t>2016</w:t>
            </w:r>
          </w:p>
        </w:tc>
        <w:tc>
          <w:tcPr>
            <w:tcW w:w="1843" w:type="dxa"/>
          </w:tcPr>
          <w:p w:rsidR="007A402A" w:rsidRPr="009A6C71" w:rsidRDefault="00595291" w:rsidP="00BD5EED">
            <w:pPr>
              <w:autoSpaceDE w:val="0"/>
              <w:autoSpaceDN w:val="0"/>
              <w:adjustRightInd w:val="0"/>
              <w:jc w:val="both"/>
              <w:rPr>
                <w:rFonts w:ascii="Arial" w:hAnsi="Arial" w:cs="Arial"/>
                <w:color w:val="000000"/>
              </w:rPr>
            </w:pPr>
            <w:r w:rsidRPr="00713EC4">
              <w:rPr>
                <w:rFonts w:ascii="Arial" w:hAnsi="Arial" w:cs="Arial"/>
                <w:color w:val="000000"/>
              </w:rPr>
              <w:t xml:space="preserve">23% </w:t>
            </w:r>
          </w:p>
        </w:tc>
        <w:tc>
          <w:tcPr>
            <w:tcW w:w="17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27%</w:t>
            </w:r>
          </w:p>
        </w:tc>
        <w:tc>
          <w:tcPr>
            <w:tcW w:w="1559"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28%</w:t>
            </w:r>
          </w:p>
        </w:tc>
        <w:tc>
          <w:tcPr>
            <w:tcW w:w="1801" w:type="dxa"/>
          </w:tcPr>
          <w:p w:rsidR="007A402A" w:rsidRPr="009A6C71" w:rsidRDefault="00BD5EED" w:rsidP="00540383">
            <w:pPr>
              <w:autoSpaceDE w:val="0"/>
              <w:autoSpaceDN w:val="0"/>
              <w:adjustRightInd w:val="0"/>
              <w:jc w:val="both"/>
              <w:rPr>
                <w:rFonts w:ascii="Arial" w:hAnsi="Arial" w:cs="Arial"/>
                <w:color w:val="000000"/>
              </w:rPr>
            </w:pPr>
            <w:r w:rsidRPr="00BD5EED">
              <w:rPr>
                <w:rFonts w:ascii="Arial" w:hAnsi="Arial" w:cs="Arial"/>
                <w:color w:val="000000"/>
              </w:rPr>
              <w:t>22%</w:t>
            </w:r>
          </w:p>
        </w:tc>
      </w:tr>
      <w:tr w:rsidR="007A402A" w:rsidTr="00540383">
        <w:tc>
          <w:tcPr>
            <w:tcW w:w="1843" w:type="dxa"/>
          </w:tcPr>
          <w:p w:rsidR="007A402A" w:rsidRDefault="007A402A" w:rsidP="00540383">
            <w:pPr>
              <w:autoSpaceDE w:val="0"/>
              <w:autoSpaceDN w:val="0"/>
              <w:adjustRightInd w:val="0"/>
              <w:jc w:val="both"/>
              <w:rPr>
                <w:rFonts w:ascii="Arial" w:hAnsi="Arial" w:cs="Arial"/>
                <w:color w:val="000000"/>
              </w:rPr>
            </w:pPr>
            <w:r>
              <w:rPr>
                <w:rFonts w:ascii="Arial" w:hAnsi="Arial" w:cs="Arial"/>
                <w:color w:val="000000"/>
              </w:rPr>
              <w:t>2017</w:t>
            </w:r>
          </w:p>
        </w:tc>
        <w:tc>
          <w:tcPr>
            <w:tcW w:w="1843" w:type="dxa"/>
          </w:tcPr>
          <w:p w:rsidR="007A402A" w:rsidRPr="009A6C71" w:rsidRDefault="00595291" w:rsidP="00BD5EED">
            <w:pPr>
              <w:autoSpaceDE w:val="0"/>
              <w:autoSpaceDN w:val="0"/>
              <w:adjustRightInd w:val="0"/>
              <w:jc w:val="both"/>
              <w:rPr>
                <w:rFonts w:ascii="Arial" w:hAnsi="Arial" w:cs="Arial"/>
                <w:color w:val="000000"/>
              </w:rPr>
            </w:pPr>
            <w:r w:rsidRPr="00713EC4">
              <w:rPr>
                <w:rFonts w:ascii="Arial" w:hAnsi="Arial" w:cs="Arial"/>
                <w:color w:val="000000"/>
              </w:rPr>
              <w:t xml:space="preserve">22% </w:t>
            </w:r>
          </w:p>
        </w:tc>
        <w:tc>
          <w:tcPr>
            <w:tcW w:w="17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36%</w:t>
            </w:r>
          </w:p>
        </w:tc>
        <w:tc>
          <w:tcPr>
            <w:tcW w:w="1559"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24%</w:t>
            </w:r>
          </w:p>
        </w:tc>
        <w:tc>
          <w:tcPr>
            <w:tcW w:w="1801" w:type="dxa"/>
          </w:tcPr>
          <w:p w:rsidR="007A402A" w:rsidRPr="009A6C71" w:rsidRDefault="00BD5EED" w:rsidP="00540383">
            <w:pPr>
              <w:autoSpaceDE w:val="0"/>
              <w:autoSpaceDN w:val="0"/>
              <w:adjustRightInd w:val="0"/>
              <w:jc w:val="both"/>
              <w:rPr>
                <w:rFonts w:ascii="Arial" w:hAnsi="Arial" w:cs="Arial"/>
                <w:color w:val="000000"/>
              </w:rPr>
            </w:pPr>
            <w:r w:rsidRPr="00713EC4">
              <w:rPr>
                <w:rFonts w:ascii="Arial" w:hAnsi="Arial" w:cs="Arial"/>
                <w:color w:val="000000"/>
              </w:rPr>
              <w:t xml:space="preserve">19%           </w:t>
            </w:r>
          </w:p>
        </w:tc>
      </w:tr>
      <w:tr w:rsidR="00C167B9" w:rsidTr="00540383">
        <w:tc>
          <w:tcPr>
            <w:tcW w:w="1843" w:type="dxa"/>
          </w:tcPr>
          <w:p w:rsidR="00C167B9" w:rsidRDefault="00C167B9" w:rsidP="00540383">
            <w:pPr>
              <w:autoSpaceDE w:val="0"/>
              <w:autoSpaceDN w:val="0"/>
              <w:adjustRightInd w:val="0"/>
              <w:jc w:val="both"/>
              <w:rPr>
                <w:rFonts w:ascii="Arial" w:hAnsi="Arial" w:cs="Arial"/>
                <w:color w:val="000000"/>
              </w:rPr>
            </w:pPr>
          </w:p>
        </w:tc>
        <w:tc>
          <w:tcPr>
            <w:tcW w:w="1843" w:type="dxa"/>
          </w:tcPr>
          <w:p w:rsidR="00C167B9" w:rsidRPr="009A6C71" w:rsidRDefault="00C167B9" w:rsidP="00540383">
            <w:pPr>
              <w:autoSpaceDE w:val="0"/>
              <w:autoSpaceDN w:val="0"/>
              <w:adjustRightInd w:val="0"/>
              <w:jc w:val="both"/>
              <w:rPr>
                <w:rFonts w:ascii="Arial" w:hAnsi="Arial" w:cs="Arial"/>
                <w:color w:val="000000"/>
              </w:rPr>
            </w:pPr>
          </w:p>
        </w:tc>
        <w:tc>
          <w:tcPr>
            <w:tcW w:w="1701" w:type="dxa"/>
          </w:tcPr>
          <w:p w:rsidR="00C167B9" w:rsidRPr="009A6C71" w:rsidRDefault="00C167B9" w:rsidP="00540383">
            <w:pPr>
              <w:autoSpaceDE w:val="0"/>
              <w:autoSpaceDN w:val="0"/>
              <w:adjustRightInd w:val="0"/>
              <w:jc w:val="both"/>
              <w:rPr>
                <w:rFonts w:ascii="Arial" w:hAnsi="Arial" w:cs="Arial"/>
                <w:color w:val="000000"/>
              </w:rPr>
            </w:pPr>
          </w:p>
        </w:tc>
        <w:tc>
          <w:tcPr>
            <w:tcW w:w="1559" w:type="dxa"/>
          </w:tcPr>
          <w:p w:rsidR="00C167B9" w:rsidRPr="009A6C71" w:rsidRDefault="00C167B9" w:rsidP="00540383">
            <w:pPr>
              <w:autoSpaceDE w:val="0"/>
              <w:autoSpaceDN w:val="0"/>
              <w:adjustRightInd w:val="0"/>
              <w:jc w:val="both"/>
              <w:rPr>
                <w:rFonts w:ascii="Arial" w:hAnsi="Arial" w:cs="Arial"/>
                <w:color w:val="000000"/>
              </w:rPr>
            </w:pPr>
          </w:p>
        </w:tc>
        <w:tc>
          <w:tcPr>
            <w:tcW w:w="1801" w:type="dxa"/>
          </w:tcPr>
          <w:p w:rsidR="00C167B9" w:rsidRPr="009A6C71" w:rsidRDefault="00C167B9" w:rsidP="00540383">
            <w:pPr>
              <w:autoSpaceDE w:val="0"/>
              <w:autoSpaceDN w:val="0"/>
              <w:adjustRightInd w:val="0"/>
              <w:jc w:val="both"/>
              <w:rPr>
                <w:rFonts w:ascii="Arial" w:hAnsi="Arial" w:cs="Arial"/>
                <w:color w:val="000000"/>
              </w:rPr>
            </w:pPr>
          </w:p>
        </w:tc>
      </w:tr>
      <w:tr w:rsidR="002B239D" w:rsidTr="00540383">
        <w:tc>
          <w:tcPr>
            <w:tcW w:w="1843" w:type="dxa"/>
          </w:tcPr>
          <w:p w:rsidR="002B239D" w:rsidRPr="002B239D" w:rsidRDefault="002B239D" w:rsidP="002B239D">
            <w:pPr>
              <w:autoSpaceDE w:val="0"/>
              <w:autoSpaceDN w:val="0"/>
              <w:adjustRightInd w:val="0"/>
              <w:jc w:val="both"/>
              <w:rPr>
                <w:rFonts w:ascii="Arial" w:hAnsi="Arial" w:cs="Arial"/>
                <w:b/>
                <w:color w:val="000000"/>
              </w:rPr>
            </w:pPr>
            <w:r>
              <w:rPr>
                <w:rFonts w:ascii="Arial" w:hAnsi="Arial" w:cs="Arial"/>
                <w:b/>
                <w:color w:val="000000"/>
              </w:rPr>
              <w:t xml:space="preserve">       </w:t>
            </w:r>
            <w:r w:rsidRPr="002B239D">
              <w:rPr>
                <w:rFonts w:ascii="Arial" w:hAnsi="Arial" w:cs="Arial"/>
                <w:b/>
                <w:color w:val="000000"/>
              </w:rPr>
              <w:t>L5</w:t>
            </w:r>
          </w:p>
        </w:tc>
        <w:tc>
          <w:tcPr>
            <w:tcW w:w="1843" w:type="dxa"/>
          </w:tcPr>
          <w:p w:rsidR="002B239D" w:rsidRDefault="002B239D" w:rsidP="002B239D">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tcPr>
          <w:p w:rsidR="002B239D" w:rsidRDefault="002B239D" w:rsidP="002B239D">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tcPr>
          <w:p w:rsidR="002B239D" w:rsidRDefault="002B239D" w:rsidP="002B239D">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tcPr>
          <w:p w:rsidR="002B239D" w:rsidRDefault="002B239D" w:rsidP="002B239D">
            <w:pPr>
              <w:autoSpaceDE w:val="0"/>
              <w:autoSpaceDN w:val="0"/>
              <w:adjustRightInd w:val="0"/>
              <w:jc w:val="center"/>
              <w:rPr>
                <w:rFonts w:ascii="Arial" w:hAnsi="Arial" w:cs="Arial"/>
                <w:b/>
                <w:color w:val="000000"/>
              </w:rPr>
            </w:pPr>
            <w:r>
              <w:rPr>
                <w:rFonts w:ascii="Arial" w:hAnsi="Arial" w:cs="Arial"/>
                <w:b/>
                <w:color w:val="000000"/>
              </w:rPr>
              <w:t>Avanzado</w:t>
            </w:r>
          </w:p>
        </w:tc>
      </w:tr>
      <w:tr w:rsidR="00C167B9" w:rsidTr="00540383">
        <w:tc>
          <w:tcPr>
            <w:tcW w:w="1843" w:type="dxa"/>
          </w:tcPr>
          <w:p w:rsidR="00C167B9" w:rsidRPr="004E16F0" w:rsidRDefault="00C167B9" w:rsidP="00C167B9">
            <w:pPr>
              <w:autoSpaceDE w:val="0"/>
              <w:autoSpaceDN w:val="0"/>
              <w:adjustRightInd w:val="0"/>
              <w:rPr>
                <w:rFonts w:ascii="Arial" w:hAnsi="Arial" w:cs="Arial"/>
                <w:color w:val="000000"/>
              </w:rPr>
            </w:pPr>
            <w:r w:rsidRPr="004E16F0">
              <w:rPr>
                <w:rFonts w:ascii="Arial" w:hAnsi="Arial" w:cs="Arial"/>
                <w:color w:val="000000"/>
              </w:rPr>
              <w:t>2012</w:t>
            </w:r>
          </w:p>
        </w:tc>
        <w:tc>
          <w:tcPr>
            <w:tcW w:w="1843" w:type="dxa"/>
          </w:tcPr>
          <w:p w:rsidR="00C167B9" w:rsidRPr="009A6C71" w:rsidRDefault="00595291" w:rsidP="00F64594">
            <w:pPr>
              <w:autoSpaceDE w:val="0"/>
              <w:autoSpaceDN w:val="0"/>
              <w:adjustRightInd w:val="0"/>
              <w:jc w:val="both"/>
              <w:rPr>
                <w:rFonts w:ascii="Arial" w:hAnsi="Arial" w:cs="Arial"/>
                <w:color w:val="000000"/>
              </w:rPr>
            </w:pPr>
            <w:r w:rsidRPr="00713EC4">
              <w:rPr>
                <w:rFonts w:ascii="Arial" w:hAnsi="Arial" w:cs="Arial"/>
                <w:color w:val="000000"/>
              </w:rPr>
              <w:t xml:space="preserve">25% </w:t>
            </w:r>
          </w:p>
        </w:tc>
        <w:tc>
          <w:tcPr>
            <w:tcW w:w="1701"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40% </w:t>
            </w:r>
          </w:p>
        </w:tc>
        <w:tc>
          <w:tcPr>
            <w:tcW w:w="1559"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23% </w:t>
            </w:r>
          </w:p>
        </w:tc>
        <w:tc>
          <w:tcPr>
            <w:tcW w:w="1801" w:type="dxa"/>
          </w:tcPr>
          <w:p w:rsidR="00C167B9" w:rsidRPr="009A6C71" w:rsidRDefault="00F64594" w:rsidP="00C167B9">
            <w:pPr>
              <w:autoSpaceDE w:val="0"/>
              <w:autoSpaceDN w:val="0"/>
              <w:adjustRightInd w:val="0"/>
              <w:jc w:val="both"/>
              <w:rPr>
                <w:rFonts w:ascii="Arial" w:hAnsi="Arial" w:cs="Arial"/>
                <w:color w:val="000000"/>
              </w:rPr>
            </w:pPr>
            <w:r w:rsidRPr="00713EC4">
              <w:rPr>
                <w:rFonts w:ascii="Arial" w:hAnsi="Arial" w:cs="Arial"/>
                <w:color w:val="000000"/>
              </w:rPr>
              <w:t>12%</w:t>
            </w:r>
          </w:p>
        </w:tc>
      </w:tr>
      <w:tr w:rsidR="00C167B9" w:rsidTr="00540383">
        <w:tc>
          <w:tcPr>
            <w:tcW w:w="1843" w:type="dxa"/>
          </w:tcPr>
          <w:p w:rsidR="00C167B9" w:rsidRPr="00D70F84" w:rsidRDefault="00C167B9" w:rsidP="00C167B9">
            <w:pPr>
              <w:autoSpaceDE w:val="0"/>
              <w:autoSpaceDN w:val="0"/>
              <w:adjustRightInd w:val="0"/>
              <w:jc w:val="both"/>
              <w:rPr>
                <w:rFonts w:ascii="Arial" w:hAnsi="Arial" w:cs="Arial"/>
                <w:color w:val="000000"/>
              </w:rPr>
            </w:pPr>
            <w:r>
              <w:rPr>
                <w:rFonts w:ascii="Arial" w:hAnsi="Arial" w:cs="Arial"/>
                <w:color w:val="000000"/>
              </w:rPr>
              <w:lastRenderedPageBreak/>
              <w:t>2013</w:t>
            </w:r>
          </w:p>
        </w:tc>
        <w:tc>
          <w:tcPr>
            <w:tcW w:w="1843" w:type="dxa"/>
          </w:tcPr>
          <w:p w:rsidR="00C167B9" w:rsidRPr="009A6C71" w:rsidRDefault="00595291" w:rsidP="00F64594">
            <w:pPr>
              <w:autoSpaceDE w:val="0"/>
              <w:autoSpaceDN w:val="0"/>
              <w:adjustRightInd w:val="0"/>
              <w:jc w:val="both"/>
              <w:rPr>
                <w:rFonts w:ascii="Arial" w:hAnsi="Arial" w:cs="Arial"/>
                <w:color w:val="000000"/>
              </w:rPr>
            </w:pPr>
            <w:r w:rsidRPr="00713EC4">
              <w:rPr>
                <w:rFonts w:ascii="Arial" w:hAnsi="Arial" w:cs="Arial"/>
                <w:color w:val="000000"/>
              </w:rPr>
              <w:t xml:space="preserve">23% </w:t>
            </w:r>
          </w:p>
        </w:tc>
        <w:tc>
          <w:tcPr>
            <w:tcW w:w="1701"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40% </w:t>
            </w:r>
          </w:p>
        </w:tc>
        <w:tc>
          <w:tcPr>
            <w:tcW w:w="1559"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24% </w:t>
            </w:r>
          </w:p>
        </w:tc>
        <w:tc>
          <w:tcPr>
            <w:tcW w:w="1801" w:type="dxa"/>
          </w:tcPr>
          <w:p w:rsidR="00C167B9" w:rsidRPr="009A6C71" w:rsidRDefault="00F64594" w:rsidP="00C167B9">
            <w:pPr>
              <w:autoSpaceDE w:val="0"/>
              <w:autoSpaceDN w:val="0"/>
              <w:adjustRightInd w:val="0"/>
              <w:jc w:val="both"/>
              <w:rPr>
                <w:rFonts w:ascii="Arial" w:hAnsi="Arial" w:cs="Arial"/>
                <w:color w:val="000000"/>
              </w:rPr>
            </w:pPr>
            <w:r w:rsidRPr="00713EC4">
              <w:rPr>
                <w:rFonts w:ascii="Arial" w:hAnsi="Arial" w:cs="Arial"/>
                <w:color w:val="000000"/>
              </w:rPr>
              <w:t>13%</w:t>
            </w:r>
          </w:p>
        </w:tc>
      </w:tr>
      <w:tr w:rsidR="00C167B9" w:rsidTr="00540383">
        <w:tc>
          <w:tcPr>
            <w:tcW w:w="1843" w:type="dxa"/>
          </w:tcPr>
          <w:p w:rsidR="00C167B9" w:rsidRDefault="00C167B9" w:rsidP="00C167B9">
            <w:pPr>
              <w:autoSpaceDE w:val="0"/>
              <w:autoSpaceDN w:val="0"/>
              <w:adjustRightInd w:val="0"/>
              <w:jc w:val="both"/>
              <w:rPr>
                <w:rFonts w:ascii="Arial" w:hAnsi="Arial" w:cs="Arial"/>
                <w:color w:val="000000"/>
              </w:rPr>
            </w:pPr>
            <w:r>
              <w:rPr>
                <w:rFonts w:ascii="Arial" w:hAnsi="Arial" w:cs="Arial"/>
                <w:color w:val="000000"/>
              </w:rPr>
              <w:t>2014</w:t>
            </w:r>
          </w:p>
        </w:tc>
        <w:tc>
          <w:tcPr>
            <w:tcW w:w="1843" w:type="dxa"/>
          </w:tcPr>
          <w:p w:rsidR="00C167B9" w:rsidRPr="009A6C71" w:rsidRDefault="00595291" w:rsidP="00F64594">
            <w:pPr>
              <w:autoSpaceDE w:val="0"/>
              <w:autoSpaceDN w:val="0"/>
              <w:adjustRightInd w:val="0"/>
              <w:jc w:val="both"/>
              <w:rPr>
                <w:rFonts w:ascii="Arial" w:hAnsi="Arial" w:cs="Arial"/>
                <w:color w:val="000000"/>
              </w:rPr>
            </w:pPr>
            <w:r w:rsidRPr="00713EC4">
              <w:rPr>
                <w:rFonts w:ascii="Arial" w:hAnsi="Arial" w:cs="Arial"/>
                <w:color w:val="000000"/>
              </w:rPr>
              <w:t xml:space="preserve">27% </w:t>
            </w:r>
          </w:p>
        </w:tc>
        <w:tc>
          <w:tcPr>
            <w:tcW w:w="1701" w:type="dxa"/>
          </w:tcPr>
          <w:p w:rsidR="00C167B9" w:rsidRPr="009A6C71" w:rsidRDefault="00F64594" w:rsidP="00C167B9">
            <w:pPr>
              <w:autoSpaceDE w:val="0"/>
              <w:autoSpaceDN w:val="0"/>
              <w:adjustRightInd w:val="0"/>
              <w:jc w:val="both"/>
              <w:rPr>
                <w:rFonts w:ascii="Arial" w:hAnsi="Arial" w:cs="Arial"/>
                <w:color w:val="000000"/>
              </w:rPr>
            </w:pPr>
            <w:r w:rsidRPr="00713EC4">
              <w:rPr>
                <w:rFonts w:ascii="Arial" w:hAnsi="Arial" w:cs="Arial"/>
                <w:color w:val="000000"/>
              </w:rPr>
              <w:t>39%</w:t>
            </w:r>
          </w:p>
        </w:tc>
        <w:tc>
          <w:tcPr>
            <w:tcW w:w="1559" w:type="dxa"/>
          </w:tcPr>
          <w:p w:rsidR="00C167B9" w:rsidRPr="009A6C71" w:rsidRDefault="00F64594" w:rsidP="00C167B9">
            <w:pPr>
              <w:autoSpaceDE w:val="0"/>
              <w:autoSpaceDN w:val="0"/>
              <w:adjustRightInd w:val="0"/>
              <w:jc w:val="both"/>
              <w:rPr>
                <w:rFonts w:ascii="Arial" w:hAnsi="Arial" w:cs="Arial"/>
                <w:color w:val="000000"/>
              </w:rPr>
            </w:pPr>
            <w:r w:rsidRPr="00713EC4">
              <w:rPr>
                <w:rFonts w:ascii="Arial" w:hAnsi="Arial" w:cs="Arial"/>
                <w:color w:val="000000"/>
              </w:rPr>
              <w:t>22%</w:t>
            </w:r>
          </w:p>
        </w:tc>
        <w:tc>
          <w:tcPr>
            <w:tcW w:w="1801" w:type="dxa"/>
          </w:tcPr>
          <w:p w:rsidR="00C167B9" w:rsidRPr="009A6C71" w:rsidRDefault="00F64594" w:rsidP="00C167B9">
            <w:pPr>
              <w:autoSpaceDE w:val="0"/>
              <w:autoSpaceDN w:val="0"/>
              <w:adjustRightInd w:val="0"/>
              <w:jc w:val="both"/>
              <w:rPr>
                <w:rFonts w:ascii="Arial" w:hAnsi="Arial" w:cs="Arial"/>
                <w:color w:val="000000"/>
              </w:rPr>
            </w:pPr>
            <w:r w:rsidRPr="00713EC4">
              <w:rPr>
                <w:rFonts w:ascii="Arial" w:hAnsi="Arial" w:cs="Arial"/>
                <w:color w:val="000000"/>
              </w:rPr>
              <w:t>12%</w:t>
            </w:r>
          </w:p>
        </w:tc>
      </w:tr>
      <w:tr w:rsidR="00C167B9" w:rsidTr="00540383">
        <w:tc>
          <w:tcPr>
            <w:tcW w:w="1843" w:type="dxa"/>
          </w:tcPr>
          <w:p w:rsidR="00C167B9" w:rsidRDefault="00C167B9" w:rsidP="00C167B9">
            <w:pPr>
              <w:autoSpaceDE w:val="0"/>
              <w:autoSpaceDN w:val="0"/>
              <w:adjustRightInd w:val="0"/>
              <w:jc w:val="both"/>
              <w:rPr>
                <w:rFonts w:ascii="Arial" w:hAnsi="Arial" w:cs="Arial"/>
                <w:color w:val="000000"/>
              </w:rPr>
            </w:pPr>
            <w:r>
              <w:rPr>
                <w:rFonts w:ascii="Arial" w:hAnsi="Arial" w:cs="Arial"/>
                <w:color w:val="000000"/>
              </w:rPr>
              <w:t>2015</w:t>
            </w:r>
          </w:p>
        </w:tc>
        <w:tc>
          <w:tcPr>
            <w:tcW w:w="1843" w:type="dxa"/>
          </w:tcPr>
          <w:p w:rsidR="00C167B9" w:rsidRPr="009A6C71" w:rsidRDefault="00595291" w:rsidP="00F64594">
            <w:pPr>
              <w:autoSpaceDE w:val="0"/>
              <w:autoSpaceDN w:val="0"/>
              <w:adjustRightInd w:val="0"/>
              <w:jc w:val="both"/>
              <w:rPr>
                <w:rFonts w:ascii="Arial" w:hAnsi="Arial" w:cs="Arial"/>
                <w:color w:val="000000"/>
              </w:rPr>
            </w:pPr>
            <w:r w:rsidRPr="00713EC4">
              <w:rPr>
                <w:rFonts w:ascii="Arial" w:hAnsi="Arial" w:cs="Arial"/>
                <w:color w:val="000000"/>
              </w:rPr>
              <w:t xml:space="preserve">27% </w:t>
            </w:r>
          </w:p>
        </w:tc>
        <w:tc>
          <w:tcPr>
            <w:tcW w:w="1701"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40% </w:t>
            </w:r>
          </w:p>
        </w:tc>
        <w:tc>
          <w:tcPr>
            <w:tcW w:w="1559"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22% </w:t>
            </w:r>
          </w:p>
        </w:tc>
        <w:tc>
          <w:tcPr>
            <w:tcW w:w="1801" w:type="dxa"/>
          </w:tcPr>
          <w:p w:rsidR="00C167B9" w:rsidRPr="009A6C71" w:rsidRDefault="00F64594" w:rsidP="00C167B9">
            <w:pPr>
              <w:autoSpaceDE w:val="0"/>
              <w:autoSpaceDN w:val="0"/>
              <w:adjustRightInd w:val="0"/>
              <w:jc w:val="both"/>
              <w:rPr>
                <w:rFonts w:ascii="Arial" w:hAnsi="Arial" w:cs="Arial"/>
                <w:color w:val="000000"/>
              </w:rPr>
            </w:pPr>
            <w:r w:rsidRPr="00713EC4">
              <w:rPr>
                <w:rFonts w:ascii="Arial" w:hAnsi="Arial" w:cs="Arial"/>
                <w:color w:val="000000"/>
              </w:rPr>
              <w:t>11%</w:t>
            </w:r>
          </w:p>
        </w:tc>
      </w:tr>
      <w:tr w:rsidR="00C167B9" w:rsidTr="00540383">
        <w:tc>
          <w:tcPr>
            <w:tcW w:w="1843" w:type="dxa"/>
          </w:tcPr>
          <w:p w:rsidR="00C167B9" w:rsidRDefault="00C167B9" w:rsidP="00C167B9">
            <w:pPr>
              <w:autoSpaceDE w:val="0"/>
              <w:autoSpaceDN w:val="0"/>
              <w:adjustRightInd w:val="0"/>
              <w:jc w:val="both"/>
              <w:rPr>
                <w:rFonts w:ascii="Arial" w:hAnsi="Arial" w:cs="Arial"/>
                <w:color w:val="000000"/>
              </w:rPr>
            </w:pPr>
            <w:r>
              <w:rPr>
                <w:rFonts w:ascii="Arial" w:hAnsi="Arial" w:cs="Arial"/>
                <w:color w:val="000000"/>
              </w:rPr>
              <w:t>2016</w:t>
            </w:r>
          </w:p>
        </w:tc>
        <w:tc>
          <w:tcPr>
            <w:tcW w:w="1843" w:type="dxa"/>
          </w:tcPr>
          <w:p w:rsidR="00C167B9" w:rsidRPr="009A6C71" w:rsidRDefault="00595291" w:rsidP="00F64594">
            <w:pPr>
              <w:autoSpaceDE w:val="0"/>
              <w:autoSpaceDN w:val="0"/>
              <w:adjustRightInd w:val="0"/>
              <w:jc w:val="both"/>
              <w:rPr>
                <w:rFonts w:ascii="Arial" w:hAnsi="Arial" w:cs="Arial"/>
                <w:color w:val="000000"/>
              </w:rPr>
            </w:pPr>
            <w:r w:rsidRPr="00713EC4">
              <w:rPr>
                <w:rFonts w:ascii="Arial" w:hAnsi="Arial" w:cs="Arial"/>
                <w:color w:val="000000"/>
              </w:rPr>
              <w:t xml:space="preserve">21% </w:t>
            </w:r>
          </w:p>
        </w:tc>
        <w:tc>
          <w:tcPr>
            <w:tcW w:w="1701"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39% </w:t>
            </w:r>
          </w:p>
        </w:tc>
        <w:tc>
          <w:tcPr>
            <w:tcW w:w="1559"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26% </w:t>
            </w:r>
          </w:p>
        </w:tc>
        <w:tc>
          <w:tcPr>
            <w:tcW w:w="1801" w:type="dxa"/>
          </w:tcPr>
          <w:p w:rsidR="00C167B9" w:rsidRPr="009A6C71" w:rsidRDefault="00F64594" w:rsidP="00C167B9">
            <w:pPr>
              <w:autoSpaceDE w:val="0"/>
              <w:autoSpaceDN w:val="0"/>
              <w:adjustRightInd w:val="0"/>
              <w:jc w:val="both"/>
              <w:rPr>
                <w:rFonts w:ascii="Arial" w:hAnsi="Arial" w:cs="Arial"/>
                <w:color w:val="000000"/>
              </w:rPr>
            </w:pPr>
            <w:r w:rsidRPr="00713EC4">
              <w:rPr>
                <w:rFonts w:ascii="Arial" w:hAnsi="Arial" w:cs="Arial"/>
                <w:color w:val="000000"/>
              </w:rPr>
              <w:t>14%</w:t>
            </w:r>
          </w:p>
        </w:tc>
      </w:tr>
      <w:tr w:rsidR="00C167B9" w:rsidTr="00540383">
        <w:tc>
          <w:tcPr>
            <w:tcW w:w="1843" w:type="dxa"/>
          </w:tcPr>
          <w:p w:rsidR="00C167B9" w:rsidRDefault="00C167B9" w:rsidP="00C167B9">
            <w:pPr>
              <w:autoSpaceDE w:val="0"/>
              <w:autoSpaceDN w:val="0"/>
              <w:adjustRightInd w:val="0"/>
              <w:jc w:val="both"/>
              <w:rPr>
                <w:rFonts w:ascii="Arial" w:hAnsi="Arial" w:cs="Arial"/>
                <w:color w:val="000000"/>
              </w:rPr>
            </w:pPr>
            <w:r>
              <w:rPr>
                <w:rFonts w:ascii="Arial" w:hAnsi="Arial" w:cs="Arial"/>
                <w:color w:val="000000"/>
              </w:rPr>
              <w:t>2017</w:t>
            </w:r>
          </w:p>
        </w:tc>
        <w:tc>
          <w:tcPr>
            <w:tcW w:w="1843" w:type="dxa"/>
          </w:tcPr>
          <w:p w:rsidR="00C167B9" w:rsidRPr="009A6C71" w:rsidRDefault="00595291" w:rsidP="00F64594">
            <w:pPr>
              <w:autoSpaceDE w:val="0"/>
              <w:autoSpaceDN w:val="0"/>
              <w:adjustRightInd w:val="0"/>
              <w:jc w:val="both"/>
              <w:rPr>
                <w:rFonts w:ascii="Arial" w:hAnsi="Arial" w:cs="Arial"/>
                <w:color w:val="000000"/>
              </w:rPr>
            </w:pPr>
            <w:r w:rsidRPr="00713EC4">
              <w:rPr>
                <w:rFonts w:ascii="Arial" w:hAnsi="Arial" w:cs="Arial"/>
                <w:color w:val="000000"/>
              </w:rPr>
              <w:t xml:space="preserve">17% </w:t>
            </w:r>
          </w:p>
        </w:tc>
        <w:tc>
          <w:tcPr>
            <w:tcW w:w="1701"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46% </w:t>
            </w:r>
          </w:p>
        </w:tc>
        <w:tc>
          <w:tcPr>
            <w:tcW w:w="1559" w:type="dxa"/>
          </w:tcPr>
          <w:p w:rsidR="00C167B9" w:rsidRPr="009A6C71" w:rsidRDefault="00F64594" w:rsidP="00F64594">
            <w:pPr>
              <w:autoSpaceDE w:val="0"/>
              <w:autoSpaceDN w:val="0"/>
              <w:adjustRightInd w:val="0"/>
              <w:jc w:val="both"/>
              <w:rPr>
                <w:rFonts w:ascii="Arial" w:hAnsi="Arial" w:cs="Arial"/>
                <w:color w:val="000000"/>
              </w:rPr>
            </w:pPr>
            <w:r w:rsidRPr="00713EC4">
              <w:rPr>
                <w:rFonts w:ascii="Arial" w:hAnsi="Arial" w:cs="Arial"/>
                <w:color w:val="000000"/>
              </w:rPr>
              <w:t xml:space="preserve">25% </w:t>
            </w:r>
          </w:p>
        </w:tc>
        <w:tc>
          <w:tcPr>
            <w:tcW w:w="1801" w:type="dxa"/>
          </w:tcPr>
          <w:p w:rsidR="00C167B9" w:rsidRPr="009A6C71" w:rsidRDefault="00F64594" w:rsidP="00C167B9">
            <w:pPr>
              <w:autoSpaceDE w:val="0"/>
              <w:autoSpaceDN w:val="0"/>
              <w:adjustRightInd w:val="0"/>
              <w:jc w:val="both"/>
              <w:rPr>
                <w:rFonts w:ascii="Arial" w:hAnsi="Arial" w:cs="Arial"/>
                <w:color w:val="000000"/>
              </w:rPr>
            </w:pPr>
            <w:r w:rsidRPr="00713EC4">
              <w:rPr>
                <w:rFonts w:ascii="Arial" w:hAnsi="Arial" w:cs="Arial"/>
                <w:color w:val="000000"/>
              </w:rPr>
              <w:t xml:space="preserve">13%           </w:t>
            </w:r>
          </w:p>
        </w:tc>
      </w:tr>
    </w:tbl>
    <w:p w:rsidR="00713EC4" w:rsidRDefault="00713EC4" w:rsidP="00BC74E5">
      <w:pPr>
        <w:autoSpaceDE w:val="0"/>
        <w:autoSpaceDN w:val="0"/>
        <w:adjustRightInd w:val="0"/>
        <w:spacing w:after="0" w:line="240" w:lineRule="auto"/>
        <w:jc w:val="both"/>
        <w:rPr>
          <w:rFonts w:ascii="Arial" w:hAnsi="Arial" w:cs="Arial"/>
          <w:color w:val="000000"/>
        </w:rPr>
      </w:pPr>
    </w:p>
    <w:tbl>
      <w:tblPr>
        <w:tblStyle w:val="Tablaconcuadrcula"/>
        <w:tblW w:w="8747" w:type="dxa"/>
        <w:tblInd w:w="-5" w:type="dxa"/>
        <w:tblLook w:val="04A0" w:firstRow="1" w:lastRow="0" w:firstColumn="1" w:lastColumn="0" w:noHBand="0" w:noVBand="1"/>
      </w:tblPr>
      <w:tblGrid>
        <w:gridCol w:w="1843"/>
        <w:gridCol w:w="1843"/>
        <w:gridCol w:w="1701"/>
        <w:gridCol w:w="1559"/>
        <w:gridCol w:w="1801"/>
      </w:tblGrid>
      <w:tr w:rsidR="00C167B9" w:rsidTr="00540383">
        <w:tc>
          <w:tcPr>
            <w:tcW w:w="1843" w:type="dxa"/>
          </w:tcPr>
          <w:p w:rsidR="00C167B9" w:rsidRDefault="002B239D" w:rsidP="00540383">
            <w:pPr>
              <w:autoSpaceDE w:val="0"/>
              <w:autoSpaceDN w:val="0"/>
              <w:adjustRightInd w:val="0"/>
              <w:jc w:val="center"/>
              <w:rPr>
                <w:rFonts w:ascii="Arial" w:hAnsi="Arial" w:cs="Arial"/>
                <w:b/>
                <w:color w:val="000000"/>
              </w:rPr>
            </w:pPr>
            <w:r>
              <w:rPr>
                <w:rFonts w:ascii="Arial" w:hAnsi="Arial" w:cs="Arial"/>
                <w:b/>
                <w:color w:val="000000"/>
              </w:rPr>
              <w:t>L9</w:t>
            </w:r>
          </w:p>
        </w:tc>
        <w:tc>
          <w:tcPr>
            <w:tcW w:w="1843" w:type="dxa"/>
          </w:tcPr>
          <w:p w:rsidR="00C167B9" w:rsidRDefault="00C167B9" w:rsidP="00540383">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tcPr>
          <w:p w:rsidR="00C167B9" w:rsidRDefault="00C167B9" w:rsidP="00540383">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tcPr>
          <w:p w:rsidR="00C167B9" w:rsidRDefault="00C167B9" w:rsidP="00540383">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tcPr>
          <w:p w:rsidR="00C167B9" w:rsidRDefault="00C167B9" w:rsidP="00540383">
            <w:pPr>
              <w:autoSpaceDE w:val="0"/>
              <w:autoSpaceDN w:val="0"/>
              <w:adjustRightInd w:val="0"/>
              <w:jc w:val="center"/>
              <w:rPr>
                <w:rFonts w:ascii="Arial" w:hAnsi="Arial" w:cs="Arial"/>
                <w:b/>
                <w:color w:val="000000"/>
              </w:rPr>
            </w:pPr>
            <w:r>
              <w:rPr>
                <w:rFonts w:ascii="Arial" w:hAnsi="Arial" w:cs="Arial"/>
                <w:b/>
                <w:color w:val="000000"/>
              </w:rPr>
              <w:t>Avanzado</w:t>
            </w:r>
          </w:p>
        </w:tc>
      </w:tr>
      <w:tr w:rsidR="00713EC4" w:rsidTr="00540383">
        <w:tc>
          <w:tcPr>
            <w:tcW w:w="1843" w:type="dxa"/>
          </w:tcPr>
          <w:p w:rsidR="00713EC4" w:rsidRPr="004E16F0" w:rsidRDefault="00713EC4" w:rsidP="00713EC4">
            <w:pPr>
              <w:autoSpaceDE w:val="0"/>
              <w:autoSpaceDN w:val="0"/>
              <w:adjustRightInd w:val="0"/>
              <w:rPr>
                <w:rFonts w:ascii="Arial" w:hAnsi="Arial" w:cs="Arial"/>
                <w:color w:val="000000"/>
              </w:rPr>
            </w:pPr>
            <w:r w:rsidRPr="004E16F0">
              <w:rPr>
                <w:rFonts w:ascii="Arial" w:hAnsi="Arial" w:cs="Arial"/>
                <w:color w:val="000000"/>
              </w:rPr>
              <w:t>2012</w:t>
            </w:r>
          </w:p>
        </w:tc>
        <w:tc>
          <w:tcPr>
            <w:tcW w:w="1843" w:type="dxa"/>
          </w:tcPr>
          <w:p w:rsidR="00713EC4" w:rsidRDefault="00713EC4" w:rsidP="00713EC4">
            <w:r w:rsidRPr="001B28F7">
              <w:rPr>
                <w:rFonts w:ascii="Arial" w:hAnsi="Arial" w:cs="Arial"/>
                <w:color w:val="000000"/>
              </w:rPr>
              <w:t xml:space="preserve">21% </w:t>
            </w:r>
          </w:p>
        </w:tc>
        <w:tc>
          <w:tcPr>
            <w:tcW w:w="1701" w:type="dxa"/>
          </w:tcPr>
          <w:p w:rsidR="00713EC4" w:rsidRDefault="00713EC4" w:rsidP="00713EC4">
            <w:r w:rsidRPr="001B28F7">
              <w:rPr>
                <w:rFonts w:ascii="Arial" w:hAnsi="Arial" w:cs="Arial"/>
                <w:color w:val="000000"/>
              </w:rPr>
              <w:t xml:space="preserve">40% </w:t>
            </w:r>
          </w:p>
        </w:tc>
        <w:tc>
          <w:tcPr>
            <w:tcW w:w="1559" w:type="dxa"/>
          </w:tcPr>
          <w:p w:rsidR="00713EC4" w:rsidRDefault="00713EC4" w:rsidP="00713EC4">
            <w:r w:rsidRPr="001B28F7">
              <w:rPr>
                <w:rFonts w:ascii="Arial" w:hAnsi="Arial" w:cs="Arial"/>
                <w:color w:val="000000"/>
              </w:rPr>
              <w:t xml:space="preserve">34% </w:t>
            </w:r>
          </w:p>
        </w:tc>
        <w:tc>
          <w:tcPr>
            <w:tcW w:w="1801" w:type="dxa"/>
          </w:tcPr>
          <w:p w:rsidR="00713EC4" w:rsidRDefault="00713EC4" w:rsidP="00713EC4">
            <w:r w:rsidRPr="001B28F7">
              <w:rPr>
                <w:rFonts w:ascii="Arial" w:hAnsi="Arial" w:cs="Arial"/>
                <w:color w:val="000000"/>
              </w:rPr>
              <w:t xml:space="preserve">5% </w:t>
            </w:r>
          </w:p>
        </w:tc>
      </w:tr>
      <w:tr w:rsidR="00C167B9" w:rsidRPr="009A6C71" w:rsidTr="00540383">
        <w:tc>
          <w:tcPr>
            <w:tcW w:w="1843" w:type="dxa"/>
          </w:tcPr>
          <w:p w:rsidR="00C167B9" w:rsidRPr="00D70F84" w:rsidRDefault="00C167B9" w:rsidP="00540383">
            <w:pPr>
              <w:autoSpaceDE w:val="0"/>
              <w:autoSpaceDN w:val="0"/>
              <w:adjustRightInd w:val="0"/>
              <w:jc w:val="both"/>
              <w:rPr>
                <w:rFonts w:ascii="Arial" w:hAnsi="Arial" w:cs="Arial"/>
                <w:color w:val="000000"/>
              </w:rPr>
            </w:pPr>
            <w:r>
              <w:rPr>
                <w:rFonts w:ascii="Arial" w:hAnsi="Arial" w:cs="Arial"/>
                <w:color w:val="000000"/>
              </w:rPr>
              <w:t>2013</w:t>
            </w:r>
          </w:p>
        </w:tc>
        <w:tc>
          <w:tcPr>
            <w:tcW w:w="1843" w:type="dxa"/>
          </w:tcPr>
          <w:p w:rsidR="00C167B9" w:rsidRPr="009A6C71" w:rsidRDefault="00713EC4" w:rsidP="00713EC4">
            <w:pPr>
              <w:autoSpaceDE w:val="0"/>
              <w:autoSpaceDN w:val="0"/>
              <w:adjustRightInd w:val="0"/>
              <w:jc w:val="both"/>
              <w:rPr>
                <w:rFonts w:ascii="Arial" w:hAnsi="Arial" w:cs="Arial"/>
                <w:color w:val="000000"/>
              </w:rPr>
            </w:pPr>
            <w:r w:rsidRPr="00713EC4">
              <w:rPr>
                <w:rFonts w:ascii="Arial" w:hAnsi="Arial" w:cs="Arial"/>
                <w:color w:val="000000"/>
              </w:rPr>
              <w:t xml:space="preserve">26% </w:t>
            </w:r>
          </w:p>
        </w:tc>
        <w:tc>
          <w:tcPr>
            <w:tcW w:w="1701" w:type="dxa"/>
          </w:tcPr>
          <w:p w:rsidR="00C167B9" w:rsidRPr="009A6C71" w:rsidRDefault="00713EC4" w:rsidP="00713EC4">
            <w:pPr>
              <w:autoSpaceDE w:val="0"/>
              <w:autoSpaceDN w:val="0"/>
              <w:adjustRightInd w:val="0"/>
              <w:jc w:val="both"/>
              <w:rPr>
                <w:rFonts w:ascii="Arial" w:hAnsi="Arial" w:cs="Arial"/>
                <w:color w:val="000000"/>
              </w:rPr>
            </w:pPr>
            <w:r w:rsidRPr="00713EC4">
              <w:rPr>
                <w:rFonts w:ascii="Arial" w:hAnsi="Arial" w:cs="Arial"/>
                <w:color w:val="000000"/>
              </w:rPr>
              <w:t xml:space="preserve">41% </w:t>
            </w:r>
          </w:p>
        </w:tc>
        <w:tc>
          <w:tcPr>
            <w:tcW w:w="1559" w:type="dxa"/>
          </w:tcPr>
          <w:p w:rsidR="00C167B9" w:rsidRPr="009A6C71" w:rsidRDefault="00713EC4" w:rsidP="00713EC4">
            <w:pPr>
              <w:autoSpaceDE w:val="0"/>
              <w:autoSpaceDN w:val="0"/>
              <w:adjustRightInd w:val="0"/>
              <w:jc w:val="both"/>
              <w:rPr>
                <w:rFonts w:ascii="Arial" w:hAnsi="Arial" w:cs="Arial"/>
                <w:color w:val="000000"/>
              </w:rPr>
            </w:pPr>
            <w:r w:rsidRPr="00713EC4">
              <w:rPr>
                <w:rFonts w:ascii="Arial" w:hAnsi="Arial" w:cs="Arial"/>
                <w:color w:val="000000"/>
              </w:rPr>
              <w:t xml:space="preserve">29% </w:t>
            </w:r>
          </w:p>
        </w:tc>
        <w:tc>
          <w:tcPr>
            <w:tcW w:w="1801" w:type="dxa"/>
          </w:tcPr>
          <w:p w:rsidR="00C167B9" w:rsidRPr="009A6C71" w:rsidRDefault="00713EC4" w:rsidP="00540383">
            <w:pPr>
              <w:autoSpaceDE w:val="0"/>
              <w:autoSpaceDN w:val="0"/>
              <w:adjustRightInd w:val="0"/>
              <w:jc w:val="both"/>
              <w:rPr>
                <w:rFonts w:ascii="Arial" w:hAnsi="Arial" w:cs="Arial"/>
                <w:color w:val="000000"/>
              </w:rPr>
            </w:pPr>
            <w:r w:rsidRPr="00713EC4">
              <w:rPr>
                <w:rFonts w:ascii="Arial" w:hAnsi="Arial" w:cs="Arial"/>
                <w:color w:val="000000"/>
              </w:rPr>
              <w:t>5%</w:t>
            </w:r>
          </w:p>
        </w:tc>
      </w:tr>
      <w:tr w:rsidR="00C167B9" w:rsidRPr="009A6C71" w:rsidTr="00540383">
        <w:tc>
          <w:tcPr>
            <w:tcW w:w="1843" w:type="dxa"/>
          </w:tcPr>
          <w:p w:rsidR="00C167B9" w:rsidRDefault="00C167B9" w:rsidP="00540383">
            <w:pPr>
              <w:autoSpaceDE w:val="0"/>
              <w:autoSpaceDN w:val="0"/>
              <w:adjustRightInd w:val="0"/>
              <w:jc w:val="both"/>
              <w:rPr>
                <w:rFonts w:ascii="Arial" w:hAnsi="Arial" w:cs="Arial"/>
                <w:color w:val="000000"/>
              </w:rPr>
            </w:pPr>
            <w:r>
              <w:rPr>
                <w:rFonts w:ascii="Arial" w:hAnsi="Arial" w:cs="Arial"/>
                <w:color w:val="000000"/>
              </w:rPr>
              <w:t>2014</w:t>
            </w:r>
          </w:p>
        </w:tc>
        <w:tc>
          <w:tcPr>
            <w:tcW w:w="1843" w:type="dxa"/>
          </w:tcPr>
          <w:p w:rsidR="00C167B9" w:rsidRPr="009A6C71" w:rsidRDefault="00713EC4" w:rsidP="00713EC4">
            <w:pPr>
              <w:autoSpaceDE w:val="0"/>
              <w:autoSpaceDN w:val="0"/>
              <w:adjustRightInd w:val="0"/>
              <w:jc w:val="both"/>
              <w:rPr>
                <w:rFonts w:ascii="Arial" w:hAnsi="Arial" w:cs="Arial"/>
                <w:color w:val="000000"/>
              </w:rPr>
            </w:pPr>
            <w:r w:rsidRPr="00713EC4">
              <w:rPr>
                <w:rFonts w:ascii="Arial" w:hAnsi="Arial" w:cs="Arial"/>
                <w:color w:val="000000"/>
              </w:rPr>
              <w:t xml:space="preserve">27% </w:t>
            </w:r>
          </w:p>
        </w:tc>
        <w:tc>
          <w:tcPr>
            <w:tcW w:w="1701" w:type="dxa"/>
          </w:tcPr>
          <w:p w:rsidR="00C167B9" w:rsidRPr="009A6C71" w:rsidRDefault="00713EC4" w:rsidP="00540383">
            <w:pPr>
              <w:autoSpaceDE w:val="0"/>
              <w:autoSpaceDN w:val="0"/>
              <w:adjustRightInd w:val="0"/>
              <w:jc w:val="both"/>
              <w:rPr>
                <w:rFonts w:ascii="Arial" w:hAnsi="Arial" w:cs="Arial"/>
                <w:color w:val="000000"/>
              </w:rPr>
            </w:pPr>
            <w:r w:rsidRPr="00713EC4">
              <w:rPr>
                <w:rFonts w:ascii="Arial" w:hAnsi="Arial" w:cs="Arial"/>
                <w:color w:val="000000"/>
              </w:rPr>
              <w:t>41%</w:t>
            </w:r>
          </w:p>
        </w:tc>
        <w:tc>
          <w:tcPr>
            <w:tcW w:w="1559" w:type="dxa"/>
          </w:tcPr>
          <w:p w:rsidR="00C167B9" w:rsidRPr="009A6C71" w:rsidRDefault="00713EC4" w:rsidP="00540383">
            <w:pPr>
              <w:autoSpaceDE w:val="0"/>
              <w:autoSpaceDN w:val="0"/>
              <w:adjustRightInd w:val="0"/>
              <w:jc w:val="both"/>
              <w:rPr>
                <w:rFonts w:ascii="Arial" w:hAnsi="Arial" w:cs="Arial"/>
                <w:color w:val="000000"/>
              </w:rPr>
            </w:pPr>
            <w:r w:rsidRPr="00713EC4">
              <w:rPr>
                <w:rFonts w:ascii="Arial" w:hAnsi="Arial" w:cs="Arial"/>
                <w:color w:val="000000"/>
              </w:rPr>
              <w:t>27%</w:t>
            </w:r>
          </w:p>
        </w:tc>
        <w:tc>
          <w:tcPr>
            <w:tcW w:w="1801" w:type="dxa"/>
          </w:tcPr>
          <w:p w:rsidR="00C167B9" w:rsidRPr="009A6C71" w:rsidRDefault="00713EC4" w:rsidP="00540383">
            <w:pPr>
              <w:autoSpaceDE w:val="0"/>
              <w:autoSpaceDN w:val="0"/>
              <w:adjustRightInd w:val="0"/>
              <w:jc w:val="both"/>
              <w:rPr>
                <w:rFonts w:ascii="Arial" w:hAnsi="Arial" w:cs="Arial"/>
                <w:color w:val="000000"/>
              </w:rPr>
            </w:pPr>
            <w:r w:rsidRPr="00713EC4">
              <w:rPr>
                <w:rFonts w:ascii="Arial" w:hAnsi="Arial" w:cs="Arial"/>
                <w:color w:val="000000"/>
              </w:rPr>
              <w:t>5%</w:t>
            </w:r>
          </w:p>
        </w:tc>
      </w:tr>
      <w:tr w:rsidR="00C167B9" w:rsidRPr="009A6C71" w:rsidTr="00540383">
        <w:tc>
          <w:tcPr>
            <w:tcW w:w="1843" w:type="dxa"/>
          </w:tcPr>
          <w:p w:rsidR="00C167B9" w:rsidRDefault="00C167B9" w:rsidP="00540383">
            <w:pPr>
              <w:autoSpaceDE w:val="0"/>
              <w:autoSpaceDN w:val="0"/>
              <w:adjustRightInd w:val="0"/>
              <w:jc w:val="both"/>
              <w:rPr>
                <w:rFonts w:ascii="Arial" w:hAnsi="Arial" w:cs="Arial"/>
                <w:color w:val="000000"/>
              </w:rPr>
            </w:pPr>
            <w:r>
              <w:rPr>
                <w:rFonts w:ascii="Arial" w:hAnsi="Arial" w:cs="Arial"/>
                <w:color w:val="000000"/>
              </w:rPr>
              <w:t>2015</w:t>
            </w:r>
          </w:p>
        </w:tc>
        <w:tc>
          <w:tcPr>
            <w:tcW w:w="1843" w:type="dxa"/>
          </w:tcPr>
          <w:p w:rsidR="00C167B9" w:rsidRPr="009A6C71" w:rsidRDefault="00713EC4" w:rsidP="00595291">
            <w:pPr>
              <w:autoSpaceDE w:val="0"/>
              <w:autoSpaceDN w:val="0"/>
              <w:adjustRightInd w:val="0"/>
              <w:jc w:val="both"/>
              <w:rPr>
                <w:rFonts w:ascii="Arial" w:hAnsi="Arial" w:cs="Arial"/>
                <w:color w:val="000000"/>
              </w:rPr>
            </w:pPr>
            <w:r w:rsidRPr="00713EC4">
              <w:rPr>
                <w:rFonts w:ascii="Arial" w:hAnsi="Arial" w:cs="Arial"/>
                <w:color w:val="000000"/>
              </w:rPr>
              <w:t xml:space="preserve">28% </w:t>
            </w:r>
          </w:p>
        </w:tc>
        <w:tc>
          <w:tcPr>
            <w:tcW w:w="1701" w:type="dxa"/>
          </w:tcPr>
          <w:p w:rsidR="00C167B9"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43%</w:t>
            </w:r>
          </w:p>
        </w:tc>
        <w:tc>
          <w:tcPr>
            <w:tcW w:w="1559" w:type="dxa"/>
          </w:tcPr>
          <w:p w:rsidR="00C167B9"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25%</w:t>
            </w:r>
          </w:p>
        </w:tc>
        <w:tc>
          <w:tcPr>
            <w:tcW w:w="1801" w:type="dxa"/>
          </w:tcPr>
          <w:p w:rsidR="00C167B9"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4%</w:t>
            </w:r>
          </w:p>
        </w:tc>
      </w:tr>
      <w:tr w:rsidR="00C167B9" w:rsidRPr="009A6C71" w:rsidTr="00540383">
        <w:tc>
          <w:tcPr>
            <w:tcW w:w="1843" w:type="dxa"/>
          </w:tcPr>
          <w:p w:rsidR="00C167B9" w:rsidRDefault="00C167B9" w:rsidP="00540383">
            <w:pPr>
              <w:autoSpaceDE w:val="0"/>
              <w:autoSpaceDN w:val="0"/>
              <w:adjustRightInd w:val="0"/>
              <w:jc w:val="both"/>
              <w:rPr>
                <w:rFonts w:ascii="Arial" w:hAnsi="Arial" w:cs="Arial"/>
                <w:color w:val="000000"/>
              </w:rPr>
            </w:pPr>
            <w:r>
              <w:rPr>
                <w:rFonts w:ascii="Arial" w:hAnsi="Arial" w:cs="Arial"/>
                <w:color w:val="000000"/>
              </w:rPr>
              <w:t>2016</w:t>
            </w:r>
          </w:p>
        </w:tc>
        <w:tc>
          <w:tcPr>
            <w:tcW w:w="1843" w:type="dxa"/>
          </w:tcPr>
          <w:p w:rsidR="00C167B9" w:rsidRPr="009A6C71" w:rsidRDefault="00713EC4" w:rsidP="00595291">
            <w:pPr>
              <w:autoSpaceDE w:val="0"/>
              <w:autoSpaceDN w:val="0"/>
              <w:adjustRightInd w:val="0"/>
              <w:jc w:val="both"/>
              <w:rPr>
                <w:rFonts w:ascii="Arial" w:hAnsi="Arial" w:cs="Arial"/>
                <w:color w:val="000000"/>
              </w:rPr>
            </w:pPr>
            <w:r w:rsidRPr="00713EC4">
              <w:rPr>
                <w:rFonts w:ascii="Arial" w:hAnsi="Arial" w:cs="Arial"/>
                <w:color w:val="000000"/>
              </w:rPr>
              <w:t xml:space="preserve">26% </w:t>
            </w:r>
          </w:p>
        </w:tc>
        <w:tc>
          <w:tcPr>
            <w:tcW w:w="1701" w:type="dxa"/>
          </w:tcPr>
          <w:p w:rsidR="00C167B9"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39%</w:t>
            </w:r>
          </w:p>
        </w:tc>
        <w:tc>
          <w:tcPr>
            <w:tcW w:w="1559" w:type="dxa"/>
          </w:tcPr>
          <w:p w:rsidR="00C167B9"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31%</w:t>
            </w:r>
          </w:p>
        </w:tc>
        <w:tc>
          <w:tcPr>
            <w:tcW w:w="1801" w:type="dxa"/>
          </w:tcPr>
          <w:p w:rsidR="00C167B9"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4%</w:t>
            </w:r>
          </w:p>
        </w:tc>
      </w:tr>
      <w:tr w:rsidR="00C167B9" w:rsidRPr="009A6C71" w:rsidTr="00613CA1">
        <w:trPr>
          <w:trHeight w:val="229"/>
        </w:trPr>
        <w:tc>
          <w:tcPr>
            <w:tcW w:w="1843" w:type="dxa"/>
          </w:tcPr>
          <w:p w:rsidR="00C167B9" w:rsidRDefault="00C167B9" w:rsidP="00540383">
            <w:pPr>
              <w:autoSpaceDE w:val="0"/>
              <w:autoSpaceDN w:val="0"/>
              <w:adjustRightInd w:val="0"/>
              <w:jc w:val="both"/>
              <w:rPr>
                <w:rFonts w:ascii="Arial" w:hAnsi="Arial" w:cs="Arial"/>
                <w:color w:val="000000"/>
              </w:rPr>
            </w:pPr>
            <w:r>
              <w:rPr>
                <w:rFonts w:ascii="Arial" w:hAnsi="Arial" w:cs="Arial"/>
                <w:color w:val="000000"/>
              </w:rPr>
              <w:t>2017</w:t>
            </w:r>
          </w:p>
        </w:tc>
        <w:tc>
          <w:tcPr>
            <w:tcW w:w="1843" w:type="dxa"/>
          </w:tcPr>
          <w:p w:rsidR="00C167B9" w:rsidRPr="009A6C71" w:rsidRDefault="00713EC4" w:rsidP="00540383">
            <w:pPr>
              <w:autoSpaceDE w:val="0"/>
              <w:autoSpaceDN w:val="0"/>
              <w:adjustRightInd w:val="0"/>
              <w:jc w:val="both"/>
              <w:rPr>
                <w:rFonts w:ascii="Arial" w:hAnsi="Arial" w:cs="Arial"/>
                <w:color w:val="000000"/>
              </w:rPr>
            </w:pPr>
            <w:r w:rsidRPr="00713EC4">
              <w:rPr>
                <w:rFonts w:ascii="Arial" w:hAnsi="Arial" w:cs="Arial"/>
                <w:color w:val="000000"/>
              </w:rPr>
              <w:t xml:space="preserve">16% </w:t>
            </w:r>
          </w:p>
        </w:tc>
        <w:tc>
          <w:tcPr>
            <w:tcW w:w="1701" w:type="dxa"/>
          </w:tcPr>
          <w:p w:rsidR="00C167B9"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44%</w:t>
            </w:r>
          </w:p>
        </w:tc>
        <w:tc>
          <w:tcPr>
            <w:tcW w:w="1559" w:type="dxa"/>
          </w:tcPr>
          <w:p w:rsidR="00C167B9"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34%</w:t>
            </w:r>
          </w:p>
        </w:tc>
        <w:tc>
          <w:tcPr>
            <w:tcW w:w="1801" w:type="dxa"/>
          </w:tcPr>
          <w:p w:rsidR="00280F8F" w:rsidRPr="009A6C71" w:rsidRDefault="00595291" w:rsidP="00540383">
            <w:pPr>
              <w:autoSpaceDE w:val="0"/>
              <w:autoSpaceDN w:val="0"/>
              <w:adjustRightInd w:val="0"/>
              <w:jc w:val="both"/>
              <w:rPr>
                <w:rFonts w:ascii="Arial" w:hAnsi="Arial" w:cs="Arial"/>
                <w:color w:val="000000"/>
              </w:rPr>
            </w:pPr>
            <w:r w:rsidRPr="00713EC4">
              <w:rPr>
                <w:rFonts w:ascii="Arial" w:hAnsi="Arial" w:cs="Arial"/>
                <w:color w:val="000000"/>
              </w:rPr>
              <w:t>6%</w:t>
            </w:r>
          </w:p>
        </w:tc>
      </w:tr>
    </w:tbl>
    <w:p w:rsidR="00C167B9" w:rsidRDefault="00C167B9" w:rsidP="00BC74E5">
      <w:pPr>
        <w:autoSpaceDE w:val="0"/>
        <w:autoSpaceDN w:val="0"/>
        <w:adjustRightInd w:val="0"/>
        <w:spacing w:after="0" w:line="240" w:lineRule="auto"/>
        <w:jc w:val="both"/>
        <w:rPr>
          <w:rFonts w:ascii="Arial" w:hAnsi="Arial" w:cs="Arial"/>
          <w:color w:val="000000"/>
        </w:rPr>
      </w:pPr>
    </w:p>
    <w:p w:rsidR="00BC74E5" w:rsidRPr="00BC74E5" w:rsidRDefault="00BC74E5" w:rsidP="00BC74E5">
      <w:pPr>
        <w:autoSpaceDE w:val="0"/>
        <w:autoSpaceDN w:val="0"/>
        <w:adjustRightInd w:val="0"/>
        <w:spacing w:after="0" w:line="240" w:lineRule="auto"/>
        <w:jc w:val="both"/>
        <w:rPr>
          <w:rFonts w:ascii="Arial" w:hAnsi="Arial" w:cs="Arial"/>
          <w:color w:val="000000"/>
        </w:rPr>
      </w:pPr>
      <w:r w:rsidRPr="00BC74E5">
        <w:rPr>
          <w:rFonts w:ascii="Arial" w:hAnsi="Arial" w:cs="Arial"/>
          <w:color w:val="000000"/>
        </w:rPr>
        <w:t xml:space="preserve">Para el área de lenguaje de tercero vemos que pasamos de 23% a 22% de estudiantes  en el nivel insuficiente, una mejora en un punto porcentual, algo preocupante es que el nivel satisfactorio y avanzado disminuye y aumenta el nivel mínimo, lo cual significa que los estudiantes de tercero en lenguaje solo están contestando las preguntas de menor complejidad. </w:t>
      </w:r>
    </w:p>
    <w:p w:rsidR="00BC74E5" w:rsidRPr="00BC74E5" w:rsidRDefault="00BC74E5" w:rsidP="00BC74E5">
      <w:pPr>
        <w:autoSpaceDE w:val="0"/>
        <w:autoSpaceDN w:val="0"/>
        <w:adjustRightInd w:val="0"/>
        <w:spacing w:after="0" w:line="240" w:lineRule="auto"/>
        <w:jc w:val="both"/>
        <w:rPr>
          <w:rFonts w:ascii="Arial" w:hAnsi="Arial" w:cs="Arial"/>
          <w:color w:val="000000"/>
        </w:rPr>
      </w:pPr>
      <w:r w:rsidRPr="00BC74E5">
        <w:rPr>
          <w:rFonts w:ascii="Arial" w:hAnsi="Arial" w:cs="Arial"/>
          <w:color w:val="000000"/>
        </w:rPr>
        <w:t xml:space="preserve"> </w:t>
      </w:r>
    </w:p>
    <w:p w:rsidR="00BC74E5" w:rsidRPr="00BC74E5" w:rsidRDefault="00BC74E5" w:rsidP="00BC74E5">
      <w:pPr>
        <w:autoSpaceDE w:val="0"/>
        <w:autoSpaceDN w:val="0"/>
        <w:adjustRightInd w:val="0"/>
        <w:spacing w:after="0" w:line="240" w:lineRule="auto"/>
        <w:jc w:val="both"/>
        <w:rPr>
          <w:rFonts w:ascii="Arial" w:hAnsi="Arial" w:cs="Arial"/>
          <w:color w:val="000000"/>
        </w:rPr>
      </w:pPr>
      <w:r w:rsidRPr="00BC74E5">
        <w:rPr>
          <w:rFonts w:ascii="Arial" w:hAnsi="Arial" w:cs="Arial"/>
          <w:color w:val="000000"/>
        </w:rPr>
        <w:t xml:space="preserve">Para el grado quinto ocurre algo parecido el 46% de los estudiantes de esta grado muestran un desempeño mínimo en las competencias  exigibles  para el área y </w:t>
      </w:r>
      <w:r>
        <w:rPr>
          <w:rFonts w:ascii="Arial" w:hAnsi="Arial" w:cs="Arial"/>
          <w:color w:val="000000"/>
        </w:rPr>
        <w:t xml:space="preserve">grado evaluado, solo responden </w:t>
      </w:r>
      <w:r w:rsidRPr="00BC74E5">
        <w:rPr>
          <w:rFonts w:ascii="Arial" w:hAnsi="Arial" w:cs="Arial"/>
          <w:color w:val="000000"/>
        </w:rPr>
        <w:t xml:space="preserve">las preguntas de menor complejidad, lo cual lleva a que los docentes realicen planes de mejora en el aula , realizando las evaluaciones con preguntas tipo ICFES. Para el grado noveno se muestra una mejora en los tres niveles, mínimo pasa de 39 a 44%, en satisfactorio que es el nivel esperado pasa de 31 a 34% y en avanzado paso del 4 al 6%, estos estudiantes muestran un desempeño sobresaliente en las competencias esperadas para el área o grado evaluado   </w:t>
      </w:r>
    </w:p>
    <w:p w:rsidR="00BC74E5" w:rsidRPr="00BC74E5" w:rsidRDefault="00BC74E5" w:rsidP="00C2688F">
      <w:pPr>
        <w:autoSpaceDE w:val="0"/>
        <w:autoSpaceDN w:val="0"/>
        <w:adjustRightInd w:val="0"/>
        <w:spacing w:after="0" w:line="240" w:lineRule="auto"/>
        <w:jc w:val="both"/>
        <w:rPr>
          <w:rFonts w:ascii="Arial" w:hAnsi="Arial" w:cs="Arial"/>
          <w:color w:val="000000"/>
        </w:rPr>
      </w:pPr>
    </w:p>
    <w:tbl>
      <w:tblPr>
        <w:tblStyle w:val="Tablaconcuadrcula"/>
        <w:tblW w:w="8747" w:type="dxa"/>
        <w:tblInd w:w="-5" w:type="dxa"/>
        <w:tblLook w:val="04A0" w:firstRow="1" w:lastRow="0" w:firstColumn="1" w:lastColumn="0" w:noHBand="0" w:noVBand="1"/>
      </w:tblPr>
      <w:tblGrid>
        <w:gridCol w:w="1843"/>
        <w:gridCol w:w="1843"/>
        <w:gridCol w:w="1701"/>
        <w:gridCol w:w="1559"/>
        <w:gridCol w:w="1801"/>
      </w:tblGrid>
      <w:tr w:rsidR="00B02980" w:rsidTr="00540383">
        <w:tc>
          <w:tcPr>
            <w:tcW w:w="8747" w:type="dxa"/>
            <w:gridSpan w:val="5"/>
          </w:tcPr>
          <w:p w:rsidR="00B02980" w:rsidRPr="005621CB" w:rsidRDefault="00B02980" w:rsidP="00B02980">
            <w:pPr>
              <w:autoSpaceDE w:val="0"/>
              <w:autoSpaceDN w:val="0"/>
              <w:adjustRightInd w:val="0"/>
              <w:jc w:val="center"/>
              <w:rPr>
                <w:rFonts w:ascii="Arial" w:hAnsi="Arial" w:cs="Arial"/>
                <w:b/>
                <w:color w:val="000000"/>
              </w:rPr>
            </w:pPr>
            <w:r>
              <w:rPr>
                <w:rFonts w:ascii="Arial" w:hAnsi="Arial" w:cs="Arial"/>
                <w:b/>
                <w:color w:val="000000"/>
              </w:rPr>
              <w:t>MATEMATICAS</w:t>
            </w:r>
          </w:p>
        </w:tc>
      </w:tr>
      <w:tr w:rsidR="00B02980" w:rsidTr="00540383">
        <w:tc>
          <w:tcPr>
            <w:tcW w:w="1843"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M3</w:t>
            </w:r>
          </w:p>
        </w:tc>
        <w:tc>
          <w:tcPr>
            <w:tcW w:w="1843"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Avanzado</w:t>
            </w:r>
          </w:p>
        </w:tc>
      </w:tr>
      <w:tr w:rsidR="00B02980" w:rsidTr="00540383">
        <w:tc>
          <w:tcPr>
            <w:tcW w:w="1843" w:type="dxa"/>
          </w:tcPr>
          <w:p w:rsidR="00B02980" w:rsidRPr="004E16F0" w:rsidRDefault="00B02980" w:rsidP="00540383">
            <w:pPr>
              <w:autoSpaceDE w:val="0"/>
              <w:autoSpaceDN w:val="0"/>
              <w:adjustRightInd w:val="0"/>
              <w:rPr>
                <w:rFonts w:ascii="Arial" w:hAnsi="Arial" w:cs="Arial"/>
                <w:color w:val="000000"/>
              </w:rPr>
            </w:pPr>
            <w:r w:rsidRPr="004E16F0">
              <w:rPr>
                <w:rFonts w:ascii="Arial" w:hAnsi="Arial" w:cs="Arial"/>
                <w:color w:val="000000"/>
              </w:rPr>
              <w:t>2012</w:t>
            </w:r>
          </w:p>
        </w:tc>
        <w:tc>
          <w:tcPr>
            <w:tcW w:w="1843" w:type="dxa"/>
          </w:tcPr>
          <w:p w:rsidR="00B02980" w:rsidRPr="00063D34" w:rsidRDefault="00713EC4" w:rsidP="00063D34">
            <w:pPr>
              <w:autoSpaceDE w:val="0"/>
              <w:autoSpaceDN w:val="0"/>
              <w:adjustRightInd w:val="0"/>
              <w:rPr>
                <w:rFonts w:ascii="Arial" w:hAnsi="Arial" w:cs="Arial"/>
                <w:color w:val="000000"/>
              </w:rPr>
            </w:pPr>
            <w:r w:rsidRPr="00063D34">
              <w:rPr>
                <w:rFonts w:ascii="Arial" w:hAnsi="Arial" w:cs="Arial"/>
                <w:color w:val="000000"/>
              </w:rPr>
              <w:t>23</w:t>
            </w:r>
            <w:r w:rsidR="0011503D">
              <w:rPr>
                <w:rFonts w:ascii="Arial" w:hAnsi="Arial" w:cs="Arial"/>
                <w:color w:val="000000"/>
              </w:rPr>
              <w:t>%</w:t>
            </w:r>
          </w:p>
        </w:tc>
        <w:tc>
          <w:tcPr>
            <w:tcW w:w="1701" w:type="dxa"/>
          </w:tcPr>
          <w:p w:rsidR="00B02980" w:rsidRPr="00063D34" w:rsidRDefault="00713EC4" w:rsidP="00063D34">
            <w:pPr>
              <w:autoSpaceDE w:val="0"/>
              <w:autoSpaceDN w:val="0"/>
              <w:adjustRightInd w:val="0"/>
              <w:rPr>
                <w:rFonts w:ascii="Arial" w:hAnsi="Arial" w:cs="Arial"/>
                <w:color w:val="000000"/>
              </w:rPr>
            </w:pPr>
            <w:r w:rsidRPr="00063D34">
              <w:rPr>
                <w:rFonts w:ascii="Arial" w:hAnsi="Arial" w:cs="Arial"/>
                <w:color w:val="000000"/>
              </w:rPr>
              <w:t>27</w:t>
            </w:r>
            <w:r w:rsidR="0011503D">
              <w:rPr>
                <w:rFonts w:ascii="Arial" w:hAnsi="Arial" w:cs="Arial"/>
                <w:color w:val="000000"/>
              </w:rPr>
              <w:t>%</w:t>
            </w:r>
          </w:p>
        </w:tc>
        <w:tc>
          <w:tcPr>
            <w:tcW w:w="1559" w:type="dxa"/>
          </w:tcPr>
          <w:p w:rsidR="00B02980" w:rsidRPr="00063D34" w:rsidRDefault="00713EC4" w:rsidP="00063D34">
            <w:pPr>
              <w:autoSpaceDE w:val="0"/>
              <w:autoSpaceDN w:val="0"/>
              <w:adjustRightInd w:val="0"/>
              <w:rPr>
                <w:rFonts w:ascii="Arial" w:hAnsi="Arial" w:cs="Arial"/>
                <w:color w:val="000000"/>
              </w:rPr>
            </w:pPr>
            <w:r w:rsidRPr="00063D34">
              <w:rPr>
                <w:rFonts w:ascii="Arial" w:hAnsi="Arial" w:cs="Arial"/>
                <w:color w:val="000000"/>
              </w:rPr>
              <w:t>25</w:t>
            </w:r>
            <w:r w:rsidR="0011503D">
              <w:rPr>
                <w:rFonts w:ascii="Arial" w:hAnsi="Arial" w:cs="Arial"/>
                <w:color w:val="000000"/>
              </w:rPr>
              <w:t>%</w:t>
            </w:r>
          </w:p>
        </w:tc>
        <w:tc>
          <w:tcPr>
            <w:tcW w:w="1801" w:type="dxa"/>
          </w:tcPr>
          <w:p w:rsidR="00B02980" w:rsidRPr="00063D34" w:rsidRDefault="00713EC4" w:rsidP="00063D34">
            <w:pPr>
              <w:autoSpaceDE w:val="0"/>
              <w:autoSpaceDN w:val="0"/>
              <w:adjustRightInd w:val="0"/>
              <w:rPr>
                <w:rFonts w:ascii="Arial" w:hAnsi="Arial" w:cs="Arial"/>
                <w:color w:val="000000"/>
              </w:rPr>
            </w:pPr>
            <w:r w:rsidRPr="00063D34">
              <w:rPr>
                <w:rFonts w:ascii="Arial" w:hAnsi="Arial" w:cs="Arial"/>
                <w:color w:val="000000"/>
              </w:rPr>
              <w:t>25</w:t>
            </w:r>
            <w:r w:rsidR="0011503D">
              <w:rPr>
                <w:rFonts w:ascii="Arial" w:hAnsi="Arial" w:cs="Arial"/>
                <w:color w:val="000000"/>
              </w:rPr>
              <w:t>%</w:t>
            </w:r>
          </w:p>
        </w:tc>
      </w:tr>
      <w:tr w:rsidR="00B02980" w:rsidTr="00540383">
        <w:tc>
          <w:tcPr>
            <w:tcW w:w="1843" w:type="dxa"/>
          </w:tcPr>
          <w:p w:rsidR="00B02980" w:rsidRPr="00D70F84" w:rsidRDefault="00B02980" w:rsidP="00540383">
            <w:pPr>
              <w:autoSpaceDE w:val="0"/>
              <w:autoSpaceDN w:val="0"/>
              <w:adjustRightInd w:val="0"/>
              <w:jc w:val="both"/>
              <w:rPr>
                <w:rFonts w:ascii="Arial" w:hAnsi="Arial" w:cs="Arial"/>
                <w:color w:val="000000"/>
              </w:rPr>
            </w:pPr>
            <w:r>
              <w:rPr>
                <w:rFonts w:ascii="Arial" w:hAnsi="Arial" w:cs="Arial"/>
                <w:color w:val="000000"/>
              </w:rPr>
              <w:t>2013</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22</w:t>
            </w:r>
            <w:r w:rsidR="00923269">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28</w:t>
            </w:r>
            <w:r w:rsidR="00923269">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24</w:t>
            </w:r>
            <w:r w:rsidR="00923269">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25</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2014</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23</w:t>
            </w:r>
            <w:r w:rsidR="00923269">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27</w:t>
            </w:r>
            <w:r w:rsidR="00923269">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25</w:t>
            </w:r>
            <w:r w:rsidR="00923269">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25</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2015</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23</w:t>
            </w:r>
            <w:r w:rsidR="00923269">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26</w:t>
            </w:r>
            <w:r w:rsidR="00923269">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23</w:t>
            </w:r>
            <w:r w:rsidR="00923269">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29</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2016</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20</w:t>
            </w:r>
            <w:r w:rsidR="00923269">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24</w:t>
            </w:r>
            <w:r w:rsidR="00923269">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25</w:t>
            </w:r>
            <w:r w:rsidR="00923269">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31</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2017</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23</w:t>
            </w:r>
            <w:r w:rsidR="00923269">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34</w:t>
            </w:r>
            <w:r w:rsidR="00923269">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22</w:t>
            </w:r>
            <w:r w:rsidR="00923269">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21</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p>
        </w:tc>
        <w:tc>
          <w:tcPr>
            <w:tcW w:w="1843" w:type="dxa"/>
          </w:tcPr>
          <w:p w:rsidR="00B02980" w:rsidRPr="009A6C71" w:rsidRDefault="00B02980" w:rsidP="00540383">
            <w:pPr>
              <w:autoSpaceDE w:val="0"/>
              <w:autoSpaceDN w:val="0"/>
              <w:adjustRightInd w:val="0"/>
              <w:jc w:val="both"/>
              <w:rPr>
                <w:rFonts w:ascii="Arial" w:hAnsi="Arial" w:cs="Arial"/>
                <w:color w:val="000000"/>
              </w:rPr>
            </w:pPr>
          </w:p>
        </w:tc>
        <w:tc>
          <w:tcPr>
            <w:tcW w:w="1701" w:type="dxa"/>
          </w:tcPr>
          <w:p w:rsidR="00B02980" w:rsidRPr="009A6C71" w:rsidRDefault="00B02980" w:rsidP="00540383">
            <w:pPr>
              <w:autoSpaceDE w:val="0"/>
              <w:autoSpaceDN w:val="0"/>
              <w:adjustRightInd w:val="0"/>
              <w:jc w:val="both"/>
              <w:rPr>
                <w:rFonts w:ascii="Arial" w:hAnsi="Arial" w:cs="Arial"/>
                <w:color w:val="000000"/>
              </w:rPr>
            </w:pPr>
          </w:p>
        </w:tc>
        <w:tc>
          <w:tcPr>
            <w:tcW w:w="1559" w:type="dxa"/>
          </w:tcPr>
          <w:p w:rsidR="00B02980" w:rsidRPr="009A6C71" w:rsidRDefault="00B02980" w:rsidP="00540383">
            <w:pPr>
              <w:autoSpaceDE w:val="0"/>
              <w:autoSpaceDN w:val="0"/>
              <w:adjustRightInd w:val="0"/>
              <w:jc w:val="both"/>
              <w:rPr>
                <w:rFonts w:ascii="Arial" w:hAnsi="Arial" w:cs="Arial"/>
                <w:color w:val="000000"/>
              </w:rPr>
            </w:pPr>
          </w:p>
        </w:tc>
        <w:tc>
          <w:tcPr>
            <w:tcW w:w="1801" w:type="dxa"/>
          </w:tcPr>
          <w:p w:rsidR="00B02980" w:rsidRPr="009A6C71" w:rsidRDefault="00B02980" w:rsidP="00540383">
            <w:pPr>
              <w:autoSpaceDE w:val="0"/>
              <w:autoSpaceDN w:val="0"/>
              <w:adjustRightInd w:val="0"/>
              <w:jc w:val="both"/>
              <w:rPr>
                <w:rFonts w:ascii="Arial" w:hAnsi="Arial" w:cs="Arial"/>
                <w:color w:val="000000"/>
              </w:rPr>
            </w:pPr>
          </w:p>
        </w:tc>
      </w:tr>
      <w:tr w:rsidR="00B02980" w:rsidTr="00540383">
        <w:tc>
          <w:tcPr>
            <w:tcW w:w="1843" w:type="dxa"/>
          </w:tcPr>
          <w:p w:rsidR="00B02980" w:rsidRPr="002B239D" w:rsidRDefault="00B02980" w:rsidP="00540383">
            <w:pPr>
              <w:autoSpaceDE w:val="0"/>
              <w:autoSpaceDN w:val="0"/>
              <w:adjustRightInd w:val="0"/>
              <w:jc w:val="both"/>
              <w:rPr>
                <w:rFonts w:ascii="Arial" w:hAnsi="Arial" w:cs="Arial"/>
                <w:b/>
                <w:color w:val="000000"/>
              </w:rPr>
            </w:pPr>
            <w:r>
              <w:rPr>
                <w:rFonts w:ascii="Arial" w:hAnsi="Arial" w:cs="Arial"/>
                <w:b/>
                <w:color w:val="000000"/>
              </w:rPr>
              <w:t xml:space="preserve">       M</w:t>
            </w:r>
            <w:r w:rsidRPr="002B239D">
              <w:rPr>
                <w:rFonts w:ascii="Arial" w:hAnsi="Arial" w:cs="Arial"/>
                <w:b/>
                <w:color w:val="000000"/>
              </w:rPr>
              <w:t>5</w:t>
            </w:r>
          </w:p>
        </w:tc>
        <w:tc>
          <w:tcPr>
            <w:tcW w:w="1843"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Avanzado</w:t>
            </w:r>
          </w:p>
        </w:tc>
      </w:tr>
      <w:tr w:rsidR="00B02980" w:rsidTr="00540383">
        <w:tc>
          <w:tcPr>
            <w:tcW w:w="1843" w:type="dxa"/>
          </w:tcPr>
          <w:p w:rsidR="00B02980" w:rsidRPr="004E16F0" w:rsidRDefault="00B02980" w:rsidP="00540383">
            <w:pPr>
              <w:autoSpaceDE w:val="0"/>
              <w:autoSpaceDN w:val="0"/>
              <w:adjustRightInd w:val="0"/>
              <w:rPr>
                <w:rFonts w:ascii="Arial" w:hAnsi="Arial" w:cs="Arial"/>
                <w:color w:val="000000"/>
              </w:rPr>
            </w:pPr>
            <w:r w:rsidRPr="004E16F0">
              <w:rPr>
                <w:rFonts w:ascii="Arial" w:hAnsi="Arial" w:cs="Arial"/>
                <w:color w:val="000000"/>
              </w:rPr>
              <w:t>2012</w:t>
            </w:r>
          </w:p>
        </w:tc>
        <w:tc>
          <w:tcPr>
            <w:tcW w:w="1843" w:type="dxa"/>
          </w:tcPr>
          <w:p w:rsidR="00B02980" w:rsidRPr="009A6C71" w:rsidRDefault="00B02980" w:rsidP="00540383">
            <w:pPr>
              <w:autoSpaceDE w:val="0"/>
              <w:autoSpaceDN w:val="0"/>
              <w:adjustRightInd w:val="0"/>
              <w:jc w:val="both"/>
              <w:rPr>
                <w:rFonts w:ascii="Arial" w:hAnsi="Arial" w:cs="Arial"/>
                <w:color w:val="000000"/>
              </w:rPr>
            </w:pPr>
            <w:r>
              <w:rPr>
                <w:rFonts w:ascii="Arial" w:hAnsi="Arial" w:cs="Arial"/>
                <w:color w:val="000000"/>
              </w:rPr>
              <w:t>48</w:t>
            </w:r>
            <w:r w:rsidR="0011503D">
              <w:rPr>
                <w:rFonts w:ascii="Arial" w:hAnsi="Arial" w:cs="Arial"/>
                <w:color w:val="000000"/>
              </w:rPr>
              <w:t>%</w:t>
            </w:r>
          </w:p>
        </w:tc>
        <w:tc>
          <w:tcPr>
            <w:tcW w:w="1701" w:type="dxa"/>
          </w:tcPr>
          <w:p w:rsidR="00B02980" w:rsidRPr="009A6C71" w:rsidRDefault="00B02980" w:rsidP="00540383">
            <w:pPr>
              <w:autoSpaceDE w:val="0"/>
              <w:autoSpaceDN w:val="0"/>
              <w:adjustRightInd w:val="0"/>
              <w:jc w:val="both"/>
              <w:rPr>
                <w:rFonts w:ascii="Arial" w:hAnsi="Arial" w:cs="Arial"/>
                <w:color w:val="000000"/>
              </w:rPr>
            </w:pPr>
            <w:r>
              <w:rPr>
                <w:rFonts w:ascii="Arial" w:hAnsi="Arial" w:cs="Arial"/>
                <w:color w:val="000000"/>
              </w:rPr>
              <w:t>28</w:t>
            </w:r>
            <w:r w:rsidR="0011503D">
              <w:rPr>
                <w:rFonts w:ascii="Arial" w:hAnsi="Arial" w:cs="Arial"/>
                <w:color w:val="000000"/>
              </w:rPr>
              <w:t>%</w:t>
            </w:r>
          </w:p>
        </w:tc>
        <w:tc>
          <w:tcPr>
            <w:tcW w:w="1559" w:type="dxa"/>
          </w:tcPr>
          <w:p w:rsidR="00B02980" w:rsidRPr="009A6C71" w:rsidRDefault="00B02980" w:rsidP="00540383">
            <w:pPr>
              <w:autoSpaceDE w:val="0"/>
              <w:autoSpaceDN w:val="0"/>
              <w:adjustRightInd w:val="0"/>
              <w:jc w:val="both"/>
              <w:rPr>
                <w:rFonts w:ascii="Arial" w:hAnsi="Arial" w:cs="Arial"/>
                <w:color w:val="000000"/>
              </w:rPr>
            </w:pPr>
            <w:r>
              <w:rPr>
                <w:rFonts w:ascii="Arial" w:hAnsi="Arial" w:cs="Arial"/>
                <w:color w:val="000000"/>
              </w:rPr>
              <w:t>15</w:t>
            </w:r>
            <w:r w:rsidR="00923269">
              <w:rPr>
                <w:rFonts w:ascii="Arial" w:hAnsi="Arial" w:cs="Arial"/>
                <w:color w:val="000000"/>
              </w:rPr>
              <w:t>%</w:t>
            </w:r>
          </w:p>
        </w:tc>
        <w:tc>
          <w:tcPr>
            <w:tcW w:w="1801" w:type="dxa"/>
          </w:tcPr>
          <w:p w:rsidR="00B02980" w:rsidRPr="009A6C71" w:rsidRDefault="00B02980" w:rsidP="00540383">
            <w:pPr>
              <w:autoSpaceDE w:val="0"/>
              <w:autoSpaceDN w:val="0"/>
              <w:adjustRightInd w:val="0"/>
              <w:jc w:val="both"/>
              <w:rPr>
                <w:rFonts w:ascii="Arial" w:hAnsi="Arial" w:cs="Arial"/>
                <w:color w:val="000000"/>
              </w:rPr>
            </w:pPr>
            <w:r>
              <w:rPr>
                <w:rFonts w:ascii="Arial" w:hAnsi="Arial" w:cs="Arial"/>
                <w:color w:val="000000"/>
              </w:rPr>
              <w:t>9</w:t>
            </w:r>
            <w:r w:rsidR="00923269">
              <w:rPr>
                <w:rFonts w:ascii="Arial" w:hAnsi="Arial" w:cs="Arial"/>
                <w:color w:val="000000"/>
              </w:rPr>
              <w:t>%</w:t>
            </w:r>
          </w:p>
        </w:tc>
      </w:tr>
      <w:tr w:rsidR="00B02980" w:rsidTr="00540383">
        <w:tc>
          <w:tcPr>
            <w:tcW w:w="1843" w:type="dxa"/>
          </w:tcPr>
          <w:p w:rsidR="00B02980" w:rsidRPr="00D70F84" w:rsidRDefault="00B02980" w:rsidP="00540383">
            <w:pPr>
              <w:autoSpaceDE w:val="0"/>
              <w:autoSpaceDN w:val="0"/>
              <w:adjustRightInd w:val="0"/>
              <w:jc w:val="both"/>
              <w:rPr>
                <w:rFonts w:ascii="Arial" w:hAnsi="Arial" w:cs="Arial"/>
                <w:color w:val="000000"/>
              </w:rPr>
            </w:pPr>
            <w:r>
              <w:rPr>
                <w:rFonts w:ascii="Arial" w:hAnsi="Arial" w:cs="Arial"/>
                <w:color w:val="000000"/>
              </w:rPr>
              <w:t>2013</w:t>
            </w:r>
          </w:p>
        </w:tc>
        <w:tc>
          <w:tcPr>
            <w:tcW w:w="1843" w:type="dxa"/>
          </w:tcPr>
          <w:p w:rsidR="00B02980" w:rsidRPr="009A6C71" w:rsidRDefault="00B02980" w:rsidP="00540383">
            <w:pPr>
              <w:autoSpaceDE w:val="0"/>
              <w:autoSpaceDN w:val="0"/>
              <w:adjustRightInd w:val="0"/>
              <w:jc w:val="both"/>
              <w:rPr>
                <w:rFonts w:ascii="Arial" w:hAnsi="Arial" w:cs="Arial"/>
                <w:color w:val="000000"/>
              </w:rPr>
            </w:pPr>
            <w:r>
              <w:rPr>
                <w:rFonts w:ascii="Arial" w:hAnsi="Arial" w:cs="Arial"/>
                <w:color w:val="000000"/>
              </w:rPr>
              <w:t>44</w:t>
            </w:r>
            <w:r w:rsidR="0011503D">
              <w:rPr>
                <w:rFonts w:ascii="Arial" w:hAnsi="Arial" w:cs="Arial"/>
                <w:color w:val="000000"/>
              </w:rPr>
              <w:t>%</w:t>
            </w:r>
          </w:p>
        </w:tc>
        <w:tc>
          <w:tcPr>
            <w:tcW w:w="1701" w:type="dxa"/>
          </w:tcPr>
          <w:p w:rsidR="00B02980" w:rsidRPr="009A6C71" w:rsidRDefault="00B02980" w:rsidP="00540383">
            <w:pPr>
              <w:autoSpaceDE w:val="0"/>
              <w:autoSpaceDN w:val="0"/>
              <w:adjustRightInd w:val="0"/>
              <w:jc w:val="both"/>
              <w:rPr>
                <w:rFonts w:ascii="Arial" w:hAnsi="Arial" w:cs="Arial"/>
                <w:color w:val="000000"/>
              </w:rPr>
            </w:pPr>
            <w:r>
              <w:rPr>
                <w:rFonts w:ascii="Arial" w:hAnsi="Arial" w:cs="Arial"/>
                <w:color w:val="000000"/>
              </w:rPr>
              <w:t>29</w:t>
            </w:r>
            <w:r w:rsidR="0011503D">
              <w:rPr>
                <w:rFonts w:ascii="Arial" w:hAnsi="Arial" w:cs="Arial"/>
                <w:color w:val="000000"/>
              </w:rPr>
              <w:t>%</w:t>
            </w:r>
          </w:p>
        </w:tc>
        <w:tc>
          <w:tcPr>
            <w:tcW w:w="1559" w:type="dxa"/>
          </w:tcPr>
          <w:p w:rsidR="00B02980" w:rsidRPr="009A6C71" w:rsidRDefault="00B02980" w:rsidP="00540383">
            <w:pPr>
              <w:autoSpaceDE w:val="0"/>
              <w:autoSpaceDN w:val="0"/>
              <w:adjustRightInd w:val="0"/>
              <w:jc w:val="both"/>
              <w:rPr>
                <w:rFonts w:ascii="Arial" w:hAnsi="Arial" w:cs="Arial"/>
                <w:color w:val="000000"/>
              </w:rPr>
            </w:pPr>
            <w:r>
              <w:rPr>
                <w:rFonts w:ascii="Arial" w:hAnsi="Arial" w:cs="Arial"/>
                <w:color w:val="000000"/>
              </w:rPr>
              <w:t>17</w:t>
            </w:r>
            <w:r w:rsidR="0011503D">
              <w:rPr>
                <w:rFonts w:ascii="Arial" w:hAnsi="Arial" w:cs="Arial"/>
                <w:color w:val="000000"/>
              </w:rPr>
              <w:t>%</w:t>
            </w:r>
          </w:p>
        </w:tc>
        <w:tc>
          <w:tcPr>
            <w:tcW w:w="1801" w:type="dxa"/>
          </w:tcPr>
          <w:p w:rsidR="00B02980" w:rsidRPr="009A6C71" w:rsidRDefault="00B02980" w:rsidP="00540383">
            <w:pPr>
              <w:autoSpaceDE w:val="0"/>
              <w:autoSpaceDN w:val="0"/>
              <w:adjustRightInd w:val="0"/>
              <w:jc w:val="both"/>
              <w:rPr>
                <w:rFonts w:ascii="Arial" w:hAnsi="Arial" w:cs="Arial"/>
                <w:color w:val="000000"/>
              </w:rPr>
            </w:pPr>
            <w:r>
              <w:rPr>
                <w:rFonts w:ascii="Arial" w:hAnsi="Arial" w:cs="Arial"/>
                <w:color w:val="000000"/>
              </w:rPr>
              <w:t>11</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2014</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50</w:t>
            </w:r>
            <w:r w:rsidR="0011503D">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24</w:t>
            </w:r>
            <w:r w:rsidR="0011503D">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15</w:t>
            </w:r>
            <w:r w:rsidR="0011503D">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11</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2015</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46</w:t>
            </w:r>
            <w:r w:rsidR="0011503D">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27</w:t>
            </w:r>
            <w:r w:rsidR="0011503D">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16</w:t>
            </w:r>
            <w:r w:rsidR="0011503D">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11</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2016</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43</w:t>
            </w:r>
            <w:r w:rsidR="0011503D">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27</w:t>
            </w:r>
            <w:r w:rsidR="0011503D">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18</w:t>
            </w:r>
            <w:r w:rsidR="0011503D">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13</w:t>
            </w:r>
            <w:r w:rsidR="00923269">
              <w:rPr>
                <w:rFonts w:ascii="Arial" w:hAnsi="Arial" w:cs="Arial"/>
                <w:color w:val="000000"/>
              </w:rPr>
              <w:t>%</w:t>
            </w:r>
          </w:p>
        </w:tc>
      </w:tr>
      <w:tr w:rsidR="00B02980"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2017</w:t>
            </w:r>
          </w:p>
        </w:tc>
        <w:tc>
          <w:tcPr>
            <w:tcW w:w="1843"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51</w:t>
            </w:r>
            <w:r w:rsidR="0011503D">
              <w:rPr>
                <w:rFonts w:ascii="Arial" w:hAnsi="Arial" w:cs="Arial"/>
                <w:color w:val="000000"/>
              </w:rPr>
              <w:t>%</w:t>
            </w:r>
          </w:p>
        </w:tc>
        <w:tc>
          <w:tcPr>
            <w:tcW w:w="17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26</w:t>
            </w:r>
            <w:r w:rsidR="0011503D">
              <w:rPr>
                <w:rFonts w:ascii="Arial" w:hAnsi="Arial" w:cs="Arial"/>
                <w:color w:val="000000"/>
              </w:rPr>
              <w:t>%</w:t>
            </w:r>
          </w:p>
        </w:tc>
        <w:tc>
          <w:tcPr>
            <w:tcW w:w="1559"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13</w:t>
            </w:r>
            <w:r w:rsidR="0011503D">
              <w:rPr>
                <w:rFonts w:ascii="Arial" w:hAnsi="Arial" w:cs="Arial"/>
                <w:color w:val="000000"/>
              </w:rPr>
              <w:t>%</w:t>
            </w:r>
          </w:p>
        </w:tc>
        <w:tc>
          <w:tcPr>
            <w:tcW w:w="1801" w:type="dxa"/>
          </w:tcPr>
          <w:p w:rsidR="00B02980" w:rsidRPr="009A6C71" w:rsidRDefault="00713EC4" w:rsidP="00540383">
            <w:pPr>
              <w:autoSpaceDE w:val="0"/>
              <w:autoSpaceDN w:val="0"/>
              <w:adjustRightInd w:val="0"/>
              <w:jc w:val="both"/>
              <w:rPr>
                <w:rFonts w:ascii="Arial" w:hAnsi="Arial" w:cs="Arial"/>
                <w:color w:val="000000"/>
              </w:rPr>
            </w:pPr>
            <w:r>
              <w:rPr>
                <w:rFonts w:ascii="Arial" w:hAnsi="Arial" w:cs="Arial"/>
                <w:color w:val="000000"/>
              </w:rPr>
              <w:t>10</w:t>
            </w:r>
            <w:r w:rsidR="00923269">
              <w:rPr>
                <w:rFonts w:ascii="Arial" w:hAnsi="Arial" w:cs="Arial"/>
                <w:color w:val="000000"/>
              </w:rPr>
              <w:t>%</w:t>
            </w:r>
          </w:p>
        </w:tc>
      </w:tr>
    </w:tbl>
    <w:p w:rsidR="008E7BC8" w:rsidRDefault="008E7BC8" w:rsidP="00B02980">
      <w:pPr>
        <w:autoSpaceDE w:val="0"/>
        <w:autoSpaceDN w:val="0"/>
        <w:adjustRightInd w:val="0"/>
        <w:spacing w:after="0" w:line="240" w:lineRule="auto"/>
        <w:jc w:val="both"/>
        <w:rPr>
          <w:rFonts w:ascii="Arial" w:hAnsi="Arial" w:cs="Arial"/>
          <w:color w:val="000000"/>
        </w:rPr>
      </w:pPr>
    </w:p>
    <w:tbl>
      <w:tblPr>
        <w:tblStyle w:val="Tablaconcuadrcula"/>
        <w:tblW w:w="8747" w:type="dxa"/>
        <w:tblInd w:w="-5" w:type="dxa"/>
        <w:tblLook w:val="04A0" w:firstRow="1" w:lastRow="0" w:firstColumn="1" w:lastColumn="0" w:noHBand="0" w:noVBand="1"/>
      </w:tblPr>
      <w:tblGrid>
        <w:gridCol w:w="1843"/>
        <w:gridCol w:w="1843"/>
        <w:gridCol w:w="1701"/>
        <w:gridCol w:w="1559"/>
        <w:gridCol w:w="1801"/>
      </w:tblGrid>
      <w:tr w:rsidR="00B02980" w:rsidTr="00540383">
        <w:tc>
          <w:tcPr>
            <w:tcW w:w="1843"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M9</w:t>
            </w:r>
          </w:p>
        </w:tc>
        <w:tc>
          <w:tcPr>
            <w:tcW w:w="1843"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Insuficiente</w:t>
            </w:r>
          </w:p>
        </w:tc>
        <w:tc>
          <w:tcPr>
            <w:tcW w:w="1701"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Mínimo</w:t>
            </w:r>
          </w:p>
        </w:tc>
        <w:tc>
          <w:tcPr>
            <w:tcW w:w="1559"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Satisfactorio</w:t>
            </w:r>
          </w:p>
        </w:tc>
        <w:tc>
          <w:tcPr>
            <w:tcW w:w="1801" w:type="dxa"/>
          </w:tcPr>
          <w:p w:rsidR="00B02980" w:rsidRDefault="00B02980" w:rsidP="00540383">
            <w:pPr>
              <w:autoSpaceDE w:val="0"/>
              <w:autoSpaceDN w:val="0"/>
              <w:adjustRightInd w:val="0"/>
              <w:jc w:val="center"/>
              <w:rPr>
                <w:rFonts w:ascii="Arial" w:hAnsi="Arial" w:cs="Arial"/>
                <w:b/>
                <w:color w:val="000000"/>
              </w:rPr>
            </w:pPr>
            <w:r>
              <w:rPr>
                <w:rFonts w:ascii="Arial" w:hAnsi="Arial" w:cs="Arial"/>
                <w:b/>
                <w:color w:val="000000"/>
              </w:rPr>
              <w:t>Avanzado</w:t>
            </w:r>
          </w:p>
        </w:tc>
      </w:tr>
      <w:tr w:rsidR="00B02980" w:rsidTr="00540383">
        <w:tc>
          <w:tcPr>
            <w:tcW w:w="1843" w:type="dxa"/>
          </w:tcPr>
          <w:p w:rsidR="00B02980" w:rsidRPr="004E16F0" w:rsidRDefault="00B02980" w:rsidP="00540383">
            <w:pPr>
              <w:autoSpaceDE w:val="0"/>
              <w:autoSpaceDN w:val="0"/>
              <w:adjustRightInd w:val="0"/>
              <w:rPr>
                <w:rFonts w:ascii="Arial" w:hAnsi="Arial" w:cs="Arial"/>
                <w:color w:val="000000"/>
              </w:rPr>
            </w:pPr>
            <w:r w:rsidRPr="004E16F0">
              <w:rPr>
                <w:rFonts w:ascii="Arial" w:hAnsi="Arial" w:cs="Arial"/>
                <w:color w:val="000000"/>
              </w:rPr>
              <w:t>2012</w:t>
            </w:r>
          </w:p>
        </w:tc>
        <w:tc>
          <w:tcPr>
            <w:tcW w:w="1843" w:type="dxa"/>
          </w:tcPr>
          <w:p w:rsidR="00B02980" w:rsidRPr="00713EC4" w:rsidRDefault="00B02980" w:rsidP="00713EC4">
            <w:pPr>
              <w:autoSpaceDE w:val="0"/>
              <w:autoSpaceDN w:val="0"/>
              <w:adjustRightInd w:val="0"/>
              <w:rPr>
                <w:rFonts w:ascii="Arial" w:hAnsi="Arial" w:cs="Arial"/>
                <w:color w:val="000000"/>
              </w:rPr>
            </w:pPr>
            <w:r w:rsidRPr="00713EC4">
              <w:rPr>
                <w:rFonts w:ascii="Arial" w:hAnsi="Arial" w:cs="Arial"/>
                <w:color w:val="000000"/>
              </w:rPr>
              <w:t>29</w:t>
            </w:r>
          </w:p>
        </w:tc>
        <w:tc>
          <w:tcPr>
            <w:tcW w:w="1701" w:type="dxa"/>
          </w:tcPr>
          <w:p w:rsidR="00B02980" w:rsidRPr="00713EC4" w:rsidRDefault="00B02980" w:rsidP="00713EC4">
            <w:pPr>
              <w:autoSpaceDE w:val="0"/>
              <w:autoSpaceDN w:val="0"/>
              <w:adjustRightInd w:val="0"/>
              <w:rPr>
                <w:rFonts w:ascii="Arial" w:hAnsi="Arial" w:cs="Arial"/>
                <w:color w:val="000000"/>
              </w:rPr>
            </w:pPr>
            <w:r w:rsidRPr="00713EC4">
              <w:rPr>
                <w:rFonts w:ascii="Arial" w:hAnsi="Arial" w:cs="Arial"/>
                <w:color w:val="000000"/>
              </w:rPr>
              <w:t>51</w:t>
            </w:r>
            <w:r w:rsidR="0011503D">
              <w:rPr>
                <w:rFonts w:ascii="Arial" w:hAnsi="Arial" w:cs="Arial"/>
                <w:color w:val="000000"/>
              </w:rPr>
              <w:t>%</w:t>
            </w:r>
          </w:p>
        </w:tc>
        <w:tc>
          <w:tcPr>
            <w:tcW w:w="1559" w:type="dxa"/>
          </w:tcPr>
          <w:p w:rsidR="00B02980" w:rsidRPr="00713EC4" w:rsidRDefault="00B02980" w:rsidP="00713EC4">
            <w:pPr>
              <w:autoSpaceDE w:val="0"/>
              <w:autoSpaceDN w:val="0"/>
              <w:adjustRightInd w:val="0"/>
              <w:rPr>
                <w:rFonts w:ascii="Arial" w:hAnsi="Arial" w:cs="Arial"/>
                <w:color w:val="000000"/>
              </w:rPr>
            </w:pPr>
            <w:r w:rsidRPr="00713EC4">
              <w:rPr>
                <w:rFonts w:ascii="Arial" w:hAnsi="Arial" w:cs="Arial"/>
                <w:color w:val="000000"/>
              </w:rPr>
              <w:t>16</w:t>
            </w:r>
            <w:r w:rsidR="0011503D">
              <w:rPr>
                <w:rFonts w:ascii="Arial" w:hAnsi="Arial" w:cs="Arial"/>
                <w:color w:val="000000"/>
              </w:rPr>
              <w:t>%</w:t>
            </w:r>
          </w:p>
        </w:tc>
        <w:tc>
          <w:tcPr>
            <w:tcW w:w="1801" w:type="dxa"/>
          </w:tcPr>
          <w:p w:rsidR="00B02980" w:rsidRPr="00713EC4" w:rsidRDefault="00B02980" w:rsidP="00713EC4">
            <w:pPr>
              <w:autoSpaceDE w:val="0"/>
              <w:autoSpaceDN w:val="0"/>
              <w:adjustRightInd w:val="0"/>
              <w:rPr>
                <w:rFonts w:ascii="Arial" w:hAnsi="Arial" w:cs="Arial"/>
                <w:color w:val="000000"/>
              </w:rPr>
            </w:pPr>
            <w:r w:rsidRPr="00713EC4">
              <w:rPr>
                <w:rFonts w:ascii="Arial" w:hAnsi="Arial" w:cs="Arial"/>
                <w:color w:val="000000"/>
              </w:rPr>
              <w:t>4</w:t>
            </w:r>
            <w:r w:rsidR="00923269">
              <w:rPr>
                <w:rFonts w:ascii="Arial" w:hAnsi="Arial" w:cs="Arial"/>
                <w:color w:val="000000"/>
              </w:rPr>
              <w:t>%</w:t>
            </w:r>
          </w:p>
        </w:tc>
      </w:tr>
      <w:tr w:rsidR="00B02980" w:rsidRPr="009A6C71" w:rsidTr="00540383">
        <w:tc>
          <w:tcPr>
            <w:tcW w:w="1843" w:type="dxa"/>
          </w:tcPr>
          <w:p w:rsidR="00B02980" w:rsidRPr="00D70F84" w:rsidRDefault="00B02980" w:rsidP="00540383">
            <w:pPr>
              <w:autoSpaceDE w:val="0"/>
              <w:autoSpaceDN w:val="0"/>
              <w:adjustRightInd w:val="0"/>
              <w:jc w:val="both"/>
              <w:rPr>
                <w:rFonts w:ascii="Arial" w:hAnsi="Arial" w:cs="Arial"/>
                <w:color w:val="000000"/>
              </w:rPr>
            </w:pPr>
            <w:r>
              <w:rPr>
                <w:rFonts w:ascii="Arial" w:hAnsi="Arial" w:cs="Arial"/>
                <w:color w:val="000000"/>
              </w:rPr>
              <w:t>2013</w:t>
            </w:r>
          </w:p>
        </w:tc>
        <w:tc>
          <w:tcPr>
            <w:tcW w:w="1843"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30</w:t>
            </w:r>
            <w:r w:rsidR="0011503D">
              <w:rPr>
                <w:rFonts w:ascii="Arial" w:hAnsi="Arial" w:cs="Arial"/>
                <w:color w:val="000000"/>
              </w:rPr>
              <w:t>%</w:t>
            </w:r>
          </w:p>
        </w:tc>
        <w:tc>
          <w:tcPr>
            <w:tcW w:w="17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51</w:t>
            </w:r>
            <w:r w:rsidR="0011503D">
              <w:rPr>
                <w:rFonts w:ascii="Arial" w:hAnsi="Arial" w:cs="Arial"/>
                <w:color w:val="000000"/>
              </w:rPr>
              <w:t>%</w:t>
            </w:r>
          </w:p>
        </w:tc>
        <w:tc>
          <w:tcPr>
            <w:tcW w:w="1559"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15</w:t>
            </w:r>
            <w:r w:rsidR="0011503D">
              <w:rPr>
                <w:rFonts w:ascii="Arial" w:hAnsi="Arial" w:cs="Arial"/>
                <w:color w:val="000000"/>
              </w:rPr>
              <w:t>%</w:t>
            </w:r>
          </w:p>
        </w:tc>
        <w:tc>
          <w:tcPr>
            <w:tcW w:w="18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3</w:t>
            </w:r>
            <w:r w:rsidR="00923269">
              <w:rPr>
                <w:rFonts w:ascii="Arial" w:hAnsi="Arial" w:cs="Arial"/>
                <w:color w:val="000000"/>
              </w:rPr>
              <w:t>%</w:t>
            </w:r>
          </w:p>
        </w:tc>
      </w:tr>
      <w:tr w:rsidR="00B02980" w:rsidRPr="009A6C71"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lastRenderedPageBreak/>
              <w:t>2014</w:t>
            </w:r>
          </w:p>
        </w:tc>
        <w:tc>
          <w:tcPr>
            <w:tcW w:w="1843"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37</w:t>
            </w:r>
            <w:r w:rsidR="0011503D">
              <w:rPr>
                <w:rFonts w:ascii="Arial" w:hAnsi="Arial" w:cs="Arial"/>
                <w:color w:val="000000"/>
              </w:rPr>
              <w:t>%</w:t>
            </w:r>
          </w:p>
        </w:tc>
        <w:tc>
          <w:tcPr>
            <w:tcW w:w="17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45</w:t>
            </w:r>
            <w:r w:rsidR="0011503D">
              <w:rPr>
                <w:rFonts w:ascii="Arial" w:hAnsi="Arial" w:cs="Arial"/>
                <w:color w:val="000000"/>
              </w:rPr>
              <w:t>%</w:t>
            </w:r>
          </w:p>
        </w:tc>
        <w:tc>
          <w:tcPr>
            <w:tcW w:w="1559"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15</w:t>
            </w:r>
            <w:r w:rsidR="0011503D">
              <w:rPr>
                <w:rFonts w:ascii="Arial" w:hAnsi="Arial" w:cs="Arial"/>
                <w:color w:val="000000"/>
              </w:rPr>
              <w:t>%</w:t>
            </w:r>
          </w:p>
        </w:tc>
        <w:tc>
          <w:tcPr>
            <w:tcW w:w="18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4</w:t>
            </w:r>
            <w:r w:rsidR="00923269">
              <w:rPr>
                <w:rFonts w:ascii="Arial" w:hAnsi="Arial" w:cs="Arial"/>
                <w:color w:val="000000"/>
              </w:rPr>
              <w:t>%</w:t>
            </w:r>
          </w:p>
        </w:tc>
      </w:tr>
      <w:tr w:rsidR="00B02980" w:rsidRPr="009A6C71"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2015</w:t>
            </w:r>
          </w:p>
        </w:tc>
        <w:tc>
          <w:tcPr>
            <w:tcW w:w="1843"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34</w:t>
            </w:r>
            <w:r w:rsidR="0011503D">
              <w:rPr>
                <w:rFonts w:ascii="Arial" w:hAnsi="Arial" w:cs="Arial"/>
                <w:color w:val="000000"/>
              </w:rPr>
              <w:t>%</w:t>
            </w:r>
          </w:p>
        </w:tc>
        <w:tc>
          <w:tcPr>
            <w:tcW w:w="17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50</w:t>
            </w:r>
            <w:r w:rsidR="0011503D">
              <w:rPr>
                <w:rFonts w:ascii="Arial" w:hAnsi="Arial" w:cs="Arial"/>
                <w:color w:val="000000"/>
              </w:rPr>
              <w:t>%</w:t>
            </w:r>
          </w:p>
        </w:tc>
        <w:tc>
          <w:tcPr>
            <w:tcW w:w="1559"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13</w:t>
            </w:r>
            <w:r w:rsidR="0011503D">
              <w:rPr>
                <w:rFonts w:ascii="Arial" w:hAnsi="Arial" w:cs="Arial"/>
                <w:color w:val="000000"/>
              </w:rPr>
              <w:t>%</w:t>
            </w:r>
          </w:p>
        </w:tc>
        <w:tc>
          <w:tcPr>
            <w:tcW w:w="18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3</w:t>
            </w:r>
            <w:r w:rsidR="00923269">
              <w:rPr>
                <w:rFonts w:ascii="Arial" w:hAnsi="Arial" w:cs="Arial"/>
                <w:color w:val="000000"/>
              </w:rPr>
              <w:t>%</w:t>
            </w:r>
          </w:p>
        </w:tc>
      </w:tr>
      <w:tr w:rsidR="00B02980" w:rsidRPr="009A6C71"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2016</w:t>
            </w:r>
          </w:p>
        </w:tc>
        <w:tc>
          <w:tcPr>
            <w:tcW w:w="1843"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28</w:t>
            </w:r>
            <w:r w:rsidR="0011503D">
              <w:rPr>
                <w:rFonts w:ascii="Arial" w:hAnsi="Arial" w:cs="Arial"/>
                <w:color w:val="000000"/>
              </w:rPr>
              <w:t>%</w:t>
            </w:r>
          </w:p>
        </w:tc>
        <w:tc>
          <w:tcPr>
            <w:tcW w:w="17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48</w:t>
            </w:r>
            <w:r w:rsidR="0011503D">
              <w:rPr>
                <w:rFonts w:ascii="Arial" w:hAnsi="Arial" w:cs="Arial"/>
                <w:color w:val="000000"/>
              </w:rPr>
              <w:t>%</w:t>
            </w:r>
          </w:p>
        </w:tc>
        <w:tc>
          <w:tcPr>
            <w:tcW w:w="1559"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18</w:t>
            </w:r>
            <w:r w:rsidR="0011503D">
              <w:rPr>
                <w:rFonts w:ascii="Arial" w:hAnsi="Arial" w:cs="Arial"/>
                <w:color w:val="000000"/>
              </w:rPr>
              <w:t>%</w:t>
            </w:r>
          </w:p>
        </w:tc>
        <w:tc>
          <w:tcPr>
            <w:tcW w:w="18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6</w:t>
            </w:r>
            <w:r w:rsidR="00923269">
              <w:rPr>
                <w:rFonts w:ascii="Arial" w:hAnsi="Arial" w:cs="Arial"/>
                <w:color w:val="000000"/>
              </w:rPr>
              <w:t>%</w:t>
            </w:r>
          </w:p>
        </w:tc>
      </w:tr>
      <w:tr w:rsidR="00B02980" w:rsidRPr="009A6C71" w:rsidTr="00540383">
        <w:tc>
          <w:tcPr>
            <w:tcW w:w="1843" w:type="dxa"/>
          </w:tcPr>
          <w:p w:rsidR="00B02980" w:rsidRDefault="00B02980" w:rsidP="00540383">
            <w:pPr>
              <w:autoSpaceDE w:val="0"/>
              <w:autoSpaceDN w:val="0"/>
              <w:adjustRightInd w:val="0"/>
              <w:jc w:val="both"/>
              <w:rPr>
                <w:rFonts w:ascii="Arial" w:hAnsi="Arial" w:cs="Arial"/>
                <w:color w:val="000000"/>
              </w:rPr>
            </w:pPr>
            <w:r>
              <w:rPr>
                <w:rFonts w:ascii="Arial" w:hAnsi="Arial" w:cs="Arial"/>
                <w:color w:val="000000"/>
              </w:rPr>
              <w:t>2017</w:t>
            </w:r>
          </w:p>
        </w:tc>
        <w:tc>
          <w:tcPr>
            <w:tcW w:w="1843"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32</w:t>
            </w:r>
            <w:r w:rsidR="0011503D">
              <w:rPr>
                <w:rFonts w:ascii="Arial" w:hAnsi="Arial" w:cs="Arial"/>
                <w:color w:val="000000"/>
              </w:rPr>
              <w:t>%</w:t>
            </w:r>
          </w:p>
        </w:tc>
        <w:tc>
          <w:tcPr>
            <w:tcW w:w="17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51</w:t>
            </w:r>
            <w:r w:rsidR="0011503D">
              <w:rPr>
                <w:rFonts w:ascii="Arial" w:hAnsi="Arial" w:cs="Arial"/>
                <w:color w:val="000000"/>
              </w:rPr>
              <w:t>%</w:t>
            </w:r>
          </w:p>
        </w:tc>
        <w:tc>
          <w:tcPr>
            <w:tcW w:w="1559"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13</w:t>
            </w:r>
            <w:r w:rsidR="0011503D">
              <w:rPr>
                <w:rFonts w:ascii="Arial" w:hAnsi="Arial" w:cs="Arial"/>
                <w:color w:val="000000"/>
              </w:rPr>
              <w:t>%</w:t>
            </w:r>
          </w:p>
        </w:tc>
        <w:tc>
          <w:tcPr>
            <w:tcW w:w="1801" w:type="dxa"/>
          </w:tcPr>
          <w:p w:rsidR="00B02980" w:rsidRPr="009A6C71" w:rsidRDefault="00B02980" w:rsidP="00713EC4">
            <w:pPr>
              <w:autoSpaceDE w:val="0"/>
              <w:autoSpaceDN w:val="0"/>
              <w:adjustRightInd w:val="0"/>
              <w:rPr>
                <w:rFonts w:ascii="Arial" w:hAnsi="Arial" w:cs="Arial"/>
                <w:color w:val="000000"/>
              </w:rPr>
            </w:pPr>
            <w:r>
              <w:rPr>
                <w:rFonts w:ascii="Arial" w:hAnsi="Arial" w:cs="Arial"/>
                <w:color w:val="000000"/>
              </w:rPr>
              <w:t>4</w:t>
            </w:r>
            <w:r w:rsidR="00923269">
              <w:rPr>
                <w:rFonts w:ascii="Arial" w:hAnsi="Arial" w:cs="Arial"/>
                <w:color w:val="000000"/>
              </w:rPr>
              <w:t>%</w:t>
            </w:r>
          </w:p>
        </w:tc>
      </w:tr>
    </w:tbl>
    <w:p w:rsidR="00613CA1" w:rsidRDefault="00137263" w:rsidP="00137263">
      <w:pPr>
        <w:jc w:val="both"/>
        <w:rPr>
          <w:rFonts w:ascii="Arial" w:hAnsi="Arial" w:cs="Arial"/>
          <w:color w:val="000000"/>
        </w:rPr>
      </w:pPr>
      <w:r w:rsidRPr="00137263">
        <w:rPr>
          <w:rFonts w:ascii="Arial" w:hAnsi="Arial" w:cs="Arial"/>
          <w:color w:val="000000"/>
        </w:rPr>
        <w:t>Para el área de matemáticas se muestra un retroceso en todos los niveles en 3°,5° y 9° los estudiantes de estos grados no alcanzan a contestar las preguntas de menor complejidad lo cual nos lleva a enfocarnos más en esta área, revisando las estrategias de acompañamiento a las instituciones educativas y los ejes temático</w:t>
      </w:r>
      <w:r w:rsidR="00613CA1">
        <w:rPr>
          <w:rFonts w:ascii="Arial" w:hAnsi="Arial" w:cs="Arial"/>
          <w:color w:val="000000"/>
        </w:rPr>
        <w:t>s del plan de formación docente.</w:t>
      </w:r>
    </w:p>
    <w:p w:rsidR="00613CA1" w:rsidRDefault="00137263" w:rsidP="00137263">
      <w:pPr>
        <w:jc w:val="both"/>
        <w:rPr>
          <w:rFonts w:ascii="Arial" w:hAnsi="Arial" w:cs="Arial"/>
          <w:color w:val="000000"/>
        </w:rPr>
      </w:pPr>
      <w:r w:rsidRPr="00137263">
        <w:rPr>
          <w:rFonts w:ascii="Arial" w:hAnsi="Arial" w:cs="Arial"/>
          <w:color w:val="000000"/>
        </w:rPr>
        <w:t xml:space="preserve"> </w:t>
      </w:r>
      <w:r w:rsidR="00613CA1" w:rsidRPr="00613CA1">
        <w:rPr>
          <w:rFonts w:ascii="Arial" w:hAnsi="Arial" w:cs="Arial"/>
          <w:noProof/>
          <w:color w:val="000000"/>
          <w:lang w:eastAsia="es-CO"/>
        </w:rPr>
        <w:drawing>
          <wp:inline distT="0" distB="0" distL="0" distR="0">
            <wp:extent cx="9525" cy="95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13CA1" w:rsidRDefault="0073320E" w:rsidP="00137263">
      <w:pPr>
        <w:jc w:val="both"/>
        <w:rPr>
          <w:rFonts w:ascii="Arial" w:hAnsi="Arial" w:cs="Arial"/>
          <w:color w:val="000000"/>
        </w:rPr>
      </w:pPr>
      <w:r>
        <w:rPr>
          <w:noProof/>
          <w:lang w:eastAsia="es-CO"/>
        </w:rPr>
        <w:drawing>
          <wp:inline distT="0" distB="0" distL="0" distR="0" wp14:anchorId="3E656EED" wp14:editId="70318963">
            <wp:extent cx="4686300" cy="426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11" t="25401" r="31772" b="8022"/>
                    <a:stretch/>
                  </pic:blipFill>
                  <pic:spPr bwMode="auto">
                    <a:xfrm>
                      <a:off x="0" y="0"/>
                      <a:ext cx="4686300" cy="4267200"/>
                    </a:xfrm>
                    <a:prstGeom prst="rect">
                      <a:avLst/>
                    </a:prstGeom>
                    <a:ln>
                      <a:noFill/>
                    </a:ln>
                    <a:extLst>
                      <a:ext uri="{53640926-AAD7-44D8-BBD7-CCE9431645EC}">
                        <a14:shadowObscured xmlns:a14="http://schemas.microsoft.com/office/drawing/2010/main"/>
                      </a:ext>
                    </a:extLst>
                  </pic:spPr>
                </pic:pic>
              </a:graphicData>
            </a:graphic>
          </wp:inline>
        </w:drawing>
      </w:r>
    </w:p>
    <w:p w:rsidR="008E7BC8" w:rsidRDefault="0073320E" w:rsidP="00137263">
      <w:pPr>
        <w:jc w:val="both"/>
        <w:rPr>
          <w:rFonts w:ascii="Arial" w:hAnsi="Arial" w:cs="Arial"/>
          <w:color w:val="000000"/>
        </w:rPr>
      </w:pPr>
      <w:r>
        <w:rPr>
          <w:noProof/>
          <w:lang w:eastAsia="es-CO"/>
        </w:rPr>
        <w:drawing>
          <wp:inline distT="0" distB="0" distL="0" distR="0" wp14:anchorId="07491E5A" wp14:editId="24DC7973">
            <wp:extent cx="4695825" cy="19431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89" t="40967" r="33808" b="26209"/>
                    <a:stretch/>
                  </pic:blipFill>
                  <pic:spPr bwMode="auto">
                    <a:xfrm>
                      <a:off x="0" y="0"/>
                      <a:ext cx="4695825" cy="1943100"/>
                    </a:xfrm>
                    <a:prstGeom prst="rect">
                      <a:avLst/>
                    </a:prstGeom>
                    <a:ln>
                      <a:noFill/>
                    </a:ln>
                    <a:extLst>
                      <a:ext uri="{53640926-AAD7-44D8-BBD7-CCE9431645EC}">
                        <a14:shadowObscured xmlns:a14="http://schemas.microsoft.com/office/drawing/2010/main"/>
                      </a:ext>
                    </a:extLst>
                  </pic:spPr>
                </pic:pic>
              </a:graphicData>
            </a:graphic>
          </wp:inline>
        </w:drawing>
      </w:r>
    </w:p>
    <w:p w:rsidR="008E7BC8" w:rsidRPr="00391E08" w:rsidRDefault="008E7BC8" w:rsidP="00137263">
      <w:pPr>
        <w:jc w:val="both"/>
        <w:rPr>
          <w:rFonts w:ascii="Arial" w:hAnsi="Arial" w:cs="Arial"/>
          <w:b/>
          <w:color w:val="000000"/>
        </w:rPr>
      </w:pPr>
    </w:p>
    <w:p w:rsidR="00137263" w:rsidRPr="00BC74E5" w:rsidRDefault="00137263" w:rsidP="00C2688F">
      <w:pPr>
        <w:autoSpaceDE w:val="0"/>
        <w:autoSpaceDN w:val="0"/>
        <w:adjustRightInd w:val="0"/>
        <w:spacing w:after="0" w:line="240" w:lineRule="auto"/>
        <w:jc w:val="both"/>
        <w:rPr>
          <w:rFonts w:ascii="Arial" w:hAnsi="Arial" w:cs="Arial"/>
          <w:color w:val="000000"/>
        </w:rPr>
      </w:pPr>
    </w:p>
    <w:p w:rsidR="00BC74E5" w:rsidRDefault="00267694" w:rsidP="00C2688F">
      <w:pPr>
        <w:autoSpaceDE w:val="0"/>
        <w:autoSpaceDN w:val="0"/>
        <w:adjustRightInd w:val="0"/>
        <w:spacing w:after="0" w:line="240" w:lineRule="auto"/>
        <w:jc w:val="both"/>
        <w:rPr>
          <w:rFonts w:ascii="Arial" w:hAnsi="Arial" w:cs="Arial"/>
          <w:color w:val="000000"/>
        </w:rPr>
      </w:pPr>
      <w:r>
        <w:rPr>
          <w:noProof/>
          <w:sz w:val="19"/>
          <w:lang w:eastAsia="es-CO"/>
        </w:rPr>
        <mc:AlternateContent>
          <mc:Choice Requires="wpg">
            <w:drawing>
              <wp:anchor distT="0" distB="0" distL="0" distR="0" simplePos="0" relativeHeight="251659264" behindDoc="1" locked="0" layoutInCell="1" allowOverlap="1" wp14:anchorId="0307B2A5" wp14:editId="595D165E">
                <wp:simplePos x="0" y="0"/>
                <wp:positionH relativeFrom="page">
                  <wp:posOffset>1080135</wp:posOffset>
                </wp:positionH>
                <wp:positionV relativeFrom="paragraph">
                  <wp:posOffset>161290</wp:posOffset>
                </wp:positionV>
                <wp:extent cx="5457825" cy="2733675"/>
                <wp:effectExtent l="0" t="0" r="0" b="0"/>
                <wp:wrapTopAndBottom/>
                <wp:docPr id="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825" cy="2733675"/>
                          <a:chOff x="0" y="0"/>
                          <a:chExt cx="5457825" cy="2733675"/>
                        </a:xfrm>
                      </wpg:grpSpPr>
                      <pic:pic xmlns:pic="http://schemas.openxmlformats.org/drawingml/2006/picture">
                        <pic:nvPicPr>
                          <pic:cNvPr id="34" name="Image 26"/>
                          <pic:cNvPicPr/>
                        </pic:nvPicPr>
                        <pic:blipFill>
                          <a:blip r:embed="rId12" cstate="print"/>
                          <a:stretch>
                            <a:fillRect/>
                          </a:stretch>
                        </pic:blipFill>
                        <pic:spPr>
                          <a:xfrm>
                            <a:off x="34426" y="28638"/>
                            <a:ext cx="5394823" cy="2676525"/>
                          </a:xfrm>
                          <a:prstGeom prst="rect">
                            <a:avLst/>
                          </a:prstGeom>
                        </pic:spPr>
                      </pic:pic>
                      <wps:wsp>
                        <wps:cNvPr id="35" name="Graphic 27"/>
                        <wps:cNvSpPr/>
                        <wps:spPr>
                          <a:xfrm>
                            <a:off x="14287" y="14287"/>
                            <a:ext cx="5429250" cy="2705100"/>
                          </a:xfrm>
                          <a:custGeom>
                            <a:avLst/>
                            <a:gdLst/>
                            <a:ahLst/>
                            <a:cxnLst/>
                            <a:rect l="l" t="t" r="r" b="b"/>
                            <a:pathLst>
                              <a:path w="5429250" h="2705100">
                                <a:moveTo>
                                  <a:pt x="0" y="2705100"/>
                                </a:moveTo>
                                <a:lnTo>
                                  <a:pt x="5429249" y="2705100"/>
                                </a:lnTo>
                                <a:lnTo>
                                  <a:pt x="5429249" y="0"/>
                                </a:lnTo>
                                <a:lnTo>
                                  <a:pt x="0" y="0"/>
                                </a:lnTo>
                                <a:lnTo>
                                  <a:pt x="0" y="270510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58928AC" id="Group 25" o:spid="_x0000_s1026" style="position:absolute;margin-left:85.05pt;margin-top:12.7pt;width:429.75pt;height:215.25pt;z-index:-251657216;mso-wrap-distance-left:0;mso-wrap-distance-right:0;mso-position-horizontal-relative:page;mso-height-relative:margin" coordsize="54578,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344;top:286;width:53948;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HeXHAAAA2wAAAA8AAABkcnMvZG93bnJldi54bWxEj09rwkAUxO+FfoflFXopZuMfRFNXKUpR&#10;mkOrUcHbI/uahGbfhuyq8dt3hUKPw8z8hpktOlOLC7WusqygH8UgiHOrKy4U7LP33gSE88gaa8uk&#10;4EYOFvPHhxkm2l55S5edL0SAsEtQQel9k0jp8pIMusg2xMH7tq1BH2RbSN3iNcBNLQdxPJYGKw4L&#10;JTa0LCn/2Z2Ngux0PGzX63ScHj/Sl88Vj76m3Uap56fu7RWEp87/h//aG61gOIL7l/AD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UHeXHAAAA2wAAAA8AAAAAAAAAAAAA&#10;AAAAnwIAAGRycy9kb3ducmV2LnhtbFBLBQYAAAAABAAEAPcAAACTAwAAAAA=&#10;">
                  <v:imagedata r:id="rId13" o:title=""/>
                </v:shape>
                <v:shape id="Graphic 27" o:spid="_x0000_s1028" style="position:absolute;left:142;top:142;width:54293;height:27051;visibility:visible;mso-wrap-style:square;v-text-anchor:top" coordsize="5429250,270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cG8MA&#10;AADbAAAADwAAAGRycy9kb3ducmV2LnhtbESPQWvCQBSE70L/w/IKvemmVqWkrhIkBdGLJh56fGRf&#10;s6HZtyG7TdJ/3xUKPQ4z8w2z3U+2FQP1vnGs4HmRgCCunG64VnAr3+evIHxA1tg6JgU/5GG/e5ht&#10;MdVu5CsNRahFhLBPUYEJoUul9JUhi37hOuLofbreYoiyr6XucYxw28plkmykxYbjgsGODoaqr+Lb&#10;Kijb/CPj43CxuBplfrJmOqNR6ulxyt5ABJrCf/ivfdQKXtZw/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LcG8MAAADbAAAADwAAAAAAAAAAAAAAAACYAgAAZHJzL2Rv&#10;d25yZXYueG1sUEsFBgAAAAAEAAQA9QAAAIgDAAAAAA==&#10;" path="m,2705100r5429249,l5429249,,,,,2705100xe" filled="f" strokecolor="red" strokeweight="2.25pt">
                  <v:path arrowok="t"/>
                </v:shape>
                <w10:wrap type="topAndBottom" anchorx="page"/>
              </v:group>
            </w:pict>
          </mc:Fallback>
        </mc:AlternateContent>
      </w:r>
    </w:p>
    <w:p w:rsidR="00B02980" w:rsidRPr="00BC74E5" w:rsidRDefault="00B02980" w:rsidP="00C2688F">
      <w:pPr>
        <w:autoSpaceDE w:val="0"/>
        <w:autoSpaceDN w:val="0"/>
        <w:adjustRightInd w:val="0"/>
        <w:spacing w:after="0" w:line="240" w:lineRule="auto"/>
        <w:jc w:val="both"/>
        <w:rPr>
          <w:rFonts w:ascii="Arial" w:hAnsi="Arial" w:cs="Arial"/>
          <w:color w:val="000000"/>
        </w:rPr>
      </w:pPr>
    </w:p>
    <w:p w:rsidR="00820731" w:rsidRPr="00E51CB5" w:rsidRDefault="00297363" w:rsidP="00416E29">
      <w:pPr>
        <w:autoSpaceDE w:val="0"/>
        <w:autoSpaceDN w:val="0"/>
        <w:adjustRightInd w:val="0"/>
        <w:spacing w:after="0" w:line="240" w:lineRule="auto"/>
        <w:jc w:val="both"/>
        <w:rPr>
          <w:rFonts w:ascii="Arial" w:hAnsi="Arial" w:cs="Arial"/>
          <w:color w:val="000000"/>
        </w:rPr>
      </w:pPr>
      <w:r>
        <w:rPr>
          <w:noProof/>
          <w:lang w:eastAsia="es-CO"/>
        </w:rPr>
        <w:drawing>
          <wp:inline distT="0" distB="0" distL="0" distR="0" wp14:anchorId="4964DB12" wp14:editId="7E7152ED">
            <wp:extent cx="5509895" cy="47529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51" t="10996" r="32745" b="14444"/>
                    <a:stretch/>
                  </pic:blipFill>
                  <pic:spPr bwMode="auto">
                    <a:xfrm>
                      <a:off x="0" y="0"/>
                      <a:ext cx="5534167" cy="4773913"/>
                    </a:xfrm>
                    <a:prstGeom prst="rect">
                      <a:avLst/>
                    </a:prstGeom>
                    <a:ln>
                      <a:noFill/>
                    </a:ln>
                    <a:extLst>
                      <a:ext uri="{53640926-AAD7-44D8-BBD7-CCE9431645EC}">
                        <a14:shadowObscured xmlns:a14="http://schemas.microsoft.com/office/drawing/2010/main"/>
                      </a:ext>
                    </a:extLst>
                  </pic:spPr>
                </pic:pic>
              </a:graphicData>
            </a:graphic>
          </wp:inline>
        </w:drawing>
      </w:r>
    </w:p>
    <w:p w:rsidR="00820731" w:rsidRDefault="00820731" w:rsidP="00416E29">
      <w:pPr>
        <w:autoSpaceDE w:val="0"/>
        <w:autoSpaceDN w:val="0"/>
        <w:adjustRightInd w:val="0"/>
        <w:spacing w:after="0" w:line="240" w:lineRule="auto"/>
        <w:jc w:val="both"/>
        <w:rPr>
          <w:rFonts w:ascii="Arial" w:hAnsi="Arial" w:cs="Arial"/>
          <w:b/>
          <w:color w:val="000000"/>
        </w:rPr>
      </w:pPr>
    </w:p>
    <w:p w:rsidR="002C5813" w:rsidRPr="009961FD" w:rsidRDefault="002C5813" w:rsidP="002C5813">
      <w:pPr>
        <w:autoSpaceDE w:val="0"/>
        <w:autoSpaceDN w:val="0"/>
        <w:adjustRightInd w:val="0"/>
        <w:spacing w:after="0" w:line="240" w:lineRule="auto"/>
        <w:jc w:val="both"/>
        <w:rPr>
          <w:rFonts w:ascii="Arial" w:hAnsi="Arial" w:cs="Arial"/>
          <w:b/>
          <w:color w:val="000000"/>
        </w:rPr>
      </w:pPr>
      <w:r>
        <w:rPr>
          <w:rFonts w:ascii="Arial" w:hAnsi="Arial" w:cs="Arial"/>
          <w:b/>
          <w:color w:val="000000"/>
        </w:rPr>
        <w:t>2.-</w:t>
      </w:r>
      <w:r w:rsidRPr="009961FD">
        <w:rPr>
          <w:rFonts w:ascii="Arial" w:hAnsi="Arial" w:cs="Arial"/>
          <w:b/>
          <w:color w:val="000000"/>
        </w:rPr>
        <w:t xml:space="preserve"> ¿Cómo se clasificaron las I</w:t>
      </w:r>
      <w:r>
        <w:rPr>
          <w:rFonts w:ascii="Arial" w:hAnsi="Arial" w:cs="Arial"/>
          <w:b/>
          <w:color w:val="000000"/>
        </w:rPr>
        <w:t>.</w:t>
      </w:r>
      <w:r w:rsidRPr="009961FD">
        <w:rPr>
          <w:rFonts w:ascii="Arial" w:hAnsi="Arial" w:cs="Arial"/>
          <w:b/>
          <w:color w:val="000000"/>
        </w:rPr>
        <w:t>E</w:t>
      </w:r>
      <w:r>
        <w:rPr>
          <w:rFonts w:ascii="Arial" w:hAnsi="Arial" w:cs="Arial"/>
          <w:b/>
          <w:color w:val="000000"/>
        </w:rPr>
        <w:t>.</w:t>
      </w:r>
      <w:r w:rsidRPr="009961FD">
        <w:rPr>
          <w:rFonts w:ascii="Arial" w:hAnsi="Arial" w:cs="Arial"/>
          <w:b/>
          <w:color w:val="000000"/>
        </w:rPr>
        <w:t xml:space="preserve"> de su ETC en la evaluación de Pruebas SABER 11 realizada por el ICFES? Realice un análisis general de los resultados. </w:t>
      </w:r>
    </w:p>
    <w:p w:rsidR="002C5813" w:rsidRDefault="002C5813" w:rsidP="002C5813">
      <w:pPr>
        <w:widowControl w:val="0"/>
        <w:autoSpaceDE w:val="0"/>
        <w:autoSpaceDN w:val="0"/>
        <w:spacing w:before="1" w:after="0" w:line="240" w:lineRule="auto"/>
        <w:ind w:right="1130"/>
        <w:jc w:val="both"/>
        <w:rPr>
          <w:rFonts w:ascii="Arial" w:eastAsia="Arial MT" w:hAnsi="Arial" w:cs="Arial"/>
          <w:b/>
          <w:color w:val="232323"/>
          <w:lang w:val="es-ES"/>
        </w:rPr>
      </w:pPr>
      <w:r w:rsidRPr="00613BC2">
        <w:rPr>
          <w:rFonts w:ascii="Arial" w:eastAsia="Arial MT" w:hAnsi="Arial" w:cs="Arial"/>
          <w:b/>
          <w:color w:val="232323"/>
          <w:lang w:val="es-ES"/>
        </w:rPr>
        <w:t>Clasificación obtenida por las IE en la</w:t>
      </w:r>
      <w:r>
        <w:rPr>
          <w:rFonts w:ascii="Arial" w:eastAsia="Arial MT" w:hAnsi="Arial" w:cs="Arial"/>
          <w:b/>
          <w:color w:val="232323"/>
          <w:lang w:val="es-ES"/>
        </w:rPr>
        <w:t xml:space="preserve"> evaluación de Pruebas Saber 11.</w:t>
      </w:r>
    </w:p>
    <w:p w:rsidR="002C5813" w:rsidRPr="00111864" w:rsidRDefault="002C5813" w:rsidP="002C5813">
      <w:pPr>
        <w:widowControl w:val="0"/>
        <w:autoSpaceDE w:val="0"/>
        <w:autoSpaceDN w:val="0"/>
        <w:spacing w:before="1" w:after="0" w:line="240" w:lineRule="auto"/>
        <w:ind w:right="1130"/>
        <w:jc w:val="both"/>
        <w:rPr>
          <w:rFonts w:ascii="Arial" w:eastAsia="Arial MT" w:hAnsi="Arial" w:cs="Arial"/>
          <w:color w:val="232323"/>
          <w:lang w:val="es-ES"/>
        </w:rPr>
      </w:pPr>
      <w:r w:rsidRPr="00111864">
        <w:rPr>
          <w:rFonts w:ascii="Arial" w:eastAsia="Arial MT" w:hAnsi="Arial" w:cs="Arial"/>
          <w:color w:val="232323"/>
          <w:lang w:val="es-ES"/>
        </w:rPr>
        <w:t>Para esta vigencia 2024 la Meta era mejorar en 8 y se ha logrado la mejora en 16 instituciones educativas.</w:t>
      </w:r>
    </w:p>
    <w:p w:rsidR="002C5813" w:rsidRPr="00111864" w:rsidRDefault="002C5813" w:rsidP="002C5813">
      <w:pPr>
        <w:widowControl w:val="0"/>
        <w:autoSpaceDE w:val="0"/>
        <w:autoSpaceDN w:val="0"/>
        <w:spacing w:before="1" w:after="0" w:line="240" w:lineRule="auto"/>
        <w:ind w:right="1130"/>
        <w:jc w:val="both"/>
        <w:rPr>
          <w:rFonts w:ascii="Arial" w:eastAsia="Arial MT" w:hAnsi="Arial" w:cs="Arial"/>
          <w:b/>
          <w:color w:val="232323"/>
          <w:lang w:val="es-ES"/>
        </w:rPr>
      </w:pPr>
      <w:r w:rsidRPr="00111864">
        <w:rPr>
          <w:rFonts w:ascii="Arial" w:eastAsia="Arial MT" w:hAnsi="Arial" w:cs="Arial"/>
          <w:color w:val="232323"/>
          <w:lang w:val="es-ES"/>
        </w:rPr>
        <w:t>A continuación se lista el comportamiento de l</w:t>
      </w:r>
      <w:r>
        <w:rPr>
          <w:rFonts w:ascii="Arial" w:eastAsia="Arial MT" w:hAnsi="Arial" w:cs="Arial"/>
          <w:color w:val="232323"/>
          <w:lang w:val="es-ES"/>
        </w:rPr>
        <w:t xml:space="preserve">as instituciones educativas del </w:t>
      </w:r>
      <w:r w:rsidRPr="00111864">
        <w:rPr>
          <w:rFonts w:ascii="Arial" w:eastAsia="Arial MT" w:hAnsi="Arial" w:cs="Arial"/>
          <w:color w:val="232323"/>
          <w:lang w:val="es-ES"/>
        </w:rPr>
        <w:t>Distrito de Cartagena segmentado por oficiales</w:t>
      </w:r>
      <w:r w:rsidRPr="00111864">
        <w:rPr>
          <w:rFonts w:ascii="Arial" w:eastAsia="Arial MT" w:hAnsi="Arial" w:cs="Arial"/>
          <w:b/>
          <w:color w:val="232323"/>
          <w:lang w:val="es-ES"/>
        </w:rPr>
        <w:t>.</w:t>
      </w:r>
    </w:p>
    <w:p w:rsidR="00820731" w:rsidRDefault="002C5813" w:rsidP="00416E29">
      <w:pPr>
        <w:autoSpaceDE w:val="0"/>
        <w:autoSpaceDN w:val="0"/>
        <w:adjustRightInd w:val="0"/>
        <w:spacing w:after="0" w:line="240" w:lineRule="auto"/>
        <w:jc w:val="both"/>
        <w:rPr>
          <w:rFonts w:ascii="Arial" w:hAnsi="Arial" w:cs="Arial"/>
          <w:b/>
          <w:color w:val="000000"/>
        </w:rPr>
      </w:pPr>
      <w:r>
        <w:rPr>
          <w:rFonts w:ascii="Arial" w:hAnsi="Arial" w:cs="Arial"/>
          <w:b/>
          <w:color w:val="000000"/>
        </w:rPr>
        <w:t>INSTITUCIONES EDUCATIVAS QUE MEJORARON CLASIFICACION</w:t>
      </w:r>
    </w:p>
    <w:p w:rsidR="002C5813" w:rsidRDefault="002C5813" w:rsidP="00416E29">
      <w:pPr>
        <w:autoSpaceDE w:val="0"/>
        <w:autoSpaceDN w:val="0"/>
        <w:adjustRightInd w:val="0"/>
        <w:spacing w:after="0" w:line="240" w:lineRule="auto"/>
        <w:jc w:val="both"/>
        <w:rPr>
          <w:rFonts w:ascii="Arial" w:hAnsi="Arial" w:cs="Arial"/>
          <w:b/>
          <w:color w:val="000000"/>
        </w:rPr>
      </w:pPr>
    </w:p>
    <w:p w:rsidR="00416E29" w:rsidRDefault="003F1AFB" w:rsidP="00E51CB5">
      <w:pPr>
        <w:widowControl w:val="0"/>
        <w:autoSpaceDE w:val="0"/>
        <w:autoSpaceDN w:val="0"/>
        <w:spacing w:before="1" w:after="0" w:line="240" w:lineRule="auto"/>
        <w:ind w:right="1130"/>
        <w:jc w:val="center"/>
        <w:rPr>
          <w:rFonts w:ascii="Arial" w:eastAsia="Arial MT" w:hAnsi="Arial" w:cs="Arial"/>
          <w:b/>
          <w:color w:val="232323"/>
          <w:lang w:val="es-ES"/>
        </w:rPr>
      </w:pPr>
      <w:r>
        <w:rPr>
          <w:noProof/>
          <w:lang w:eastAsia="es-CO"/>
        </w:rPr>
        <w:drawing>
          <wp:inline distT="0" distB="0" distL="0" distR="0" wp14:anchorId="3304599B" wp14:editId="12A62434">
            <wp:extent cx="5772150" cy="63722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683" t="8689" r="29056" b="16093"/>
                    <a:stretch/>
                  </pic:blipFill>
                  <pic:spPr bwMode="auto">
                    <a:xfrm>
                      <a:off x="0" y="0"/>
                      <a:ext cx="5772150" cy="6372225"/>
                    </a:xfrm>
                    <a:prstGeom prst="rect">
                      <a:avLst/>
                    </a:prstGeom>
                    <a:ln>
                      <a:noFill/>
                    </a:ln>
                    <a:extLst>
                      <a:ext uri="{53640926-AAD7-44D8-BBD7-CCE9431645EC}">
                        <a14:shadowObscured xmlns:a14="http://schemas.microsoft.com/office/drawing/2010/main"/>
                      </a:ext>
                    </a:extLst>
                  </pic:spPr>
                </pic:pic>
              </a:graphicData>
            </a:graphic>
          </wp:inline>
        </w:drawing>
      </w:r>
    </w:p>
    <w:p w:rsidR="002C5813" w:rsidRDefault="002C5813" w:rsidP="00E51CB5">
      <w:pPr>
        <w:widowControl w:val="0"/>
        <w:autoSpaceDE w:val="0"/>
        <w:autoSpaceDN w:val="0"/>
        <w:spacing w:before="1" w:after="0" w:line="240" w:lineRule="auto"/>
        <w:ind w:right="1130"/>
        <w:jc w:val="center"/>
        <w:rPr>
          <w:rFonts w:ascii="Arial" w:eastAsia="Arial MT" w:hAnsi="Arial" w:cs="Arial"/>
          <w:b/>
          <w:color w:val="232323"/>
          <w:lang w:val="es-ES"/>
        </w:rPr>
      </w:pPr>
    </w:p>
    <w:p w:rsidR="00416E29" w:rsidRDefault="00416E29" w:rsidP="0087166B">
      <w:pPr>
        <w:widowControl w:val="0"/>
        <w:autoSpaceDE w:val="0"/>
        <w:autoSpaceDN w:val="0"/>
        <w:spacing w:before="1" w:after="0" w:line="240" w:lineRule="auto"/>
        <w:ind w:right="1130"/>
        <w:rPr>
          <w:rFonts w:ascii="Arial" w:eastAsia="Arial MT" w:hAnsi="Arial" w:cs="Arial"/>
          <w:b/>
          <w:color w:val="232323"/>
          <w:lang w:val="es-ES"/>
        </w:rPr>
      </w:pPr>
    </w:p>
    <w:p w:rsidR="00416E29" w:rsidRDefault="002A1FBA"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5EFEBA26" wp14:editId="6D382D73">
            <wp:extent cx="6086475" cy="2533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099" t="35195" r="25635" b="40626"/>
                    <a:stretch/>
                  </pic:blipFill>
                  <pic:spPr bwMode="auto">
                    <a:xfrm>
                      <a:off x="0" y="0"/>
                      <a:ext cx="6127364" cy="2550671"/>
                    </a:xfrm>
                    <a:prstGeom prst="rect">
                      <a:avLst/>
                    </a:prstGeom>
                    <a:ln>
                      <a:noFill/>
                    </a:ln>
                    <a:extLst>
                      <a:ext uri="{53640926-AAD7-44D8-BBD7-CCE9431645EC}">
                        <a14:shadowObscured xmlns:a14="http://schemas.microsoft.com/office/drawing/2010/main"/>
                      </a:ext>
                    </a:extLst>
                  </pic:spPr>
                </pic:pic>
              </a:graphicData>
            </a:graphic>
          </wp:inline>
        </w:drawing>
      </w:r>
    </w:p>
    <w:p w:rsidR="00416E29" w:rsidRDefault="00B94FE7" w:rsidP="0087166B">
      <w:pPr>
        <w:widowControl w:val="0"/>
        <w:autoSpaceDE w:val="0"/>
        <w:autoSpaceDN w:val="0"/>
        <w:spacing w:before="1" w:after="0" w:line="240" w:lineRule="auto"/>
        <w:ind w:right="1130"/>
        <w:rPr>
          <w:rFonts w:ascii="Arial" w:eastAsia="Arial MT" w:hAnsi="Arial" w:cs="Arial"/>
          <w:b/>
          <w:color w:val="232323"/>
          <w:lang w:val="es-ES"/>
        </w:rPr>
      </w:pPr>
      <w:r>
        <w:rPr>
          <w:rFonts w:ascii="Arial" w:eastAsia="Arial MT" w:hAnsi="Arial" w:cs="Arial"/>
          <w:b/>
          <w:color w:val="232323"/>
          <w:lang w:val="es-ES"/>
        </w:rPr>
        <w:t xml:space="preserve">  </w:t>
      </w:r>
      <w:r w:rsidRPr="00B94FE7">
        <w:rPr>
          <w:rFonts w:ascii="Arial" w:eastAsia="Arial MT" w:hAnsi="Arial" w:cs="Arial"/>
          <w:b/>
          <w:color w:val="232323"/>
          <w:lang w:val="es-ES"/>
        </w:rPr>
        <w:t>INSTITUCIONES EDUCATIVAS QUE MANTUVIERON SU CLASIFICACIÓN</w:t>
      </w:r>
    </w:p>
    <w:p w:rsidR="00D73D42" w:rsidRDefault="00B94FE7"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0C77281E" wp14:editId="524AB282">
            <wp:extent cx="6185535" cy="4070793"/>
            <wp:effectExtent l="0" t="0" r="571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14" t="24862" r="25955" b="12616"/>
                    <a:stretch/>
                  </pic:blipFill>
                  <pic:spPr bwMode="auto">
                    <a:xfrm>
                      <a:off x="0" y="0"/>
                      <a:ext cx="6241490" cy="4107618"/>
                    </a:xfrm>
                    <a:prstGeom prst="rect">
                      <a:avLst/>
                    </a:prstGeom>
                    <a:ln>
                      <a:noFill/>
                    </a:ln>
                    <a:extLst>
                      <a:ext uri="{53640926-AAD7-44D8-BBD7-CCE9431645EC}">
                        <a14:shadowObscured xmlns:a14="http://schemas.microsoft.com/office/drawing/2010/main"/>
                      </a:ext>
                    </a:extLst>
                  </pic:spPr>
                </pic:pic>
              </a:graphicData>
            </a:graphic>
          </wp:inline>
        </w:drawing>
      </w:r>
    </w:p>
    <w:p w:rsidR="00D73D42" w:rsidRDefault="00D73D42" w:rsidP="0087166B">
      <w:pPr>
        <w:widowControl w:val="0"/>
        <w:autoSpaceDE w:val="0"/>
        <w:autoSpaceDN w:val="0"/>
        <w:spacing w:before="1" w:after="0" w:line="240" w:lineRule="auto"/>
        <w:ind w:right="1130"/>
        <w:rPr>
          <w:rFonts w:ascii="Arial" w:eastAsia="Arial MT" w:hAnsi="Arial" w:cs="Arial"/>
          <w:b/>
          <w:color w:val="232323"/>
          <w:lang w:val="es-ES"/>
        </w:rPr>
      </w:pPr>
    </w:p>
    <w:p w:rsidR="00D73D42" w:rsidRDefault="00D73D42" w:rsidP="000D1368">
      <w:pPr>
        <w:widowControl w:val="0"/>
        <w:autoSpaceDE w:val="0"/>
        <w:autoSpaceDN w:val="0"/>
        <w:spacing w:before="1" w:after="0" w:line="240" w:lineRule="auto"/>
        <w:ind w:right="1130"/>
        <w:jc w:val="both"/>
        <w:rPr>
          <w:rFonts w:ascii="Arial" w:eastAsia="Arial MT" w:hAnsi="Arial" w:cs="Arial"/>
          <w:b/>
          <w:color w:val="232323"/>
          <w:lang w:val="es-ES"/>
        </w:rPr>
      </w:pPr>
    </w:p>
    <w:p w:rsidR="00D73D42" w:rsidRDefault="00D73D42" w:rsidP="0087166B">
      <w:pPr>
        <w:widowControl w:val="0"/>
        <w:autoSpaceDE w:val="0"/>
        <w:autoSpaceDN w:val="0"/>
        <w:spacing w:before="1" w:after="0" w:line="240" w:lineRule="auto"/>
        <w:ind w:right="1130"/>
        <w:rPr>
          <w:rFonts w:ascii="Arial" w:eastAsia="Arial MT" w:hAnsi="Arial" w:cs="Arial"/>
          <w:b/>
          <w:color w:val="232323"/>
          <w:lang w:val="es-ES"/>
        </w:rPr>
      </w:pPr>
    </w:p>
    <w:p w:rsidR="00D73D42" w:rsidRDefault="00D73D42" w:rsidP="0087166B">
      <w:pPr>
        <w:widowControl w:val="0"/>
        <w:autoSpaceDE w:val="0"/>
        <w:autoSpaceDN w:val="0"/>
        <w:spacing w:before="1" w:after="0" w:line="240" w:lineRule="auto"/>
        <w:ind w:right="1130"/>
        <w:rPr>
          <w:rFonts w:ascii="Arial" w:eastAsia="Arial MT" w:hAnsi="Arial" w:cs="Arial"/>
          <w:b/>
          <w:color w:val="232323"/>
          <w:lang w:val="es-ES"/>
        </w:rPr>
      </w:pPr>
    </w:p>
    <w:p w:rsidR="00D73D42" w:rsidRDefault="00D73D42" w:rsidP="0087166B">
      <w:pPr>
        <w:widowControl w:val="0"/>
        <w:autoSpaceDE w:val="0"/>
        <w:autoSpaceDN w:val="0"/>
        <w:spacing w:before="1" w:after="0" w:line="240" w:lineRule="auto"/>
        <w:ind w:right="1130"/>
        <w:rPr>
          <w:rFonts w:ascii="Arial" w:eastAsia="Arial MT" w:hAnsi="Arial" w:cs="Arial"/>
          <w:b/>
          <w:color w:val="232323"/>
          <w:lang w:val="es-ES"/>
        </w:rPr>
      </w:pPr>
    </w:p>
    <w:p w:rsidR="00D73D42" w:rsidRDefault="00D73D42" w:rsidP="0087166B">
      <w:pPr>
        <w:widowControl w:val="0"/>
        <w:autoSpaceDE w:val="0"/>
        <w:autoSpaceDN w:val="0"/>
        <w:spacing w:before="1" w:after="0" w:line="240" w:lineRule="auto"/>
        <w:ind w:right="1130"/>
        <w:rPr>
          <w:rFonts w:ascii="Arial" w:eastAsia="Arial MT" w:hAnsi="Arial" w:cs="Arial"/>
          <w:b/>
          <w:color w:val="232323"/>
          <w:lang w:val="es-ES"/>
        </w:rPr>
      </w:pPr>
    </w:p>
    <w:p w:rsidR="00416E29" w:rsidRDefault="00416E29" w:rsidP="0087166B">
      <w:pPr>
        <w:widowControl w:val="0"/>
        <w:autoSpaceDE w:val="0"/>
        <w:autoSpaceDN w:val="0"/>
        <w:spacing w:before="1" w:after="0" w:line="240" w:lineRule="auto"/>
        <w:ind w:right="1130"/>
        <w:rPr>
          <w:rFonts w:ascii="Arial" w:eastAsia="Arial MT" w:hAnsi="Arial" w:cs="Arial"/>
          <w:b/>
          <w:color w:val="232323"/>
          <w:lang w:val="es-ES"/>
        </w:rPr>
      </w:pPr>
    </w:p>
    <w:p w:rsidR="00416E29" w:rsidRDefault="00416E29" w:rsidP="0087166B">
      <w:pPr>
        <w:widowControl w:val="0"/>
        <w:autoSpaceDE w:val="0"/>
        <w:autoSpaceDN w:val="0"/>
        <w:spacing w:before="1" w:after="0" w:line="240" w:lineRule="auto"/>
        <w:ind w:right="1130"/>
        <w:rPr>
          <w:rFonts w:ascii="Arial" w:eastAsia="Arial MT" w:hAnsi="Arial" w:cs="Arial"/>
          <w:b/>
          <w:color w:val="232323"/>
          <w:lang w:val="es-ES"/>
        </w:rPr>
      </w:pPr>
    </w:p>
    <w:p w:rsidR="00416E29" w:rsidRDefault="00416E29" w:rsidP="0087166B">
      <w:pPr>
        <w:widowControl w:val="0"/>
        <w:autoSpaceDE w:val="0"/>
        <w:autoSpaceDN w:val="0"/>
        <w:spacing w:before="1" w:after="0" w:line="240" w:lineRule="auto"/>
        <w:ind w:right="1130"/>
        <w:rPr>
          <w:rFonts w:ascii="Arial" w:eastAsia="Arial MT" w:hAnsi="Arial" w:cs="Arial"/>
          <w:b/>
          <w:color w:val="232323"/>
          <w:lang w:val="es-ES"/>
        </w:rPr>
      </w:pPr>
    </w:p>
    <w:p w:rsidR="00285969" w:rsidRDefault="007F5519"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21B4112A" wp14:editId="140343A1">
            <wp:extent cx="6057900" cy="4667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30" t="31447" r="25419" b="4717"/>
                    <a:stretch/>
                  </pic:blipFill>
                  <pic:spPr bwMode="auto">
                    <a:xfrm>
                      <a:off x="0" y="0"/>
                      <a:ext cx="6057900" cy="4667250"/>
                    </a:xfrm>
                    <a:prstGeom prst="rect">
                      <a:avLst/>
                    </a:prstGeom>
                    <a:ln>
                      <a:noFill/>
                    </a:ln>
                    <a:extLst>
                      <a:ext uri="{53640926-AAD7-44D8-BBD7-CCE9431645EC}">
                        <a14:shadowObscured xmlns:a14="http://schemas.microsoft.com/office/drawing/2010/main"/>
                      </a:ext>
                    </a:extLst>
                  </pic:spPr>
                </pic:pic>
              </a:graphicData>
            </a:graphic>
          </wp:inline>
        </w:drawing>
      </w:r>
    </w:p>
    <w:p w:rsidR="00285969" w:rsidRDefault="00285969"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0CD5315B" wp14:editId="69D32A33">
            <wp:extent cx="5886450" cy="16802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81" t="66944" r="26647" b="5503"/>
                    <a:stretch/>
                  </pic:blipFill>
                  <pic:spPr bwMode="auto">
                    <a:xfrm>
                      <a:off x="0" y="0"/>
                      <a:ext cx="6395767" cy="1825588"/>
                    </a:xfrm>
                    <a:prstGeom prst="rect">
                      <a:avLst/>
                    </a:prstGeom>
                    <a:ln>
                      <a:noFill/>
                    </a:ln>
                    <a:extLst>
                      <a:ext uri="{53640926-AAD7-44D8-BBD7-CCE9431645EC}">
                        <a14:shadowObscured xmlns:a14="http://schemas.microsoft.com/office/drawing/2010/main"/>
                      </a:ext>
                    </a:extLst>
                  </pic:spPr>
                </pic:pic>
              </a:graphicData>
            </a:graphic>
          </wp:inline>
        </w:drawing>
      </w:r>
    </w:p>
    <w:p w:rsidR="00285969" w:rsidRDefault="005A17A1"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4B0169E8" wp14:editId="22EF08E3">
            <wp:extent cx="5960146" cy="141732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65" t="48350" r="25992" b="32590"/>
                    <a:stretch/>
                  </pic:blipFill>
                  <pic:spPr bwMode="auto">
                    <a:xfrm>
                      <a:off x="0" y="0"/>
                      <a:ext cx="6178754" cy="1469305"/>
                    </a:xfrm>
                    <a:prstGeom prst="rect">
                      <a:avLst/>
                    </a:prstGeom>
                    <a:ln>
                      <a:noFill/>
                    </a:ln>
                    <a:extLst>
                      <a:ext uri="{53640926-AAD7-44D8-BBD7-CCE9431645EC}">
                        <a14:shadowObscured xmlns:a14="http://schemas.microsoft.com/office/drawing/2010/main"/>
                      </a:ext>
                    </a:extLst>
                  </pic:spPr>
                </pic:pic>
              </a:graphicData>
            </a:graphic>
          </wp:inline>
        </w:drawing>
      </w:r>
    </w:p>
    <w:p w:rsidR="00285969" w:rsidRDefault="00285969" w:rsidP="0087166B">
      <w:pPr>
        <w:widowControl w:val="0"/>
        <w:autoSpaceDE w:val="0"/>
        <w:autoSpaceDN w:val="0"/>
        <w:spacing w:before="1" w:after="0" w:line="240" w:lineRule="auto"/>
        <w:ind w:right="1130"/>
        <w:rPr>
          <w:rFonts w:ascii="Arial" w:eastAsia="Arial MT" w:hAnsi="Arial" w:cs="Arial"/>
          <w:b/>
          <w:color w:val="232323"/>
          <w:lang w:val="es-ES"/>
        </w:rPr>
      </w:pPr>
    </w:p>
    <w:p w:rsidR="000D1368" w:rsidRDefault="007A30E9"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lastRenderedPageBreak/>
        <w:drawing>
          <wp:inline distT="0" distB="0" distL="0" distR="0" wp14:anchorId="3AB7C45B" wp14:editId="5711FB98">
            <wp:extent cx="5800725" cy="5029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701" t="31770" r="26171" b="5902"/>
                    <a:stretch/>
                  </pic:blipFill>
                  <pic:spPr bwMode="auto">
                    <a:xfrm>
                      <a:off x="0" y="0"/>
                      <a:ext cx="5800725" cy="5029200"/>
                    </a:xfrm>
                    <a:prstGeom prst="rect">
                      <a:avLst/>
                    </a:prstGeom>
                    <a:ln>
                      <a:noFill/>
                    </a:ln>
                    <a:extLst>
                      <a:ext uri="{53640926-AAD7-44D8-BBD7-CCE9431645EC}">
                        <a14:shadowObscured xmlns:a14="http://schemas.microsoft.com/office/drawing/2010/main"/>
                      </a:ext>
                    </a:extLst>
                  </pic:spPr>
                </pic:pic>
              </a:graphicData>
            </a:graphic>
          </wp:inline>
        </w:drawing>
      </w:r>
    </w:p>
    <w:p w:rsidR="00C5657C" w:rsidRDefault="005F270C"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3D4583BA" wp14:editId="2EDB51C2">
            <wp:extent cx="5791200" cy="914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362" t="59740" r="26171" b="29671"/>
                    <a:stretch/>
                  </pic:blipFill>
                  <pic:spPr bwMode="auto">
                    <a:xfrm>
                      <a:off x="0" y="0"/>
                      <a:ext cx="5791200" cy="914400"/>
                    </a:xfrm>
                    <a:prstGeom prst="rect">
                      <a:avLst/>
                    </a:prstGeom>
                    <a:ln>
                      <a:noFill/>
                    </a:ln>
                    <a:extLst>
                      <a:ext uri="{53640926-AAD7-44D8-BBD7-CCE9431645EC}">
                        <a14:shadowObscured xmlns:a14="http://schemas.microsoft.com/office/drawing/2010/main"/>
                      </a:ext>
                    </a:extLst>
                  </pic:spPr>
                </pic:pic>
              </a:graphicData>
            </a:graphic>
          </wp:inline>
        </w:drawing>
      </w:r>
    </w:p>
    <w:p w:rsidR="007A30E9" w:rsidRDefault="00025FB8"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56AEA659" wp14:editId="0530794E">
            <wp:extent cx="5791200" cy="2247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023" t="27426" r="26001" b="41235"/>
                    <a:stretch/>
                  </pic:blipFill>
                  <pic:spPr bwMode="auto">
                    <a:xfrm>
                      <a:off x="0" y="0"/>
                      <a:ext cx="5791200" cy="2247900"/>
                    </a:xfrm>
                    <a:prstGeom prst="rect">
                      <a:avLst/>
                    </a:prstGeom>
                    <a:ln>
                      <a:noFill/>
                    </a:ln>
                    <a:extLst>
                      <a:ext uri="{53640926-AAD7-44D8-BBD7-CCE9431645EC}">
                        <a14:shadowObscured xmlns:a14="http://schemas.microsoft.com/office/drawing/2010/main"/>
                      </a:ext>
                    </a:extLst>
                  </pic:spPr>
                </pic:pic>
              </a:graphicData>
            </a:graphic>
          </wp:inline>
        </w:drawing>
      </w:r>
    </w:p>
    <w:p w:rsidR="00EE7B45" w:rsidRDefault="00EE7B45" w:rsidP="0087166B">
      <w:pPr>
        <w:widowControl w:val="0"/>
        <w:autoSpaceDE w:val="0"/>
        <w:autoSpaceDN w:val="0"/>
        <w:spacing w:before="1" w:after="0" w:line="240" w:lineRule="auto"/>
        <w:ind w:right="1130"/>
        <w:rPr>
          <w:noProof/>
          <w:lang w:eastAsia="es-CO"/>
        </w:rPr>
      </w:pPr>
    </w:p>
    <w:p w:rsidR="00EE7B45" w:rsidRDefault="00EE7B45" w:rsidP="0087166B">
      <w:pPr>
        <w:widowControl w:val="0"/>
        <w:autoSpaceDE w:val="0"/>
        <w:autoSpaceDN w:val="0"/>
        <w:spacing w:before="1" w:after="0" w:line="240" w:lineRule="auto"/>
        <w:ind w:right="1130"/>
        <w:rPr>
          <w:noProof/>
          <w:lang w:eastAsia="es-CO"/>
        </w:rPr>
      </w:pPr>
      <w:r>
        <w:rPr>
          <w:noProof/>
          <w:lang w:eastAsia="es-CO"/>
        </w:rPr>
        <w:drawing>
          <wp:inline distT="0" distB="0" distL="0" distR="0" wp14:anchorId="16A0A257" wp14:editId="2B809A14">
            <wp:extent cx="5770934" cy="2411730"/>
            <wp:effectExtent l="0" t="0" r="127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023" t="58403" r="26001" b="6153"/>
                    <a:stretch/>
                  </pic:blipFill>
                  <pic:spPr bwMode="auto">
                    <a:xfrm>
                      <a:off x="0" y="0"/>
                      <a:ext cx="5793697" cy="2421243"/>
                    </a:xfrm>
                    <a:prstGeom prst="rect">
                      <a:avLst/>
                    </a:prstGeom>
                    <a:ln>
                      <a:noFill/>
                    </a:ln>
                    <a:extLst>
                      <a:ext uri="{53640926-AAD7-44D8-BBD7-CCE9431645EC}">
                        <a14:shadowObscured xmlns:a14="http://schemas.microsoft.com/office/drawing/2010/main"/>
                      </a:ext>
                    </a:extLst>
                  </pic:spPr>
                </pic:pic>
              </a:graphicData>
            </a:graphic>
          </wp:inline>
        </w:drawing>
      </w:r>
    </w:p>
    <w:p w:rsidR="007A30E9" w:rsidRDefault="00A37019"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60279AAC" wp14:editId="6A65B1F1">
            <wp:extent cx="5734050" cy="18573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085" t="33129" r="26158" b="39446"/>
                    <a:stretch/>
                  </pic:blipFill>
                  <pic:spPr bwMode="auto">
                    <a:xfrm>
                      <a:off x="0" y="0"/>
                      <a:ext cx="5734050" cy="1857375"/>
                    </a:xfrm>
                    <a:prstGeom prst="rect">
                      <a:avLst/>
                    </a:prstGeom>
                    <a:ln>
                      <a:noFill/>
                    </a:ln>
                    <a:extLst>
                      <a:ext uri="{53640926-AAD7-44D8-BBD7-CCE9431645EC}">
                        <a14:shadowObscured xmlns:a14="http://schemas.microsoft.com/office/drawing/2010/main"/>
                      </a:ext>
                    </a:extLst>
                  </pic:spPr>
                </pic:pic>
              </a:graphicData>
            </a:graphic>
          </wp:inline>
        </w:drawing>
      </w:r>
    </w:p>
    <w:p w:rsidR="007A30E9" w:rsidRDefault="00BC767B" w:rsidP="0087166B">
      <w:pPr>
        <w:widowControl w:val="0"/>
        <w:autoSpaceDE w:val="0"/>
        <w:autoSpaceDN w:val="0"/>
        <w:spacing w:before="1" w:after="0" w:line="240" w:lineRule="auto"/>
        <w:ind w:right="1130"/>
        <w:rPr>
          <w:rFonts w:ascii="Arial" w:eastAsia="Arial MT" w:hAnsi="Arial" w:cs="Arial"/>
          <w:b/>
          <w:color w:val="232323"/>
          <w:lang w:val="es-ES"/>
        </w:rPr>
      </w:pPr>
      <w:r>
        <w:rPr>
          <w:noProof/>
          <w:lang w:eastAsia="es-CO"/>
        </w:rPr>
        <w:drawing>
          <wp:inline distT="0" distB="0" distL="0" distR="0" wp14:anchorId="6F9B44E6" wp14:editId="32AF24CA">
            <wp:extent cx="5715000" cy="29622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022" t="32855" r="26171" b="32259"/>
                    <a:stretch/>
                  </pic:blipFill>
                  <pic:spPr bwMode="auto">
                    <a:xfrm>
                      <a:off x="0" y="0"/>
                      <a:ext cx="5715000" cy="2962275"/>
                    </a:xfrm>
                    <a:prstGeom prst="rect">
                      <a:avLst/>
                    </a:prstGeom>
                    <a:ln>
                      <a:noFill/>
                    </a:ln>
                    <a:extLst>
                      <a:ext uri="{53640926-AAD7-44D8-BBD7-CCE9431645EC}">
                        <a14:shadowObscured xmlns:a14="http://schemas.microsoft.com/office/drawing/2010/main"/>
                      </a:ext>
                    </a:extLst>
                  </pic:spPr>
                </pic:pic>
              </a:graphicData>
            </a:graphic>
          </wp:inline>
        </w:drawing>
      </w:r>
    </w:p>
    <w:p w:rsidR="003828F4" w:rsidRDefault="00336C1E" w:rsidP="003828F4">
      <w:pPr>
        <w:spacing w:before="103" w:line="285" w:lineRule="auto"/>
        <w:ind w:left="622" w:right="1336"/>
        <w:rPr>
          <w:sz w:val="18"/>
        </w:rPr>
      </w:pPr>
      <w:r>
        <w:rPr>
          <w:position w:val="8"/>
          <w:sz w:val="16"/>
        </w:rPr>
        <w:t>1</w:t>
      </w:r>
      <w:r>
        <w:rPr>
          <w:spacing w:val="22"/>
          <w:position w:val="8"/>
          <w:sz w:val="16"/>
        </w:rPr>
        <w:t xml:space="preserve"> </w:t>
      </w:r>
      <w:r>
        <w:rPr>
          <w:sz w:val="18"/>
        </w:rPr>
        <w:t>Tener en cuenta que ante el ICFES las sedes educativas Oficiales Bertha Sutner, Bernardo Foergen y Rosedal aparecen como sedes "No Oficiales". En este informe cambiamos a oficiales.</w:t>
      </w:r>
    </w:p>
    <w:p w:rsidR="00D9558C" w:rsidRPr="003828F4" w:rsidRDefault="00D9558C" w:rsidP="003828F4">
      <w:pPr>
        <w:spacing w:before="103" w:line="285" w:lineRule="auto"/>
        <w:ind w:left="622" w:right="1336"/>
        <w:jc w:val="center"/>
        <w:rPr>
          <w:sz w:val="18"/>
        </w:rPr>
      </w:pPr>
      <w:r w:rsidRPr="00D9558C">
        <w:rPr>
          <w:rFonts w:ascii="Arial" w:eastAsia="Arial MT" w:hAnsi="Arial" w:cs="Arial"/>
          <w:b/>
          <w:color w:val="232323"/>
          <w:lang w:val="es-ES"/>
        </w:rPr>
        <w:lastRenderedPageBreak/>
        <w:t>CONSOLIDADO TOTAL DEL NUEMERO DE INSTITUCIONES QUE M</w:t>
      </w:r>
      <w:r w:rsidR="00C5657C">
        <w:rPr>
          <w:rFonts w:ascii="Arial" w:eastAsia="Arial MT" w:hAnsi="Arial" w:cs="Arial"/>
          <w:b/>
          <w:color w:val="232323"/>
          <w:lang w:val="es-ES"/>
        </w:rPr>
        <w:t>EJORAN CLASIFICACIÓN POR SECTOR</w:t>
      </w:r>
    </w:p>
    <w:p w:rsidR="00D9558C" w:rsidRDefault="00D9558C" w:rsidP="00D9558C">
      <w:pPr>
        <w:widowControl w:val="0"/>
        <w:autoSpaceDE w:val="0"/>
        <w:autoSpaceDN w:val="0"/>
        <w:spacing w:before="1" w:after="0" w:line="240" w:lineRule="auto"/>
        <w:ind w:right="1130"/>
        <w:rPr>
          <w:rFonts w:ascii="Arial" w:eastAsia="Arial MT" w:hAnsi="Arial" w:cs="Arial"/>
          <w:color w:val="232323"/>
          <w:lang w:val="es-ES"/>
        </w:rPr>
      </w:pPr>
    </w:p>
    <w:p w:rsidR="00D9558C" w:rsidRDefault="00B85551" w:rsidP="00D9558C">
      <w:pPr>
        <w:widowControl w:val="0"/>
        <w:autoSpaceDE w:val="0"/>
        <w:autoSpaceDN w:val="0"/>
        <w:spacing w:before="1" w:after="0" w:line="240" w:lineRule="auto"/>
        <w:ind w:right="1130"/>
        <w:rPr>
          <w:rFonts w:ascii="Arial" w:eastAsia="Arial MT" w:hAnsi="Arial" w:cs="Arial"/>
          <w:color w:val="232323"/>
          <w:lang w:val="es-ES"/>
        </w:rPr>
      </w:pPr>
      <w:r>
        <w:rPr>
          <w:noProof/>
          <w:lang w:eastAsia="es-CO"/>
        </w:rPr>
        <w:drawing>
          <wp:inline distT="0" distB="0" distL="0" distR="0" wp14:anchorId="1C5FF898" wp14:editId="28D0B1A5">
            <wp:extent cx="4495800" cy="1457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310" t="57003" r="38141" b="17845"/>
                    <a:stretch/>
                  </pic:blipFill>
                  <pic:spPr bwMode="auto">
                    <a:xfrm>
                      <a:off x="0" y="0"/>
                      <a:ext cx="4495800" cy="1457325"/>
                    </a:xfrm>
                    <a:prstGeom prst="rect">
                      <a:avLst/>
                    </a:prstGeom>
                    <a:ln>
                      <a:noFill/>
                    </a:ln>
                    <a:extLst>
                      <a:ext uri="{53640926-AAD7-44D8-BBD7-CCE9431645EC}">
                        <a14:shadowObscured xmlns:a14="http://schemas.microsoft.com/office/drawing/2010/main"/>
                      </a:ext>
                    </a:extLst>
                  </pic:spPr>
                </pic:pic>
              </a:graphicData>
            </a:graphic>
          </wp:inline>
        </w:drawing>
      </w:r>
    </w:p>
    <w:p w:rsidR="00D9558C" w:rsidRDefault="00540383" w:rsidP="00D9558C">
      <w:pPr>
        <w:widowControl w:val="0"/>
        <w:autoSpaceDE w:val="0"/>
        <w:autoSpaceDN w:val="0"/>
        <w:spacing w:before="1" w:after="0" w:line="240" w:lineRule="auto"/>
        <w:ind w:right="1130"/>
        <w:rPr>
          <w:rFonts w:ascii="Arial" w:eastAsia="Arial MT" w:hAnsi="Arial" w:cs="Arial"/>
          <w:color w:val="232323"/>
          <w:lang w:val="es-ES"/>
        </w:rPr>
      </w:pPr>
      <w:r>
        <w:rPr>
          <w:noProof/>
          <w:lang w:eastAsia="es-CO"/>
        </w:rPr>
        <w:drawing>
          <wp:inline distT="0" distB="0" distL="0" distR="0" wp14:anchorId="2A35D474" wp14:editId="5AE15CFA">
            <wp:extent cx="2752725" cy="742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192" t="80377" r="50781" b="10119"/>
                    <a:stretch/>
                  </pic:blipFill>
                  <pic:spPr bwMode="auto">
                    <a:xfrm>
                      <a:off x="0" y="0"/>
                      <a:ext cx="2752725" cy="742950"/>
                    </a:xfrm>
                    <a:prstGeom prst="rect">
                      <a:avLst/>
                    </a:prstGeom>
                    <a:ln>
                      <a:noFill/>
                    </a:ln>
                    <a:extLst>
                      <a:ext uri="{53640926-AAD7-44D8-BBD7-CCE9431645EC}">
                        <a14:shadowObscured xmlns:a14="http://schemas.microsoft.com/office/drawing/2010/main"/>
                      </a:ext>
                    </a:extLst>
                  </pic:spPr>
                </pic:pic>
              </a:graphicData>
            </a:graphic>
          </wp:inline>
        </w:drawing>
      </w:r>
    </w:p>
    <w:p w:rsidR="00D9558C" w:rsidRDefault="00D9558C"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C5657C" w:rsidP="00D9558C">
      <w:pPr>
        <w:widowControl w:val="0"/>
        <w:autoSpaceDE w:val="0"/>
        <w:autoSpaceDN w:val="0"/>
        <w:spacing w:before="1" w:after="0" w:line="240" w:lineRule="auto"/>
        <w:ind w:right="1130"/>
        <w:rPr>
          <w:rFonts w:ascii="Arial" w:eastAsia="Arial MT" w:hAnsi="Arial" w:cs="Arial"/>
          <w:color w:val="232323"/>
          <w:lang w:val="es-ES"/>
        </w:rPr>
      </w:pPr>
      <w:r>
        <w:rPr>
          <w:noProof/>
          <w:lang w:eastAsia="es-CO"/>
        </w:rPr>
        <w:drawing>
          <wp:inline distT="0" distB="0" distL="0" distR="0" wp14:anchorId="203E3271" wp14:editId="0D21CF14">
            <wp:extent cx="5410200" cy="3609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62" t="33943" r="27020" b="16637"/>
                    <a:stretch/>
                  </pic:blipFill>
                  <pic:spPr bwMode="auto">
                    <a:xfrm>
                      <a:off x="0" y="0"/>
                      <a:ext cx="5410200" cy="3609975"/>
                    </a:xfrm>
                    <a:prstGeom prst="rect">
                      <a:avLst/>
                    </a:prstGeom>
                    <a:ln>
                      <a:noFill/>
                    </a:ln>
                    <a:extLst>
                      <a:ext uri="{53640926-AAD7-44D8-BBD7-CCE9431645EC}">
                        <a14:shadowObscured xmlns:a14="http://schemas.microsoft.com/office/drawing/2010/main"/>
                      </a:ext>
                    </a:extLst>
                  </pic:spPr>
                </pic:pic>
              </a:graphicData>
            </a:graphic>
          </wp:inline>
        </w:drawing>
      </w: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052A8B" w:rsidP="00D9558C">
      <w:pPr>
        <w:widowControl w:val="0"/>
        <w:autoSpaceDE w:val="0"/>
        <w:autoSpaceDN w:val="0"/>
        <w:spacing w:before="1" w:after="0" w:line="240" w:lineRule="auto"/>
        <w:ind w:right="1130"/>
        <w:rPr>
          <w:rFonts w:ascii="Arial" w:eastAsia="Arial MT" w:hAnsi="Arial" w:cs="Arial"/>
          <w:color w:val="232323"/>
          <w:lang w:val="es-ES"/>
        </w:rPr>
      </w:pPr>
      <w:r>
        <w:rPr>
          <w:noProof/>
          <w:lang w:eastAsia="es-CO"/>
        </w:rPr>
        <w:drawing>
          <wp:inline distT="0" distB="0" distL="0" distR="0" wp14:anchorId="38C836DB" wp14:editId="7F6CC727">
            <wp:extent cx="5400675" cy="4419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877" t="39101" r="24598" b="10662"/>
                    <a:stretch/>
                  </pic:blipFill>
                  <pic:spPr bwMode="auto">
                    <a:xfrm>
                      <a:off x="0" y="0"/>
                      <a:ext cx="5400675" cy="4419600"/>
                    </a:xfrm>
                    <a:prstGeom prst="rect">
                      <a:avLst/>
                    </a:prstGeom>
                    <a:ln>
                      <a:noFill/>
                    </a:ln>
                    <a:extLst>
                      <a:ext uri="{53640926-AAD7-44D8-BBD7-CCE9431645EC}">
                        <a14:shadowObscured xmlns:a14="http://schemas.microsoft.com/office/drawing/2010/main"/>
                      </a:ext>
                    </a:extLst>
                  </pic:spPr>
                </pic:pic>
              </a:graphicData>
            </a:graphic>
          </wp:inline>
        </w:drawing>
      </w: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E205BD" w:rsidP="00D9558C">
      <w:pPr>
        <w:widowControl w:val="0"/>
        <w:autoSpaceDE w:val="0"/>
        <w:autoSpaceDN w:val="0"/>
        <w:spacing w:before="1" w:after="0" w:line="240" w:lineRule="auto"/>
        <w:ind w:right="1130"/>
        <w:rPr>
          <w:rFonts w:ascii="Arial" w:eastAsia="Arial MT" w:hAnsi="Arial" w:cs="Arial"/>
          <w:color w:val="232323"/>
          <w:lang w:val="es-ES"/>
        </w:rPr>
      </w:pPr>
      <w:r>
        <w:rPr>
          <w:noProof/>
          <w:lang w:eastAsia="es-CO"/>
        </w:rPr>
        <w:drawing>
          <wp:inline distT="0" distB="0" distL="0" distR="0" wp14:anchorId="16CA1455" wp14:editId="0AD309F9">
            <wp:extent cx="5267325" cy="3063020"/>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325" t="35946" r="27699" b="22433"/>
                    <a:stretch/>
                  </pic:blipFill>
                  <pic:spPr bwMode="auto">
                    <a:xfrm>
                      <a:off x="0" y="0"/>
                      <a:ext cx="5330605" cy="3099818"/>
                    </a:xfrm>
                    <a:prstGeom prst="rect">
                      <a:avLst/>
                    </a:prstGeom>
                    <a:ln>
                      <a:noFill/>
                    </a:ln>
                    <a:extLst>
                      <a:ext uri="{53640926-AAD7-44D8-BBD7-CCE9431645EC}">
                        <a14:shadowObscured xmlns:a14="http://schemas.microsoft.com/office/drawing/2010/main"/>
                      </a:ext>
                    </a:extLst>
                  </pic:spPr>
                </pic:pic>
              </a:graphicData>
            </a:graphic>
          </wp:inline>
        </w:drawing>
      </w: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B85551" w:rsidRDefault="00B85551" w:rsidP="00D9558C">
      <w:pPr>
        <w:widowControl w:val="0"/>
        <w:autoSpaceDE w:val="0"/>
        <w:autoSpaceDN w:val="0"/>
        <w:spacing w:before="1" w:after="0" w:line="240" w:lineRule="auto"/>
        <w:ind w:right="1130"/>
        <w:rPr>
          <w:rFonts w:ascii="Arial" w:eastAsia="Arial MT" w:hAnsi="Arial" w:cs="Arial"/>
          <w:color w:val="232323"/>
          <w:lang w:val="es-ES"/>
        </w:rPr>
      </w:pPr>
    </w:p>
    <w:p w:rsidR="00E205BD" w:rsidRDefault="00E205BD" w:rsidP="00D9558C">
      <w:pPr>
        <w:widowControl w:val="0"/>
        <w:autoSpaceDE w:val="0"/>
        <w:autoSpaceDN w:val="0"/>
        <w:spacing w:before="1" w:after="0" w:line="240" w:lineRule="auto"/>
        <w:ind w:right="1130"/>
        <w:rPr>
          <w:noProof/>
          <w:lang w:eastAsia="es-CO"/>
        </w:rPr>
      </w:pPr>
    </w:p>
    <w:p w:rsidR="00762E81" w:rsidRDefault="00762E81" w:rsidP="00D9558C">
      <w:pPr>
        <w:widowControl w:val="0"/>
        <w:autoSpaceDE w:val="0"/>
        <w:autoSpaceDN w:val="0"/>
        <w:spacing w:before="1" w:after="0" w:line="240" w:lineRule="auto"/>
        <w:ind w:right="1130"/>
        <w:rPr>
          <w:noProof/>
          <w:lang w:eastAsia="es-CO"/>
        </w:rPr>
      </w:pPr>
    </w:p>
    <w:p w:rsidR="00762E81" w:rsidRDefault="00762E81" w:rsidP="00D9558C">
      <w:pPr>
        <w:widowControl w:val="0"/>
        <w:autoSpaceDE w:val="0"/>
        <w:autoSpaceDN w:val="0"/>
        <w:spacing w:before="1" w:after="0" w:line="240" w:lineRule="auto"/>
        <w:ind w:right="1130"/>
        <w:rPr>
          <w:noProof/>
          <w:lang w:eastAsia="es-CO"/>
        </w:rPr>
      </w:pPr>
    </w:p>
    <w:p w:rsidR="00762E81" w:rsidRDefault="00762E81" w:rsidP="00D9558C">
      <w:pPr>
        <w:widowControl w:val="0"/>
        <w:autoSpaceDE w:val="0"/>
        <w:autoSpaceDN w:val="0"/>
        <w:spacing w:before="1" w:after="0" w:line="240" w:lineRule="auto"/>
        <w:ind w:right="1130"/>
        <w:rPr>
          <w:noProof/>
          <w:lang w:eastAsia="es-CO"/>
        </w:rPr>
      </w:pPr>
      <w:r>
        <w:rPr>
          <w:noProof/>
          <w:lang w:eastAsia="es-CO"/>
        </w:rPr>
        <w:drawing>
          <wp:inline distT="0" distB="0" distL="0" distR="0" wp14:anchorId="7D0DFF59" wp14:editId="4D8DDE33">
            <wp:extent cx="5323205" cy="63722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646" t="45348" r="29226" b="4960"/>
                    <a:stretch/>
                  </pic:blipFill>
                  <pic:spPr bwMode="auto">
                    <a:xfrm>
                      <a:off x="0" y="0"/>
                      <a:ext cx="5366452" cy="6423995"/>
                    </a:xfrm>
                    <a:prstGeom prst="rect">
                      <a:avLst/>
                    </a:prstGeom>
                    <a:ln>
                      <a:noFill/>
                    </a:ln>
                    <a:extLst>
                      <a:ext uri="{53640926-AAD7-44D8-BBD7-CCE9431645EC}">
                        <a14:shadowObscured xmlns:a14="http://schemas.microsoft.com/office/drawing/2010/main"/>
                      </a:ext>
                    </a:extLst>
                  </pic:spPr>
                </pic:pic>
              </a:graphicData>
            </a:graphic>
          </wp:inline>
        </w:drawing>
      </w:r>
    </w:p>
    <w:p w:rsidR="00762E81" w:rsidRDefault="00762E81" w:rsidP="00D9558C">
      <w:pPr>
        <w:widowControl w:val="0"/>
        <w:autoSpaceDE w:val="0"/>
        <w:autoSpaceDN w:val="0"/>
        <w:spacing w:before="1" w:after="0" w:line="240" w:lineRule="auto"/>
        <w:ind w:right="1130"/>
        <w:rPr>
          <w:rFonts w:ascii="Arial" w:eastAsia="Arial MT" w:hAnsi="Arial" w:cs="Arial"/>
          <w:color w:val="232323"/>
          <w:lang w:val="es-ES"/>
        </w:rPr>
      </w:pPr>
    </w:p>
    <w:p w:rsidR="00E205BD" w:rsidRDefault="00E205BD" w:rsidP="00D9558C">
      <w:pPr>
        <w:widowControl w:val="0"/>
        <w:autoSpaceDE w:val="0"/>
        <w:autoSpaceDN w:val="0"/>
        <w:spacing w:before="1" w:after="0" w:line="240" w:lineRule="auto"/>
        <w:ind w:right="1130"/>
        <w:rPr>
          <w:rFonts w:ascii="Arial" w:eastAsia="Arial MT" w:hAnsi="Arial" w:cs="Arial"/>
          <w:color w:val="232323"/>
          <w:lang w:val="es-ES"/>
        </w:rPr>
      </w:pPr>
    </w:p>
    <w:p w:rsidR="00E205BD" w:rsidRDefault="00E205BD" w:rsidP="00D9558C">
      <w:pPr>
        <w:widowControl w:val="0"/>
        <w:autoSpaceDE w:val="0"/>
        <w:autoSpaceDN w:val="0"/>
        <w:spacing w:before="1" w:after="0" w:line="240" w:lineRule="auto"/>
        <w:ind w:right="1130"/>
        <w:rPr>
          <w:rFonts w:ascii="Arial" w:eastAsia="Arial MT" w:hAnsi="Arial" w:cs="Arial"/>
          <w:color w:val="232323"/>
          <w:lang w:val="es-ES"/>
        </w:rPr>
      </w:pPr>
    </w:p>
    <w:p w:rsidR="00E205BD" w:rsidRDefault="00E205BD" w:rsidP="00D9558C">
      <w:pPr>
        <w:widowControl w:val="0"/>
        <w:autoSpaceDE w:val="0"/>
        <w:autoSpaceDN w:val="0"/>
        <w:spacing w:before="1" w:after="0" w:line="240" w:lineRule="auto"/>
        <w:ind w:right="1130"/>
        <w:rPr>
          <w:rFonts w:ascii="Arial" w:eastAsia="Arial MT" w:hAnsi="Arial" w:cs="Arial"/>
          <w:color w:val="232323"/>
          <w:lang w:val="es-ES"/>
        </w:rPr>
      </w:pPr>
    </w:p>
    <w:p w:rsidR="00E205BD" w:rsidRDefault="00E205BD" w:rsidP="00D9558C">
      <w:pPr>
        <w:widowControl w:val="0"/>
        <w:autoSpaceDE w:val="0"/>
        <w:autoSpaceDN w:val="0"/>
        <w:spacing w:before="1" w:after="0" w:line="240" w:lineRule="auto"/>
        <w:ind w:right="1130"/>
        <w:rPr>
          <w:rFonts w:ascii="Arial" w:eastAsia="Arial MT" w:hAnsi="Arial" w:cs="Arial"/>
          <w:color w:val="232323"/>
          <w:lang w:val="es-ES"/>
        </w:rPr>
      </w:pPr>
    </w:p>
    <w:p w:rsidR="00FF5366" w:rsidRDefault="00FF5366" w:rsidP="00CE113A">
      <w:pPr>
        <w:ind w:left="622" w:right="1336"/>
        <w:jc w:val="center"/>
        <w:rPr>
          <w:rFonts w:ascii="Arial" w:hAnsi="Arial" w:cs="Arial"/>
          <w:b/>
        </w:rPr>
      </w:pPr>
    </w:p>
    <w:p w:rsidR="00CE113A" w:rsidRPr="00CE113A" w:rsidRDefault="00CE113A" w:rsidP="00CE113A">
      <w:pPr>
        <w:ind w:left="622" w:right="1336"/>
        <w:jc w:val="center"/>
        <w:rPr>
          <w:rFonts w:ascii="Arial" w:hAnsi="Arial" w:cs="Arial"/>
          <w:b/>
        </w:rPr>
      </w:pPr>
      <w:r w:rsidRPr="00CE113A">
        <w:rPr>
          <w:rFonts w:ascii="Arial" w:hAnsi="Arial" w:cs="Arial"/>
          <w:b/>
        </w:rPr>
        <w:t>PROMEDIOS</w:t>
      </w:r>
      <w:r w:rsidRPr="00CE113A">
        <w:rPr>
          <w:rFonts w:ascii="Arial" w:hAnsi="Arial" w:cs="Arial"/>
          <w:b/>
          <w:spacing w:val="-4"/>
        </w:rPr>
        <w:t xml:space="preserve"> </w:t>
      </w:r>
      <w:r w:rsidRPr="00CE113A">
        <w:rPr>
          <w:rFonts w:ascii="Arial" w:hAnsi="Arial" w:cs="Arial"/>
          <w:b/>
        </w:rPr>
        <w:t>POR</w:t>
      </w:r>
      <w:r w:rsidRPr="00CE113A">
        <w:rPr>
          <w:rFonts w:ascii="Arial" w:hAnsi="Arial" w:cs="Arial"/>
          <w:b/>
          <w:spacing w:val="-5"/>
        </w:rPr>
        <w:t xml:space="preserve"> </w:t>
      </w:r>
      <w:r w:rsidRPr="00CE113A">
        <w:rPr>
          <w:rFonts w:ascii="Arial" w:hAnsi="Arial" w:cs="Arial"/>
          <w:b/>
        </w:rPr>
        <w:t>ESTABLECIMIENTOS</w:t>
      </w:r>
      <w:r w:rsidRPr="00CE113A">
        <w:rPr>
          <w:rFonts w:ascii="Arial" w:hAnsi="Arial" w:cs="Arial"/>
          <w:b/>
          <w:spacing w:val="-2"/>
        </w:rPr>
        <w:t xml:space="preserve"> </w:t>
      </w:r>
      <w:r w:rsidRPr="00CE113A">
        <w:rPr>
          <w:rFonts w:ascii="Arial" w:hAnsi="Arial" w:cs="Arial"/>
          <w:b/>
        </w:rPr>
        <w:t>EDUCATIVOS</w:t>
      </w:r>
      <w:r w:rsidRPr="00CE113A">
        <w:rPr>
          <w:rFonts w:ascii="Arial" w:hAnsi="Arial" w:cs="Arial"/>
          <w:b/>
          <w:spacing w:val="-3"/>
        </w:rPr>
        <w:t xml:space="preserve"> </w:t>
      </w:r>
      <w:r w:rsidRPr="00CE113A">
        <w:rPr>
          <w:rFonts w:ascii="Arial" w:hAnsi="Arial" w:cs="Arial"/>
          <w:b/>
        </w:rPr>
        <w:t>ORDEN</w:t>
      </w:r>
      <w:r w:rsidRPr="00CE113A">
        <w:rPr>
          <w:rFonts w:ascii="Arial" w:hAnsi="Arial" w:cs="Arial"/>
          <w:b/>
          <w:spacing w:val="-3"/>
        </w:rPr>
        <w:t xml:space="preserve"> </w:t>
      </w:r>
      <w:r w:rsidRPr="00CE113A">
        <w:rPr>
          <w:rFonts w:ascii="Arial" w:hAnsi="Arial" w:cs="Arial"/>
          <w:b/>
        </w:rPr>
        <w:t>Y</w:t>
      </w:r>
      <w:r w:rsidRPr="00CE113A">
        <w:rPr>
          <w:rFonts w:ascii="Arial" w:hAnsi="Arial" w:cs="Arial"/>
          <w:b/>
          <w:spacing w:val="-5"/>
        </w:rPr>
        <w:t xml:space="preserve"> </w:t>
      </w:r>
      <w:r w:rsidRPr="00CE113A">
        <w:rPr>
          <w:rFonts w:ascii="Arial" w:hAnsi="Arial" w:cs="Arial"/>
          <w:b/>
        </w:rPr>
        <w:t>UBICACIÓN</w:t>
      </w:r>
      <w:r w:rsidRPr="00CE113A">
        <w:rPr>
          <w:rFonts w:ascii="Arial" w:hAnsi="Arial" w:cs="Arial"/>
          <w:b/>
          <w:spacing w:val="-5"/>
        </w:rPr>
        <w:t xml:space="preserve"> </w:t>
      </w:r>
      <w:r w:rsidRPr="00CE113A">
        <w:rPr>
          <w:rFonts w:ascii="Arial" w:hAnsi="Arial" w:cs="Arial"/>
          <w:b/>
        </w:rPr>
        <w:t>EN</w:t>
      </w:r>
      <w:r w:rsidRPr="00CE113A">
        <w:rPr>
          <w:rFonts w:ascii="Arial" w:hAnsi="Arial" w:cs="Arial"/>
          <w:b/>
          <w:spacing w:val="-3"/>
        </w:rPr>
        <w:t xml:space="preserve"> </w:t>
      </w:r>
      <w:r w:rsidRPr="00CE113A">
        <w:rPr>
          <w:rFonts w:ascii="Arial" w:hAnsi="Arial" w:cs="Arial"/>
          <w:b/>
        </w:rPr>
        <w:t>EL</w:t>
      </w:r>
      <w:r w:rsidRPr="00CE113A">
        <w:rPr>
          <w:rFonts w:ascii="Arial" w:hAnsi="Arial" w:cs="Arial"/>
          <w:b/>
          <w:spacing w:val="-3"/>
        </w:rPr>
        <w:t xml:space="preserve"> </w:t>
      </w:r>
      <w:r w:rsidRPr="00CE113A">
        <w:rPr>
          <w:rFonts w:ascii="Arial" w:hAnsi="Arial" w:cs="Arial"/>
          <w:b/>
        </w:rPr>
        <w:t>LISTADO</w:t>
      </w:r>
      <w:r w:rsidRPr="00CE113A">
        <w:rPr>
          <w:rFonts w:ascii="Arial" w:hAnsi="Arial" w:cs="Arial"/>
          <w:b/>
          <w:spacing w:val="-6"/>
        </w:rPr>
        <w:t xml:space="preserve"> </w:t>
      </w:r>
      <w:r w:rsidRPr="00CE113A">
        <w:rPr>
          <w:rFonts w:ascii="Arial" w:hAnsi="Arial" w:cs="Arial"/>
          <w:b/>
        </w:rPr>
        <w:t>POR MAXIMOS PROMEDIOS ALCANZADOS</w:t>
      </w:r>
    </w:p>
    <w:p w:rsidR="00E205BD" w:rsidRPr="00604314" w:rsidRDefault="00CE113A" w:rsidP="00604314">
      <w:pPr>
        <w:widowControl w:val="0"/>
        <w:autoSpaceDE w:val="0"/>
        <w:autoSpaceDN w:val="0"/>
        <w:spacing w:after="0" w:line="240" w:lineRule="auto"/>
        <w:jc w:val="center"/>
        <w:outlineLvl w:val="1"/>
        <w:rPr>
          <w:rFonts w:ascii="Arial" w:eastAsia="Calibri" w:hAnsi="Arial" w:cs="Arial"/>
          <w:b/>
          <w:bCs/>
          <w:lang w:val="es-ES"/>
        </w:rPr>
      </w:pPr>
      <w:r w:rsidRPr="00CE113A">
        <w:rPr>
          <w:rFonts w:ascii="Arial" w:eastAsia="Calibri" w:hAnsi="Arial" w:cs="Arial"/>
          <w:b/>
          <w:bCs/>
          <w:lang w:val="es-ES"/>
        </w:rPr>
        <w:t>17</w:t>
      </w:r>
      <w:r w:rsidRPr="00CE113A">
        <w:rPr>
          <w:rFonts w:ascii="Arial" w:eastAsia="Calibri" w:hAnsi="Arial" w:cs="Arial"/>
          <w:b/>
          <w:bCs/>
          <w:spacing w:val="-9"/>
          <w:lang w:val="es-ES"/>
        </w:rPr>
        <w:t xml:space="preserve"> </w:t>
      </w:r>
      <w:r w:rsidRPr="00CE113A">
        <w:rPr>
          <w:rFonts w:ascii="Arial" w:eastAsia="Calibri" w:hAnsi="Arial" w:cs="Arial"/>
          <w:b/>
          <w:bCs/>
          <w:lang w:val="es-ES"/>
        </w:rPr>
        <w:t>Instituciones</w:t>
      </w:r>
      <w:r w:rsidRPr="00CE113A">
        <w:rPr>
          <w:rFonts w:ascii="Arial" w:eastAsia="Calibri" w:hAnsi="Arial" w:cs="Arial"/>
          <w:b/>
          <w:bCs/>
          <w:spacing w:val="-4"/>
          <w:lang w:val="es-ES"/>
        </w:rPr>
        <w:t xml:space="preserve"> </w:t>
      </w:r>
      <w:r w:rsidRPr="00CE113A">
        <w:rPr>
          <w:rFonts w:ascii="Arial" w:eastAsia="Calibri" w:hAnsi="Arial" w:cs="Arial"/>
          <w:b/>
          <w:bCs/>
          <w:lang w:val="es-ES"/>
        </w:rPr>
        <w:t>educativas</w:t>
      </w:r>
      <w:r w:rsidRPr="00CE113A">
        <w:rPr>
          <w:rFonts w:ascii="Arial" w:eastAsia="Calibri" w:hAnsi="Arial" w:cs="Arial"/>
          <w:b/>
          <w:bCs/>
          <w:spacing w:val="-5"/>
          <w:lang w:val="es-ES"/>
        </w:rPr>
        <w:t xml:space="preserve"> </w:t>
      </w:r>
      <w:r w:rsidRPr="00CE113A">
        <w:rPr>
          <w:rFonts w:ascii="Arial" w:eastAsia="Calibri" w:hAnsi="Arial" w:cs="Arial"/>
          <w:b/>
          <w:bCs/>
          <w:lang w:val="es-ES"/>
        </w:rPr>
        <w:t>que</w:t>
      </w:r>
      <w:r w:rsidRPr="00CE113A">
        <w:rPr>
          <w:rFonts w:ascii="Arial" w:eastAsia="Calibri" w:hAnsi="Arial" w:cs="Arial"/>
          <w:b/>
          <w:bCs/>
          <w:spacing w:val="-5"/>
          <w:lang w:val="es-ES"/>
        </w:rPr>
        <w:t xml:space="preserve"> </w:t>
      </w:r>
      <w:r w:rsidRPr="00CE113A">
        <w:rPr>
          <w:rFonts w:ascii="Arial" w:eastAsia="Calibri" w:hAnsi="Arial" w:cs="Arial"/>
          <w:b/>
          <w:bCs/>
          <w:lang w:val="es-ES"/>
        </w:rPr>
        <w:t>mejoraron</w:t>
      </w:r>
      <w:r w:rsidRPr="00CE113A">
        <w:rPr>
          <w:rFonts w:ascii="Arial" w:eastAsia="Calibri" w:hAnsi="Arial" w:cs="Arial"/>
          <w:b/>
          <w:bCs/>
          <w:spacing w:val="-6"/>
          <w:lang w:val="es-ES"/>
        </w:rPr>
        <w:t xml:space="preserve"> </w:t>
      </w:r>
      <w:r w:rsidRPr="00CE113A">
        <w:rPr>
          <w:rFonts w:ascii="Arial" w:eastAsia="Calibri" w:hAnsi="Arial" w:cs="Arial"/>
          <w:b/>
          <w:bCs/>
          <w:lang w:val="es-ES"/>
        </w:rPr>
        <w:t>su</w:t>
      </w:r>
      <w:r w:rsidRPr="00CE113A">
        <w:rPr>
          <w:rFonts w:ascii="Arial" w:eastAsia="Calibri" w:hAnsi="Arial" w:cs="Arial"/>
          <w:b/>
          <w:bCs/>
          <w:spacing w:val="-5"/>
          <w:lang w:val="es-ES"/>
        </w:rPr>
        <w:t xml:space="preserve"> </w:t>
      </w:r>
      <w:r w:rsidRPr="00CE113A">
        <w:rPr>
          <w:rFonts w:ascii="Arial" w:eastAsia="Calibri" w:hAnsi="Arial" w:cs="Arial"/>
          <w:b/>
          <w:bCs/>
          <w:lang w:val="es-ES"/>
        </w:rPr>
        <w:t>promedio</w:t>
      </w:r>
      <w:r w:rsidRPr="00CE113A">
        <w:rPr>
          <w:rFonts w:ascii="Arial" w:eastAsia="Calibri" w:hAnsi="Arial" w:cs="Arial"/>
          <w:b/>
          <w:bCs/>
          <w:spacing w:val="-6"/>
          <w:lang w:val="es-ES"/>
        </w:rPr>
        <w:t xml:space="preserve"> </w:t>
      </w:r>
      <w:r w:rsidRPr="00CE113A">
        <w:rPr>
          <w:rFonts w:ascii="Arial" w:eastAsia="Calibri" w:hAnsi="Arial" w:cs="Arial"/>
          <w:b/>
          <w:bCs/>
          <w:lang w:val="es-ES"/>
        </w:rPr>
        <w:t>en</w:t>
      </w:r>
      <w:r w:rsidRPr="00CE113A">
        <w:rPr>
          <w:rFonts w:ascii="Arial" w:eastAsia="Calibri" w:hAnsi="Arial" w:cs="Arial"/>
          <w:b/>
          <w:bCs/>
          <w:spacing w:val="-5"/>
          <w:lang w:val="es-ES"/>
        </w:rPr>
        <w:t xml:space="preserve"> </w:t>
      </w:r>
      <w:r w:rsidRPr="00CE113A">
        <w:rPr>
          <w:rFonts w:ascii="Arial" w:eastAsia="Calibri" w:hAnsi="Arial" w:cs="Arial"/>
          <w:b/>
          <w:bCs/>
          <w:lang w:val="es-ES"/>
        </w:rPr>
        <w:t>puntaje</w:t>
      </w:r>
      <w:r w:rsidRPr="00CE113A">
        <w:rPr>
          <w:rFonts w:ascii="Arial" w:eastAsia="Calibri" w:hAnsi="Arial" w:cs="Arial"/>
          <w:b/>
          <w:bCs/>
          <w:spacing w:val="-5"/>
          <w:lang w:val="es-ES"/>
        </w:rPr>
        <w:t xml:space="preserve"> </w:t>
      </w:r>
      <w:r w:rsidRPr="00CE113A">
        <w:rPr>
          <w:rFonts w:ascii="Arial" w:eastAsia="Calibri" w:hAnsi="Arial" w:cs="Arial"/>
          <w:b/>
          <w:bCs/>
          <w:spacing w:val="-2"/>
          <w:lang w:val="es-ES"/>
        </w:rPr>
        <w:t>global</w:t>
      </w:r>
    </w:p>
    <w:p w:rsidR="00E205BD" w:rsidRDefault="00604314" w:rsidP="00D9558C">
      <w:pPr>
        <w:widowControl w:val="0"/>
        <w:autoSpaceDE w:val="0"/>
        <w:autoSpaceDN w:val="0"/>
        <w:spacing w:before="1" w:after="0" w:line="240" w:lineRule="auto"/>
        <w:ind w:right="1130"/>
        <w:rPr>
          <w:rFonts w:ascii="Arial" w:eastAsia="Arial MT" w:hAnsi="Arial" w:cs="Arial"/>
          <w:color w:val="232323"/>
          <w:lang w:val="es-ES"/>
        </w:rPr>
      </w:pPr>
      <w:r>
        <w:rPr>
          <w:noProof/>
          <w:lang w:eastAsia="es-CO"/>
        </w:rPr>
        <w:drawing>
          <wp:inline distT="0" distB="0" distL="0" distR="0" wp14:anchorId="23C1F1BD" wp14:editId="5C328055">
            <wp:extent cx="5305007" cy="6038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853" t="10590" r="28547" b="9034"/>
                    <a:stretch/>
                  </pic:blipFill>
                  <pic:spPr bwMode="auto">
                    <a:xfrm>
                      <a:off x="0" y="0"/>
                      <a:ext cx="5345976" cy="6085486"/>
                    </a:xfrm>
                    <a:prstGeom prst="rect">
                      <a:avLst/>
                    </a:prstGeom>
                    <a:ln>
                      <a:noFill/>
                    </a:ln>
                    <a:extLst>
                      <a:ext uri="{53640926-AAD7-44D8-BBD7-CCE9431645EC}">
                        <a14:shadowObscured xmlns:a14="http://schemas.microsoft.com/office/drawing/2010/main"/>
                      </a:ext>
                    </a:extLst>
                  </pic:spPr>
                </pic:pic>
              </a:graphicData>
            </a:graphic>
          </wp:inline>
        </w:drawing>
      </w:r>
    </w:p>
    <w:p w:rsidR="00604314"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604314"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604314" w:rsidRDefault="00E27863" w:rsidP="00D9558C">
      <w:pPr>
        <w:widowControl w:val="0"/>
        <w:autoSpaceDE w:val="0"/>
        <w:autoSpaceDN w:val="0"/>
        <w:spacing w:before="1" w:after="0" w:line="240" w:lineRule="auto"/>
        <w:ind w:right="1130"/>
        <w:rPr>
          <w:rFonts w:ascii="Arial" w:eastAsia="Arial MT" w:hAnsi="Arial" w:cs="Arial"/>
          <w:color w:val="232323"/>
          <w:lang w:val="es-ES"/>
        </w:rPr>
      </w:pPr>
      <w:r>
        <w:rPr>
          <w:noProof/>
          <w:lang w:eastAsia="es-CO"/>
        </w:rPr>
        <w:lastRenderedPageBreak/>
        <w:drawing>
          <wp:inline distT="0" distB="0" distL="0" distR="0" wp14:anchorId="4CA5985B" wp14:editId="4C9868C6">
            <wp:extent cx="5267325" cy="1781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549" t="11969" r="28190" b="57135"/>
                    <a:stretch/>
                  </pic:blipFill>
                  <pic:spPr bwMode="auto">
                    <a:xfrm>
                      <a:off x="0" y="0"/>
                      <a:ext cx="5267325" cy="1781175"/>
                    </a:xfrm>
                    <a:prstGeom prst="rect">
                      <a:avLst/>
                    </a:prstGeom>
                    <a:ln>
                      <a:noFill/>
                    </a:ln>
                    <a:extLst>
                      <a:ext uri="{53640926-AAD7-44D8-BBD7-CCE9431645EC}">
                        <a14:shadowObscured xmlns:a14="http://schemas.microsoft.com/office/drawing/2010/main"/>
                      </a:ext>
                    </a:extLst>
                  </pic:spPr>
                </pic:pic>
              </a:graphicData>
            </a:graphic>
          </wp:inline>
        </w:drawing>
      </w:r>
    </w:p>
    <w:p w:rsidR="00604314" w:rsidRDefault="006B1E2A" w:rsidP="00D9558C">
      <w:pPr>
        <w:widowControl w:val="0"/>
        <w:autoSpaceDE w:val="0"/>
        <w:autoSpaceDN w:val="0"/>
        <w:spacing w:before="1" w:after="0" w:line="240" w:lineRule="auto"/>
        <w:ind w:right="1130"/>
        <w:rPr>
          <w:rFonts w:ascii="Arial" w:eastAsia="Arial MT" w:hAnsi="Arial" w:cs="Arial"/>
          <w:color w:val="232323"/>
          <w:lang w:val="es-ES"/>
        </w:rPr>
      </w:pPr>
      <w:r>
        <w:rPr>
          <w:noProof/>
          <w:lang w:eastAsia="es-CO"/>
        </w:rPr>
        <w:drawing>
          <wp:inline distT="0" distB="0" distL="0" distR="0" wp14:anchorId="5CC30120" wp14:editId="6541679C">
            <wp:extent cx="5248275" cy="2676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229" t="50613" r="26171" b="6862"/>
                    <a:stretch/>
                  </pic:blipFill>
                  <pic:spPr bwMode="auto">
                    <a:xfrm>
                      <a:off x="0" y="0"/>
                      <a:ext cx="5248275" cy="2676525"/>
                    </a:xfrm>
                    <a:prstGeom prst="rect">
                      <a:avLst/>
                    </a:prstGeom>
                    <a:ln>
                      <a:noFill/>
                    </a:ln>
                    <a:extLst>
                      <a:ext uri="{53640926-AAD7-44D8-BBD7-CCE9431645EC}">
                        <a14:shadowObscured xmlns:a14="http://schemas.microsoft.com/office/drawing/2010/main"/>
                      </a:ext>
                    </a:extLst>
                  </pic:spPr>
                </pic:pic>
              </a:graphicData>
            </a:graphic>
          </wp:inline>
        </w:drawing>
      </w:r>
    </w:p>
    <w:p w:rsidR="00604314"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604314"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844EF8" w:rsidRPr="0017606D" w:rsidRDefault="00844EF8" w:rsidP="00941486">
      <w:pPr>
        <w:widowControl w:val="0"/>
        <w:autoSpaceDE w:val="0"/>
        <w:autoSpaceDN w:val="0"/>
        <w:spacing w:before="1" w:after="0" w:line="240" w:lineRule="auto"/>
        <w:ind w:right="1130"/>
        <w:jc w:val="both"/>
        <w:rPr>
          <w:rFonts w:ascii="Arial" w:eastAsia="Arial MT" w:hAnsi="Arial" w:cs="Arial"/>
          <w:b/>
          <w:color w:val="232323"/>
          <w:lang w:val="es-ES"/>
        </w:rPr>
      </w:pPr>
      <w:r w:rsidRPr="0017606D">
        <w:rPr>
          <w:rFonts w:ascii="Arial" w:eastAsia="Arial MT" w:hAnsi="Arial" w:cs="Arial"/>
          <w:b/>
          <w:color w:val="232323"/>
          <w:lang w:val="es-ES"/>
        </w:rPr>
        <w:t xml:space="preserve">3.-Con base en la respuesta dada a la pregunta anterior, en el año 2025, ¿Qué estrategias implementará la ETC para apoyar a las IE que se clasificaron en bajo nivel, en las pruebas SABER 11 aplicadas por el ICFES? </w:t>
      </w:r>
    </w:p>
    <w:p w:rsidR="00844EF8" w:rsidRPr="0017606D" w:rsidRDefault="00844EF8" w:rsidP="00941486">
      <w:pPr>
        <w:widowControl w:val="0"/>
        <w:autoSpaceDE w:val="0"/>
        <w:autoSpaceDN w:val="0"/>
        <w:spacing w:before="1" w:after="0" w:line="240" w:lineRule="auto"/>
        <w:ind w:right="1130"/>
        <w:jc w:val="both"/>
        <w:rPr>
          <w:rFonts w:ascii="Arial" w:eastAsia="Arial MT" w:hAnsi="Arial" w:cs="Arial"/>
          <w:b/>
          <w:color w:val="232323"/>
          <w:lang w:val="es-ES"/>
        </w:rPr>
      </w:pPr>
      <w:r w:rsidRPr="0017606D">
        <w:rPr>
          <w:rFonts w:ascii="Arial" w:eastAsia="Arial MT" w:hAnsi="Arial" w:cs="Arial"/>
          <w:b/>
          <w:color w:val="232323"/>
          <w:lang w:val="es-ES"/>
        </w:rPr>
        <w:t xml:space="preserve"> </w:t>
      </w:r>
    </w:p>
    <w:p w:rsidR="00844EF8" w:rsidRPr="00941486" w:rsidRDefault="00844EF8" w:rsidP="00941486">
      <w:pPr>
        <w:widowControl w:val="0"/>
        <w:autoSpaceDE w:val="0"/>
        <w:autoSpaceDN w:val="0"/>
        <w:spacing w:before="1" w:after="0" w:line="240" w:lineRule="auto"/>
        <w:ind w:right="1130"/>
        <w:jc w:val="both"/>
        <w:rPr>
          <w:rFonts w:ascii="Arial" w:eastAsia="Arial MT" w:hAnsi="Arial" w:cs="Arial"/>
          <w:color w:val="232323"/>
          <w:lang w:val="es-ES"/>
        </w:rPr>
      </w:pPr>
      <w:r w:rsidRPr="00941486">
        <w:rPr>
          <w:rFonts w:ascii="Arial" w:eastAsia="Arial MT" w:hAnsi="Arial" w:cs="Arial"/>
          <w:color w:val="232323"/>
          <w:lang w:val="es-ES"/>
        </w:rPr>
        <w:t xml:space="preserve">A </w:t>
      </w:r>
      <w:r w:rsidR="00E16B6B">
        <w:rPr>
          <w:rFonts w:ascii="Arial" w:eastAsia="Arial MT" w:hAnsi="Arial" w:cs="Arial"/>
          <w:color w:val="232323"/>
          <w:lang w:val="es-ES"/>
        </w:rPr>
        <w:t>continuación le compartimos la Ruta de Acompañamiento P</w:t>
      </w:r>
      <w:r w:rsidRPr="00941486">
        <w:rPr>
          <w:rFonts w:ascii="Arial" w:eastAsia="Arial MT" w:hAnsi="Arial" w:cs="Arial"/>
          <w:color w:val="232323"/>
          <w:lang w:val="es-ES"/>
        </w:rPr>
        <w:t xml:space="preserve">edagógico al 100% de los establecimientos educativos en el marco de las Políticas Educativas, fortalecimiento de la Gestión Escolar con enfoque a la atención inclusiva con equidad y calidad. </w:t>
      </w:r>
    </w:p>
    <w:p w:rsidR="00844EF8" w:rsidRPr="00941486" w:rsidRDefault="00844EF8" w:rsidP="00941486">
      <w:pPr>
        <w:widowControl w:val="0"/>
        <w:autoSpaceDE w:val="0"/>
        <w:autoSpaceDN w:val="0"/>
        <w:spacing w:before="1" w:after="0" w:line="240" w:lineRule="auto"/>
        <w:ind w:right="1130"/>
        <w:jc w:val="both"/>
        <w:rPr>
          <w:rFonts w:ascii="Arial" w:eastAsia="Arial MT" w:hAnsi="Arial" w:cs="Arial"/>
          <w:color w:val="232323"/>
          <w:lang w:val="es-ES"/>
        </w:rPr>
      </w:pPr>
      <w:r w:rsidRPr="00941486">
        <w:rPr>
          <w:rFonts w:ascii="Arial" w:eastAsia="Arial MT" w:hAnsi="Arial" w:cs="Arial"/>
          <w:color w:val="232323"/>
          <w:lang w:val="es-ES"/>
        </w:rPr>
        <w:t xml:space="preserve"> </w:t>
      </w:r>
    </w:p>
    <w:p w:rsidR="00E16B6B" w:rsidRDefault="00E16B6B" w:rsidP="00941486">
      <w:pPr>
        <w:widowControl w:val="0"/>
        <w:autoSpaceDE w:val="0"/>
        <w:autoSpaceDN w:val="0"/>
        <w:spacing w:before="1" w:after="0" w:line="240" w:lineRule="auto"/>
        <w:ind w:right="1130"/>
        <w:jc w:val="both"/>
        <w:rPr>
          <w:rFonts w:ascii="Arial" w:eastAsia="Arial MT" w:hAnsi="Arial" w:cs="Arial"/>
          <w:color w:val="232323"/>
          <w:lang w:val="es-ES"/>
        </w:rPr>
      </w:pPr>
      <w:r>
        <w:rPr>
          <w:rFonts w:ascii="Arial" w:eastAsia="Arial MT" w:hAnsi="Arial" w:cs="Arial"/>
          <w:color w:val="232323"/>
          <w:lang w:val="es-ES"/>
        </w:rPr>
        <w:t>3.1</w:t>
      </w:r>
      <w:r w:rsidR="00844EF8" w:rsidRPr="00941486">
        <w:rPr>
          <w:rFonts w:ascii="Arial" w:eastAsia="Arial MT" w:hAnsi="Arial" w:cs="Arial"/>
          <w:color w:val="232323"/>
          <w:lang w:val="es-ES"/>
        </w:rPr>
        <w:t>.</w:t>
      </w:r>
      <w:r>
        <w:rPr>
          <w:rFonts w:ascii="Arial" w:eastAsia="Arial MT" w:hAnsi="Arial" w:cs="Arial"/>
          <w:color w:val="232323"/>
          <w:lang w:val="es-ES"/>
        </w:rPr>
        <w:t>-</w:t>
      </w:r>
      <w:r w:rsidR="00844EF8" w:rsidRPr="00941486">
        <w:rPr>
          <w:rFonts w:ascii="Arial" w:eastAsia="Arial MT" w:hAnsi="Arial" w:cs="Arial"/>
          <w:color w:val="232323"/>
          <w:lang w:val="es-ES"/>
        </w:rPr>
        <w:t>Rutas diferenciadas de acompañ</w:t>
      </w:r>
      <w:r>
        <w:rPr>
          <w:rFonts w:ascii="Arial" w:eastAsia="Arial MT" w:hAnsi="Arial" w:cs="Arial"/>
          <w:color w:val="232323"/>
          <w:lang w:val="es-ES"/>
        </w:rPr>
        <w:t>amiento a I</w:t>
      </w:r>
      <w:r w:rsidR="006105A4">
        <w:rPr>
          <w:rFonts w:ascii="Arial" w:eastAsia="Arial MT" w:hAnsi="Arial" w:cs="Arial"/>
          <w:color w:val="232323"/>
          <w:lang w:val="es-ES"/>
        </w:rPr>
        <w:t>.</w:t>
      </w:r>
      <w:r>
        <w:rPr>
          <w:rFonts w:ascii="Arial" w:eastAsia="Arial MT" w:hAnsi="Arial" w:cs="Arial"/>
          <w:color w:val="232323"/>
          <w:lang w:val="es-ES"/>
        </w:rPr>
        <w:t>E</w:t>
      </w:r>
      <w:r w:rsidR="006105A4">
        <w:rPr>
          <w:rFonts w:ascii="Arial" w:eastAsia="Arial MT" w:hAnsi="Arial" w:cs="Arial"/>
          <w:color w:val="232323"/>
          <w:lang w:val="es-ES"/>
        </w:rPr>
        <w:t>.</w:t>
      </w:r>
      <w:r>
        <w:rPr>
          <w:rFonts w:ascii="Arial" w:eastAsia="Arial MT" w:hAnsi="Arial" w:cs="Arial"/>
          <w:color w:val="232323"/>
          <w:lang w:val="es-ES"/>
        </w:rPr>
        <w:t xml:space="preserve"> para la mejora en Prueba SABER</w:t>
      </w:r>
      <w:r w:rsidR="00844EF8" w:rsidRPr="00941486">
        <w:rPr>
          <w:rFonts w:ascii="Arial" w:eastAsia="Arial MT" w:hAnsi="Arial" w:cs="Arial"/>
          <w:color w:val="232323"/>
          <w:lang w:val="es-ES"/>
        </w:rPr>
        <w:t xml:space="preserve"> 2025. </w:t>
      </w:r>
    </w:p>
    <w:p w:rsidR="00844EF8" w:rsidRPr="00A31510" w:rsidRDefault="00527328" w:rsidP="00941486">
      <w:pPr>
        <w:widowControl w:val="0"/>
        <w:autoSpaceDE w:val="0"/>
        <w:autoSpaceDN w:val="0"/>
        <w:spacing w:before="1" w:after="0" w:line="240" w:lineRule="auto"/>
        <w:ind w:right="1130"/>
        <w:jc w:val="both"/>
        <w:rPr>
          <w:rFonts w:ascii="Arial" w:eastAsia="Arial MT" w:hAnsi="Arial" w:cs="Arial"/>
          <w:color w:val="232323"/>
          <w:lang w:val="es-ES"/>
        </w:rPr>
      </w:pPr>
      <w:r w:rsidRPr="00A31510">
        <w:rPr>
          <w:rFonts w:ascii="Arial" w:eastAsia="Arial MT" w:hAnsi="Arial" w:cs="Arial"/>
          <w:b/>
          <w:color w:val="232323"/>
          <w:lang w:val="es-ES"/>
        </w:rPr>
        <w:t>3.1.1.-</w:t>
      </w:r>
      <w:r w:rsidR="00844EF8" w:rsidRPr="00A31510">
        <w:rPr>
          <w:rFonts w:ascii="Arial" w:eastAsia="Arial MT" w:hAnsi="Arial" w:cs="Arial"/>
          <w:color w:val="232323"/>
          <w:lang w:val="es-ES"/>
        </w:rPr>
        <w:t xml:space="preserve"> Dinámica </w:t>
      </w:r>
      <w:r w:rsidR="00E16B6B" w:rsidRPr="00A31510">
        <w:rPr>
          <w:rFonts w:ascii="Arial" w:eastAsia="Arial MT" w:hAnsi="Arial" w:cs="Arial"/>
          <w:color w:val="232323"/>
          <w:lang w:val="es-ES"/>
        </w:rPr>
        <w:t xml:space="preserve">Institucional de mejoramiento. </w:t>
      </w:r>
    </w:p>
    <w:p w:rsidR="00E16B6B" w:rsidRPr="00A31510" w:rsidRDefault="00527328" w:rsidP="00941486">
      <w:pPr>
        <w:widowControl w:val="0"/>
        <w:autoSpaceDE w:val="0"/>
        <w:autoSpaceDN w:val="0"/>
        <w:spacing w:before="1" w:after="0" w:line="240" w:lineRule="auto"/>
        <w:ind w:right="1130"/>
        <w:jc w:val="both"/>
        <w:rPr>
          <w:rFonts w:ascii="Arial" w:eastAsia="Arial MT" w:hAnsi="Arial" w:cs="Arial"/>
          <w:color w:val="232323"/>
          <w:lang w:val="es-ES"/>
        </w:rPr>
      </w:pPr>
      <w:r w:rsidRPr="00A31510">
        <w:rPr>
          <w:rFonts w:ascii="Arial" w:eastAsia="Arial MT" w:hAnsi="Arial" w:cs="Arial"/>
          <w:b/>
          <w:color w:val="232323"/>
          <w:lang w:val="es-ES"/>
        </w:rPr>
        <w:t>3.1.2.-</w:t>
      </w:r>
      <w:r w:rsidR="00844EF8" w:rsidRPr="00A31510">
        <w:rPr>
          <w:rFonts w:ascii="Arial" w:eastAsia="Arial MT" w:hAnsi="Arial" w:cs="Arial"/>
          <w:color w:val="232323"/>
          <w:lang w:val="es-ES"/>
        </w:rPr>
        <w:t xml:space="preserve"> Pacto por la educación </w:t>
      </w:r>
    </w:p>
    <w:p w:rsidR="00E16B6B" w:rsidRPr="00A31510" w:rsidRDefault="00527328" w:rsidP="00941486">
      <w:pPr>
        <w:widowControl w:val="0"/>
        <w:autoSpaceDE w:val="0"/>
        <w:autoSpaceDN w:val="0"/>
        <w:spacing w:before="1" w:after="0" w:line="240" w:lineRule="auto"/>
        <w:ind w:right="1130"/>
        <w:jc w:val="both"/>
        <w:rPr>
          <w:rFonts w:ascii="Arial" w:eastAsia="Arial MT" w:hAnsi="Arial" w:cs="Arial"/>
          <w:color w:val="232323"/>
          <w:lang w:val="es-ES"/>
        </w:rPr>
      </w:pPr>
      <w:r w:rsidRPr="00A31510">
        <w:rPr>
          <w:rFonts w:ascii="Arial" w:eastAsia="Arial MT" w:hAnsi="Arial" w:cs="Arial"/>
          <w:b/>
          <w:color w:val="232323"/>
          <w:lang w:val="es-ES"/>
        </w:rPr>
        <w:t>3.1.3.-</w:t>
      </w:r>
      <w:r w:rsidR="00844EF8" w:rsidRPr="00A31510">
        <w:rPr>
          <w:rFonts w:ascii="Arial" w:eastAsia="Arial MT" w:hAnsi="Arial" w:cs="Arial"/>
          <w:color w:val="232323"/>
          <w:lang w:val="es-ES"/>
        </w:rPr>
        <w:t xml:space="preserve"> Pasantías de Gestión-(Directivos y docentes). </w:t>
      </w:r>
    </w:p>
    <w:p w:rsidR="00E16B6B" w:rsidRPr="00A31510" w:rsidRDefault="00E16B6B" w:rsidP="00941486">
      <w:pPr>
        <w:widowControl w:val="0"/>
        <w:autoSpaceDE w:val="0"/>
        <w:autoSpaceDN w:val="0"/>
        <w:spacing w:before="1" w:after="0" w:line="240" w:lineRule="auto"/>
        <w:ind w:right="1130"/>
        <w:jc w:val="both"/>
        <w:rPr>
          <w:rFonts w:ascii="Arial" w:eastAsia="Arial MT" w:hAnsi="Arial" w:cs="Arial"/>
          <w:color w:val="232323"/>
          <w:lang w:val="es-ES"/>
        </w:rPr>
      </w:pPr>
      <w:r w:rsidRPr="00A31510">
        <w:rPr>
          <w:rFonts w:ascii="Arial" w:eastAsia="Arial MT" w:hAnsi="Arial" w:cs="Arial"/>
          <w:b/>
          <w:color w:val="232323"/>
          <w:lang w:val="es-ES"/>
        </w:rPr>
        <w:t>3.2.-</w:t>
      </w:r>
      <w:r w:rsidR="00844EF8" w:rsidRPr="00A31510">
        <w:rPr>
          <w:rFonts w:ascii="Arial" w:eastAsia="Arial MT" w:hAnsi="Arial" w:cs="Arial"/>
          <w:color w:val="232323"/>
          <w:lang w:val="es-ES"/>
        </w:rPr>
        <w:t xml:space="preserve">Preparación para la mejora </w:t>
      </w:r>
      <w:r w:rsidRPr="00A31510">
        <w:rPr>
          <w:rFonts w:ascii="Arial" w:eastAsia="Arial MT" w:hAnsi="Arial" w:cs="Arial"/>
          <w:color w:val="232323"/>
          <w:lang w:val="es-ES"/>
        </w:rPr>
        <w:t>continúa</w:t>
      </w:r>
      <w:r w:rsidR="00844EF8" w:rsidRPr="00A31510">
        <w:rPr>
          <w:rFonts w:ascii="Arial" w:eastAsia="Arial MT" w:hAnsi="Arial" w:cs="Arial"/>
          <w:color w:val="232323"/>
          <w:lang w:val="es-ES"/>
        </w:rPr>
        <w:t xml:space="preserve"> </w:t>
      </w:r>
    </w:p>
    <w:p w:rsidR="00E16B6B" w:rsidRPr="00A31510" w:rsidRDefault="00527328" w:rsidP="00941486">
      <w:pPr>
        <w:widowControl w:val="0"/>
        <w:autoSpaceDE w:val="0"/>
        <w:autoSpaceDN w:val="0"/>
        <w:spacing w:before="1" w:after="0" w:line="240" w:lineRule="auto"/>
        <w:ind w:right="1130"/>
        <w:jc w:val="both"/>
        <w:rPr>
          <w:rFonts w:ascii="Arial" w:eastAsia="Arial MT" w:hAnsi="Arial" w:cs="Arial"/>
          <w:color w:val="232323"/>
          <w:lang w:val="es-ES"/>
        </w:rPr>
      </w:pPr>
      <w:r w:rsidRPr="00A31510">
        <w:rPr>
          <w:rFonts w:ascii="Arial" w:eastAsia="Arial MT" w:hAnsi="Arial" w:cs="Arial"/>
          <w:b/>
          <w:color w:val="232323"/>
          <w:lang w:val="es-ES"/>
        </w:rPr>
        <w:t>3.2.1.-</w:t>
      </w:r>
      <w:r w:rsidR="00844EF8" w:rsidRPr="00A31510">
        <w:rPr>
          <w:rFonts w:ascii="Arial" w:eastAsia="Arial MT" w:hAnsi="Arial" w:cs="Arial"/>
          <w:color w:val="232323"/>
          <w:lang w:val="es-ES"/>
        </w:rPr>
        <w:t xml:space="preserve"> Simulacros y análisis de resultados </w:t>
      </w:r>
    </w:p>
    <w:p w:rsidR="00E16B6B" w:rsidRPr="00A31510" w:rsidRDefault="00527328" w:rsidP="00941486">
      <w:pPr>
        <w:widowControl w:val="0"/>
        <w:autoSpaceDE w:val="0"/>
        <w:autoSpaceDN w:val="0"/>
        <w:spacing w:before="1" w:after="0" w:line="240" w:lineRule="auto"/>
        <w:ind w:right="1130"/>
        <w:jc w:val="both"/>
        <w:rPr>
          <w:rFonts w:ascii="Arial" w:eastAsia="Arial MT" w:hAnsi="Arial" w:cs="Arial"/>
          <w:color w:val="232323"/>
          <w:lang w:val="es-ES"/>
        </w:rPr>
      </w:pPr>
      <w:r w:rsidRPr="00A31510">
        <w:rPr>
          <w:rFonts w:ascii="Arial" w:eastAsia="Arial MT" w:hAnsi="Arial" w:cs="Arial"/>
          <w:b/>
          <w:color w:val="232323"/>
          <w:lang w:val="es-ES"/>
        </w:rPr>
        <w:t>3.2.2.-</w:t>
      </w:r>
      <w:r w:rsidR="00844EF8" w:rsidRPr="00A31510">
        <w:rPr>
          <w:rFonts w:ascii="Arial" w:eastAsia="Arial MT" w:hAnsi="Arial" w:cs="Arial"/>
          <w:color w:val="232323"/>
          <w:lang w:val="es-ES"/>
        </w:rPr>
        <w:t xml:space="preserve">Preparación de estudiantes </w:t>
      </w:r>
    </w:p>
    <w:p w:rsidR="00E16B6B" w:rsidRPr="00A31510" w:rsidRDefault="00527328" w:rsidP="00941486">
      <w:pPr>
        <w:widowControl w:val="0"/>
        <w:autoSpaceDE w:val="0"/>
        <w:autoSpaceDN w:val="0"/>
        <w:spacing w:before="1" w:after="0" w:line="240" w:lineRule="auto"/>
        <w:ind w:right="1130"/>
        <w:jc w:val="both"/>
        <w:rPr>
          <w:rFonts w:ascii="Arial" w:eastAsia="Arial MT" w:hAnsi="Arial" w:cs="Arial"/>
          <w:color w:val="232323"/>
          <w:lang w:val="es-ES"/>
        </w:rPr>
      </w:pPr>
      <w:r w:rsidRPr="0077035C">
        <w:rPr>
          <w:rFonts w:ascii="Arial" w:eastAsia="Arial MT" w:hAnsi="Arial" w:cs="Arial"/>
          <w:b/>
          <w:color w:val="232323"/>
          <w:lang w:val="es-ES"/>
        </w:rPr>
        <w:t>3-2-3.-</w:t>
      </w:r>
      <w:r w:rsidR="00844EF8" w:rsidRPr="00A31510">
        <w:rPr>
          <w:rFonts w:ascii="Arial" w:eastAsia="Arial MT" w:hAnsi="Arial" w:cs="Arial"/>
          <w:color w:val="232323"/>
          <w:lang w:val="es-ES"/>
        </w:rPr>
        <w:t xml:space="preserve"> Formación y acompañamiento a docentes </w:t>
      </w:r>
    </w:p>
    <w:p w:rsidR="00E16B6B" w:rsidRPr="00A31510" w:rsidRDefault="00527328" w:rsidP="00941486">
      <w:pPr>
        <w:widowControl w:val="0"/>
        <w:autoSpaceDE w:val="0"/>
        <w:autoSpaceDN w:val="0"/>
        <w:spacing w:before="1" w:after="0" w:line="240" w:lineRule="auto"/>
        <w:ind w:right="1130"/>
        <w:jc w:val="both"/>
        <w:rPr>
          <w:rFonts w:ascii="Arial" w:eastAsia="Arial MT" w:hAnsi="Arial" w:cs="Arial"/>
          <w:color w:val="232323"/>
          <w:lang w:val="es-ES"/>
        </w:rPr>
      </w:pPr>
      <w:r w:rsidRPr="0077035C">
        <w:rPr>
          <w:rFonts w:ascii="Arial" w:eastAsia="Arial MT" w:hAnsi="Arial" w:cs="Arial"/>
          <w:b/>
          <w:color w:val="232323"/>
          <w:lang w:val="es-ES"/>
        </w:rPr>
        <w:t>3.2.4.-</w:t>
      </w:r>
      <w:r w:rsidR="00844EF8" w:rsidRPr="00A31510">
        <w:rPr>
          <w:rFonts w:ascii="Arial" w:eastAsia="Arial MT" w:hAnsi="Arial" w:cs="Arial"/>
          <w:color w:val="232323"/>
          <w:lang w:val="es-ES"/>
        </w:rPr>
        <w:t xml:space="preserve">Actualización curricular </w:t>
      </w:r>
    </w:p>
    <w:p w:rsidR="00E16B6B" w:rsidRDefault="00E16B6B" w:rsidP="00941486">
      <w:pPr>
        <w:widowControl w:val="0"/>
        <w:autoSpaceDE w:val="0"/>
        <w:autoSpaceDN w:val="0"/>
        <w:spacing w:before="1" w:after="0" w:line="240" w:lineRule="auto"/>
        <w:ind w:right="1130"/>
        <w:jc w:val="both"/>
        <w:rPr>
          <w:rFonts w:ascii="Arial" w:eastAsia="Arial MT" w:hAnsi="Arial" w:cs="Arial"/>
          <w:color w:val="232323"/>
          <w:lang w:val="es-ES"/>
        </w:rPr>
      </w:pPr>
      <w:r w:rsidRPr="0077035C">
        <w:rPr>
          <w:rFonts w:ascii="Arial" w:eastAsia="Arial MT" w:hAnsi="Arial" w:cs="Arial"/>
          <w:b/>
          <w:color w:val="232323"/>
          <w:lang w:val="es-ES"/>
        </w:rPr>
        <w:t>3.3.-</w:t>
      </w:r>
      <w:r w:rsidR="00844EF8" w:rsidRPr="00941486">
        <w:rPr>
          <w:rFonts w:ascii="Arial" w:eastAsia="Arial MT" w:hAnsi="Arial" w:cs="Arial"/>
          <w:color w:val="232323"/>
          <w:lang w:val="es-ES"/>
        </w:rPr>
        <w:t xml:space="preserve"> Gestión de mejora con e</w:t>
      </w:r>
      <w:r w:rsidR="0077035C">
        <w:rPr>
          <w:rFonts w:ascii="Arial" w:eastAsia="Arial MT" w:hAnsi="Arial" w:cs="Arial"/>
          <w:color w:val="232323"/>
          <w:lang w:val="es-ES"/>
        </w:rPr>
        <w:t>nfoque situado</w:t>
      </w:r>
      <w:r>
        <w:rPr>
          <w:rFonts w:ascii="Arial" w:eastAsia="Arial MT" w:hAnsi="Arial" w:cs="Arial"/>
          <w:color w:val="232323"/>
          <w:lang w:val="es-ES"/>
        </w:rPr>
        <w:t xml:space="preserve"> Articulado con P</w:t>
      </w:r>
      <w:r w:rsidR="0077035C">
        <w:rPr>
          <w:rFonts w:ascii="Arial" w:eastAsia="Arial MT" w:hAnsi="Arial" w:cs="Arial"/>
          <w:color w:val="232323"/>
          <w:lang w:val="es-ES"/>
        </w:rPr>
        <w:t>rograma PTA</w:t>
      </w:r>
      <w:r>
        <w:rPr>
          <w:rFonts w:ascii="Arial" w:eastAsia="Arial MT" w:hAnsi="Arial" w:cs="Arial"/>
          <w:color w:val="232323"/>
          <w:lang w:val="es-ES"/>
        </w:rPr>
        <w:t>FI</w:t>
      </w:r>
      <w:r w:rsidR="0077035C">
        <w:rPr>
          <w:rFonts w:ascii="Arial" w:eastAsia="Arial MT" w:hAnsi="Arial" w:cs="Arial"/>
          <w:color w:val="232323"/>
          <w:lang w:val="es-ES"/>
        </w:rPr>
        <w:t>3.0</w:t>
      </w:r>
      <w:r>
        <w:rPr>
          <w:rFonts w:ascii="Arial" w:eastAsia="Arial MT" w:hAnsi="Arial" w:cs="Arial"/>
          <w:color w:val="232323"/>
          <w:lang w:val="es-ES"/>
        </w:rPr>
        <w:t xml:space="preserve"> </w:t>
      </w:r>
    </w:p>
    <w:p w:rsidR="00E16B6B" w:rsidRPr="0077035C" w:rsidRDefault="00192B2F" w:rsidP="00941486">
      <w:pPr>
        <w:widowControl w:val="0"/>
        <w:autoSpaceDE w:val="0"/>
        <w:autoSpaceDN w:val="0"/>
        <w:spacing w:before="1" w:after="0" w:line="240" w:lineRule="auto"/>
        <w:ind w:right="1130"/>
        <w:jc w:val="both"/>
        <w:rPr>
          <w:rFonts w:ascii="Arial" w:eastAsia="Arial MT" w:hAnsi="Arial" w:cs="Arial"/>
          <w:color w:val="232323"/>
          <w:lang w:val="es-ES"/>
        </w:rPr>
      </w:pPr>
      <w:r w:rsidRPr="003C6008">
        <w:rPr>
          <w:rFonts w:ascii="Arial" w:eastAsia="Arial MT" w:hAnsi="Arial" w:cs="Arial"/>
          <w:b/>
          <w:color w:val="232323"/>
          <w:lang w:val="es-ES"/>
        </w:rPr>
        <w:lastRenderedPageBreak/>
        <w:t>3.3.1.-</w:t>
      </w:r>
      <w:r w:rsidR="00844EF8" w:rsidRPr="0077035C">
        <w:rPr>
          <w:rFonts w:ascii="Arial" w:eastAsia="Arial MT" w:hAnsi="Arial" w:cs="Arial"/>
          <w:color w:val="232323"/>
          <w:lang w:val="es-ES"/>
        </w:rPr>
        <w:t xml:space="preserve"> Socialización y análisis de resultados por I</w:t>
      </w:r>
      <w:r w:rsidR="00E16B6B" w:rsidRPr="0077035C">
        <w:rPr>
          <w:rFonts w:ascii="Arial" w:eastAsia="Arial MT" w:hAnsi="Arial" w:cs="Arial"/>
          <w:color w:val="232323"/>
          <w:lang w:val="es-ES"/>
        </w:rPr>
        <w:t>.E.</w:t>
      </w:r>
    </w:p>
    <w:p w:rsidR="00844EF8" w:rsidRPr="0077035C" w:rsidRDefault="00192B2F" w:rsidP="00941486">
      <w:pPr>
        <w:widowControl w:val="0"/>
        <w:autoSpaceDE w:val="0"/>
        <w:autoSpaceDN w:val="0"/>
        <w:spacing w:before="1" w:after="0" w:line="240" w:lineRule="auto"/>
        <w:ind w:right="1130"/>
        <w:jc w:val="both"/>
        <w:rPr>
          <w:rFonts w:ascii="Arial" w:eastAsia="Arial MT" w:hAnsi="Arial" w:cs="Arial"/>
          <w:color w:val="232323"/>
          <w:lang w:val="es-ES"/>
        </w:rPr>
      </w:pPr>
      <w:r w:rsidRPr="003C6008">
        <w:rPr>
          <w:rFonts w:ascii="Arial" w:eastAsia="Arial MT" w:hAnsi="Arial" w:cs="Arial"/>
          <w:b/>
          <w:color w:val="232323"/>
          <w:lang w:val="es-ES"/>
        </w:rPr>
        <w:t>3.3.2.-</w:t>
      </w:r>
      <w:r w:rsidR="00844EF8" w:rsidRPr="0077035C">
        <w:rPr>
          <w:rFonts w:ascii="Arial" w:eastAsia="Arial MT" w:hAnsi="Arial" w:cs="Arial"/>
          <w:color w:val="232323"/>
          <w:lang w:val="es-ES"/>
        </w:rPr>
        <w:t xml:space="preserve"> Socialización de buenas prácticas Diseño de Planes de Mejora y seguimiento permanente</w:t>
      </w:r>
      <w:r w:rsidR="00FF5366">
        <w:rPr>
          <w:rFonts w:ascii="Arial" w:eastAsia="Arial MT" w:hAnsi="Arial" w:cs="Arial"/>
          <w:color w:val="232323"/>
          <w:lang w:val="es-ES"/>
        </w:rPr>
        <w:t>.</w:t>
      </w:r>
    </w:p>
    <w:p w:rsidR="009E7877" w:rsidRPr="00941486" w:rsidRDefault="00844EF8" w:rsidP="00941486">
      <w:pPr>
        <w:widowControl w:val="0"/>
        <w:autoSpaceDE w:val="0"/>
        <w:autoSpaceDN w:val="0"/>
        <w:spacing w:before="1" w:after="0" w:line="240" w:lineRule="auto"/>
        <w:ind w:right="1130"/>
        <w:jc w:val="both"/>
        <w:rPr>
          <w:rFonts w:ascii="Arial" w:eastAsia="Arial MT" w:hAnsi="Arial" w:cs="Arial"/>
          <w:color w:val="232323"/>
          <w:lang w:val="es-ES"/>
        </w:rPr>
      </w:pPr>
      <w:r w:rsidRPr="00941486">
        <w:rPr>
          <w:rFonts w:ascii="Arial" w:eastAsia="Arial MT" w:hAnsi="Arial" w:cs="Arial"/>
          <w:color w:val="232323"/>
          <w:lang w:val="es-ES"/>
        </w:rPr>
        <w:t xml:space="preserve"> </w:t>
      </w:r>
    </w:p>
    <w:tbl>
      <w:tblPr>
        <w:tblStyle w:val="Tablaconcuadrcula"/>
        <w:tblW w:w="0" w:type="auto"/>
        <w:tblInd w:w="704" w:type="dxa"/>
        <w:tblLook w:val="04A0" w:firstRow="1" w:lastRow="0" w:firstColumn="1" w:lastColumn="0" w:noHBand="0" w:noVBand="1"/>
      </w:tblPr>
      <w:tblGrid>
        <w:gridCol w:w="2666"/>
        <w:gridCol w:w="2409"/>
        <w:gridCol w:w="2268"/>
      </w:tblGrid>
      <w:tr w:rsidR="009E7877" w:rsidRPr="00613BC2" w:rsidTr="00E9686E">
        <w:tc>
          <w:tcPr>
            <w:tcW w:w="2666" w:type="dxa"/>
          </w:tcPr>
          <w:p w:rsidR="009E7877" w:rsidRPr="00613BC2" w:rsidRDefault="009E7877" w:rsidP="00E9686E">
            <w:pPr>
              <w:widowControl w:val="0"/>
              <w:autoSpaceDE w:val="0"/>
              <w:autoSpaceDN w:val="0"/>
              <w:spacing w:before="1"/>
              <w:ind w:right="1130"/>
              <w:jc w:val="center"/>
              <w:rPr>
                <w:rFonts w:ascii="Arial" w:eastAsia="Arial MT" w:hAnsi="Arial" w:cs="Arial"/>
                <w:b/>
                <w:lang w:val="es-ES"/>
              </w:rPr>
            </w:pPr>
            <w:r w:rsidRPr="00613BC2">
              <w:rPr>
                <w:rFonts w:ascii="Arial" w:eastAsia="Arial MT" w:hAnsi="Arial" w:cs="Arial"/>
                <w:b/>
                <w:lang w:val="es-ES"/>
              </w:rPr>
              <w:t>CATEGORIA</w:t>
            </w:r>
          </w:p>
        </w:tc>
        <w:tc>
          <w:tcPr>
            <w:tcW w:w="2409" w:type="dxa"/>
          </w:tcPr>
          <w:p w:rsidR="009E7877" w:rsidRPr="00613BC2" w:rsidRDefault="009E7877" w:rsidP="00E9686E">
            <w:pPr>
              <w:widowControl w:val="0"/>
              <w:autoSpaceDE w:val="0"/>
              <w:autoSpaceDN w:val="0"/>
              <w:spacing w:before="1"/>
              <w:ind w:right="1130"/>
              <w:jc w:val="center"/>
              <w:rPr>
                <w:rFonts w:ascii="Arial" w:eastAsia="Arial MT" w:hAnsi="Arial" w:cs="Arial"/>
                <w:b/>
                <w:lang w:val="es-ES"/>
              </w:rPr>
            </w:pPr>
            <w:r w:rsidRPr="00613BC2">
              <w:rPr>
                <w:rFonts w:ascii="Arial" w:eastAsia="Arial MT" w:hAnsi="Arial" w:cs="Arial"/>
                <w:b/>
                <w:lang w:val="es-ES"/>
              </w:rPr>
              <w:t>OFICIAL</w:t>
            </w:r>
          </w:p>
        </w:tc>
        <w:tc>
          <w:tcPr>
            <w:tcW w:w="2268" w:type="dxa"/>
          </w:tcPr>
          <w:p w:rsidR="009E7877" w:rsidRPr="00613BC2" w:rsidRDefault="009E7877" w:rsidP="00E9686E">
            <w:pPr>
              <w:widowControl w:val="0"/>
              <w:autoSpaceDE w:val="0"/>
              <w:autoSpaceDN w:val="0"/>
              <w:spacing w:before="1"/>
              <w:ind w:right="1130"/>
              <w:jc w:val="center"/>
              <w:rPr>
                <w:rFonts w:ascii="Arial" w:eastAsia="Arial MT" w:hAnsi="Arial" w:cs="Arial"/>
                <w:b/>
                <w:lang w:val="es-ES"/>
              </w:rPr>
            </w:pPr>
            <w:r w:rsidRPr="00613BC2">
              <w:rPr>
                <w:rFonts w:ascii="Arial" w:eastAsia="Arial MT" w:hAnsi="Arial" w:cs="Arial"/>
                <w:b/>
                <w:lang w:val="es-ES"/>
              </w:rPr>
              <w:t>NO OFICIAL</w:t>
            </w:r>
          </w:p>
        </w:tc>
      </w:tr>
      <w:tr w:rsidR="009E7877" w:rsidRPr="00613BC2" w:rsidTr="00E9686E">
        <w:tc>
          <w:tcPr>
            <w:tcW w:w="2666" w:type="dxa"/>
          </w:tcPr>
          <w:p w:rsidR="009E7877" w:rsidRPr="00613BC2" w:rsidRDefault="009E7877" w:rsidP="00E9686E">
            <w:pPr>
              <w:widowControl w:val="0"/>
              <w:autoSpaceDE w:val="0"/>
              <w:autoSpaceDN w:val="0"/>
              <w:spacing w:before="1"/>
              <w:ind w:right="1130"/>
              <w:jc w:val="center"/>
              <w:rPr>
                <w:rFonts w:ascii="Arial" w:eastAsia="Arial MT" w:hAnsi="Arial" w:cs="Arial"/>
                <w:lang w:val="es-ES"/>
              </w:rPr>
            </w:pPr>
            <w:r w:rsidRPr="00613BC2">
              <w:rPr>
                <w:rFonts w:ascii="Arial" w:eastAsia="Arial MT" w:hAnsi="Arial" w:cs="Arial"/>
                <w:lang w:val="es-ES"/>
              </w:rPr>
              <w:t>A+</w:t>
            </w:r>
          </w:p>
        </w:tc>
        <w:tc>
          <w:tcPr>
            <w:tcW w:w="2409"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 xml:space="preserve">  1</w:t>
            </w:r>
          </w:p>
        </w:tc>
        <w:tc>
          <w:tcPr>
            <w:tcW w:w="2268"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34</w:t>
            </w:r>
          </w:p>
        </w:tc>
      </w:tr>
      <w:tr w:rsidR="009E7877" w:rsidRPr="00613BC2" w:rsidTr="00E9686E">
        <w:tc>
          <w:tcPr>
            <w:tcW w:w="2666" w:type="dxa"/>
          </w:tcPr>
          <w:p w:rsidR="009E7877" w:rsidRPr="00613BC2" w:rsidRDefault="009E7877" w:rsidP="00E9686E">
            <w:pPr>
              <w:widowControl w:val="0"/>
              <w:autoSpaceDE w:val="0"/>
              <w:autoSpaceDN w:val="0"/>
              <w:spacing w:before="1"/>
              <w:ind w:right="1130"/>
              <w:jc w:val="center"/>
              <w:rPr>
                <w:rFonts w:ascii="Arial" w:eastAsia="Arial MT" w:hAnsi="Arial" w:cs="Arial"/>
                <w:lang w:val="es-ES"/>
              </w:rPr>
            </w:pPr>
            <w:r w:rsidRPr="00613BC2">
              <w:rPr>
                <w:rFonts w:ascii="Arial" w:eastAsia="Arial MT" w:hAnsi="Arial" w:cs="Arial"/>
                <w:lang w:val="es-ES"/>
              </w:rPr>
              <w:t>A</w:t>
            </w:r>
          </w:p>
        </w:tc>
        <w:tc>
          <w:tcPr>
            <w:tcW w:w="2409"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 xml:space="preserve"> 6</w:t>
            </w:r>
          </w:p>
        </w:tc>
        <w:tc>
          <w:tcPr>
            <w:tcW w:w="2268"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15</w:t>
            </w:r>
          </w:p>
        </w:tc>
      </w:tr>
      <w:tr w:rsidR="009E7877" w:rsidRPr="00613BC2" w:rsidTr="00E9686E">
        <w:tc>
          <w:tcPr>
            <w:tcW w:w="2666" w:type="dxa"/>
          </w:tcPr>
          <w:p w:rsidR="009E7877" w:rsidRPr="00613BC2" w:rsidRDefault="009E7877" w:rsidP="00E9686E">
            <w:pPr>
              <w:widowControl w:val="0"/>
              <w:autoSpaceDE w:val="0"/>
              <w:autoSpaceDN w:val="0"/>
              <w:spacing w:before="1"/>
              <w:ind w:right="1130"/>
              <w:jc w:val="center"/>
              <w:rPr>
                <w:rFonts w:ascii="Arial" w:eastAsia="Arial MT" w:hAnsi="Arial" w:cs="Arial"/>
                <w:lang w:val="es-ES"/>
              </w:rPr>
            </w:pPr>
            <w:r w:rsidRPr="00613BC2">
              <w:rPr>
                <w:rFonts w:ascii="Arial" w:eastAsia="Arial MT" w:hAnsi="Arial" w:cs="Arial"/>
                <w:lang w:val="es-ES"/>
              </w:rPr>
              <w:t>B</w:t>
            </w:r>
          </w:p>
        </w:tc>
        <w:tc>
          <w:tcPr>
            <w:tcW w:w="2409"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13</w:t>
            </w:r>
          </w:p>
        </w:tc>
        <w:tc>
          <w:tcPr>
            <w:tcW w:w="2268"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14</w:t>
            </w:r>
          </w:p>
        </w:tc>
      </w:tr>
      <w:tr w:rsidR="009E7877" w:rsidRPr="00613BC2" w:rsidTr="00E9686E">
        <w:tc>
          <w:tcPr>
            <w:tcW w:w="2666" w:type="dxa"/>
          </w:tcPr>
          <w:p w:rsidR="009E7877" w:rsidRPr="00613BC2" w:rsidRDefault="009E7877" w:rsidP="00E9686E">
            <w:pPr>
              <w:widowControl w:val="0"/>
              <w:autoSpaceDE w:val="0"/>
              <w:autoSpaceDN w:val="0"/>
              <w:spacing w:before="1"/>
              <w:ind w:right="1130"/>
              <w:jc w:val="center"/>
              <w:rPr>
                <w:rFonts w:ascii="Arial" w:eastAsia="Arial MT" w:hAnsi="Arial" w:cs="Arial"/>
                <w:lang w:val="es-ES"/>
              </w:rPr>
            </w:pPr>
            <w:r w:rsidRPr="00613BC2">
              <w:rPr>
                <w:rFonts w:ascii="Arial" w:eastAsia="Arial MT" w:hAnsi="Arial" w:cs="Arial"/>
                <w:lang w:val="es-ES"/>
              </w:rPr>
              <w:t>C</w:t>
            </w:r>
          </w:p>
        </w:tc>
        <w:tc>
          <w:tcPr>
            <w:tcW w:w="2409"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31</w:t>
            </w:r>
          </w:p>
        </w:tc>
        <w:tc>
          <w:tcPr>
            <w:tcW w:w="2268"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13</w:t>
            </w:r>
          </w:p>
        </w:tc>
      </w:tr>
      <w:tr w:rsidR="009E7877" w:rsidRPr="00613BC2" w:rsidTr="00E9686E">
        <w:tc>
          <w:tcPr>
            <w:tcW w:w="2666" w:type="dxa"/>
          </w:tcPr>
          <w:p w:rsidR="009E7877" w:rsidRPr="00613BC2" w:rsidRDefault="009E7877" w:rsidP="00E9686E">
            <w:pPr>
              <w:widowControl w:val="0"/>
              <w:autoSpaceDE w:val="0"/>
              <w:autoSpaceDN w:val="0"/>
              <w:spacing w:before="1"/>
              <w:ind w:right="1130"/>
              <w:jc w:val="center"/>
              <w:rPr>
                <w:rFonts w:ascii="Arial" w:eastAsia="Arial MT" w:hAnsi="Arial" w:cs="Arial"/>
                <w:lang w:val="es-ES"/>
              </w:rPr>
            </w:pPr>
            <w:r w:rsidRPr="00613BC2">
              <w:rPr>
                <w:rFonts w:ascii="Arial" w:eastAsia="Arial MT" w:hAnsi="Arial" w:cs="Arial"/>
                <w:lang w:val="es-ES"/>
              </w:rPr>
              <w:t>D</w:t>
            </w:r>
          </w:p>
        </w:tc>
        <w:tc>
          <w:tcPr>
            <w:tcW w:w="2409"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58</w:t>
            </w:r>
          </w:p>
        </w:tc>
        <w:tc>
          <w:tcPr>
            <w:tcW w:w="2268" w:type="dxa"/>
          </w:tcPr>
          <w:p w:rsidR="009E7877" w:rsidRPr="00613BC2" w:rsidRDefault="006936B5" w:rsidP="00E9686E">
            <w:pPr>
              <w:widowControl w:val="0"/>
              <w:autoSpaceDE w:val="0"/>
              <w:autoSpaceDN w:val="0"/>
              <w:spacing w:before="1"/>
              <w:ind w:right="1130"/>
              <w:jc w:val="center"/>
              <w:rPr>
                <w:rFonts w:ascii="Arial" w:eastAsia="Arial MT" w:hAnsi="Arial" w:cs="Arial"/>
                <w:lang w:val="es-ES"/>
              </w:rPr>
            </w:pPr>
            <w:r>
              <w:rPr>
                <w:rFonts w:ascii="Arial" w:eastAsia="Arial MT" w:hAnsi="Arial" w:cs="Arial"/>
                <w:lang w:val="es-ES"/>
              </w:rPr>
              <w:t>11</w:t>
            </w:r>
          </w:p>
        </w:tc>
      </w:tr>
    </w:tbl>
    <w:p w:rsidR="00844EF8" w:rsidRPr="00941486" w:rsidRDefault="00844EF8" w:rsidP="00941486">
      <w:pPr>
        <w:widowControl w:val="0"/>
        <w:autoSpaceDE w:val="0"/>
        <w:autoSpaceDN w:val="0"/>
        <w:spacing w:before="1" w:after="0" w:line="240" w:lineRule="auto"/>
        <w:ind w:right="1130"/>
        <w:jc w:val="both"/>
        <w:rPr>
          <w:rFonts w:ascii="Arial" w:eastAsia="Arial MT" w:hAnsi="Arial" w:cs="Arial"/>
          <w:color w:val="232323"/>
          <w:lang w:val="es-ES"/>
        </w:rPr>
      </w:pPr>
    </w:p>
    <w:p w:rsidR="00844EF8" w:rsidRPr="00E16B6B" w:rsidRDefault="00844EF8" w:rsidP="00941486">
      <w:pPr>
        <w:widowControl w:val="0"/>
        <w:autoSpaceDE w:val="0"/>
        <w:autoSpaceDN w:val="0"/>
        <w:spacing w:before="1" w:after="0" w:line="240" w:lineRule="auto"/>
        <w:ind w:right="1130"/>
        <w:jc w:val="both"/>
        <w:rPr>
          <w:rFonts w:ascii="Arial" w:eastAsia="Arial MT" w:hAnsi="Arial" w:cs="Arial"/>
          <w:b/>
          <w:color w:val="232323"/>
          <w:lang w:val="es-ES"/>
        </w:rPr>
      </w:pPr>
      <w:r w:rsidRPr="00E16B6B">
        <w:rPr>
          <w:rFonts w:ascii="Arial" w:eastAsia="Arial MT" w:hAnsi="Arial" w:cs="Arial"/>
          <w:b/>
          <w:color w:val="232323"/>
          <w:lang w:val="es-ES"/>
        </w:rPr>
        <w:t>4.-Teniendo en cuenta los resultados de la gestión 2024, ¿Qué acciones de seguimi</w:t>
      </w:r>
      <w:r w:rsidR="00E16B6B">
        <w:rPr>
          <w:rFonts w:ascii="Arial" w:eastAsia="Arial MT" w:hAnsi="Arial" w:cs="Arial"/>
          <w:b/>
          <w:color w:val="232323"/>
          <w:lang w:val="es-ES"/>
        </w:rPr>
        <w:t xml:space="preserve">ento o de acompañamiento a los I.E. </w:t>
      </w:r>
      <w:r w:rsidRPr="00E16B6B">
        <w:rPr>
          <w:rFonts w:ascii="Arial" w:eastAsia="Arial MT" w:hAnsi="Arial" w:cs="Arial"/>
          <w:b/>
          <w:color w:val="232323"/>
          <w:lang w:val="es-ES"/>
        </w:rPr>
        <w:t xml:space="preserve">Oficiales adelantará la ETC en el marco del Plan de Apoyo al Mejoramiento de la Calidad Educativa -PAM-? </w:t>
      </w:r>
    </w:p>
    <w:p w:rsidR="00E16B6B" w:rsidRDefault="00E16B6B"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Arial" w:eastAsia="Arial MT" w:hAnsi="Arial" w:cs="Arial"/>
          <w:b/>
          <w:color w:val="232323"/>
          <w:lang w:val="es-ES"/>
        </w:rPr>
        <w:t>4.1.-</w:t>
      </w:r>
      <w:r w:rsidR="00844EF8" w:rsidRPr="00941486">
        <w:rPr>
          <w:rFonts w:ascii="Arial" w:eastAsia="Arial MT" w:hAnsi="Arial" w:cs="Arial"/>
          <w:color w:val="232323"/>
          <w:lang w:val="es-ES"/>
        </w:rPr>
        <w:t>Fortale</w:t>
      </w:r>
      <w:r>
        <w:rPr>
          <w:rFonts w:ascii="Arial" w:eastAsia="Arial MT" w:hAnsi="Arial" w:cs="Arial"/>
          <w:color w:val="232323"/>
          <w:lang w:val="es-ES"/>
        </w:rPr>
        <w:t>cimiento de la gestión escolar.</w:t>
      </w:r>
    </w:p>
    <w:p w:rsidR="00E16B6B" w:rsidRDefault="00E16B6B"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Arial" w:eastAsia="Arial MT" w:hAnsi="Arial" w:cs="Arial"/>
          <w:b/>
          <w:color w:val="232323"/>
          <w:lang w:val="es-ES"/>
        </w:rPr>
        <w:t>4.</w:t>
      </w:r>
      <w:r w:rsidR="006105A4" w:rsidRPr="0039774F">
        <w:rPr>
          <w:rFonts w:ascii="Arial" w:eastAsia="Arial MT" w:hAnsi="Arial" w:cs="Arial"/>
          <w:b/>
          <w:color w:val="232323"/>
          <w:lang w:val="es-ES"/>
        </w:rPr>
        <w:t>1.</w:t>
      </w:r>
      <w:r w:rsidRPr="0039774F">
        <w:rPr>
          <w:rFonts w:ascii="Arial" w:eastAsia="Arial MT" w:hAnsi="Arial" w:cs="Arial"/>
          <w:b/>
          <w:color w:val="232323"/>
          <w:lang w:val="es-ES"/>
        </w:rPr>
        <w:t>2.-</w:t>
      </w:r>
      <w:r w:rsidR="00844EF8" w:rsidRPr="00941486">
        <w:rPr>
          <w:rFonts w:ascii="Arial" w:eastAsia="Arial MT" w:hAnsi="Arial" w:cs="Arial"/>
          <w:color w:val="232323"/>
          <w:lang w:val="es-ES"/>
        </w:rPr>
        <w:t>Es</w:t>
      </w:r>
      <w:r>
        <w:rPr>
          <w:rFonts w:ascii="Arial" w:eastAsia="Arial MT" w:hAnsi="Arial" w:cs="Arial"/>
          <w:color w:val="232323"/>
          <w:lang w:val="es-ES"/>
        </w:rPr>
        <w:t xml:space="preserve">cuela de Liderazgo Formación: Liderazgo  Pedagógico. </w:t>
      </w:r>
      <w:r w:rsidR="00844EF8" w:rsidRPr="00941486">
        <w:rPr>
          <w:rFonts w:ascii="Arial" w:eastAsia="Arial MT" w:hAnsi="Arial" w:cs="Arial"/>
          <w:color w:val="232323"/>
          <w:lang w:val="es-ES"/>
        </w:rPr>
        <w:t xml:space="preserve"> </w:t>
      </w:r>
    </w:p>
    <w:p w:rsidR="00E16B6B" w:rsidRPr="0039774F" w:rsidRDefault="00E16B6B" w:rsidP="00941486">
      <w:pPr>
        <w:widowControl w:val="0"/>
        <w:autoSpaceDE w:val="0"/>
        <w:autoSpaceDN w:val="0"/>
        <w:spacing w:before="1" w:after="0" w:line="240" w:lineRule="auto"/>
        <w:ind w:right="1130"/>
        <w:jc w:val="both"/>
        <w:rPr>
          <w:rFonts w:ascii="Arial" w:eastAsia="Arial MT" w:hAnsi="Arial" w:cs="Arial"/>
          <w:b/>
          <w:color w:val="232323"/>
          <w:lang w:val="es-ES"/>
        </w:rPr>
      </w:pPr>
      <w:r w:rsidRPr="0039774F">
        <w:rPr>
          <w:rFonts w:ascii="Arial" w:eastAsia="Arial MT" w:hAnsi="Arial" w:cs="Arial"/>
          <w:b/>
          <w:color w:val="232323"/>
          <w:lang w:val="es-ES"/>
        </w:rPr>
        <w:t>4.</w:t>
      </w:r>
      <w:r w:rsidR="006105A4" w:rsidRPr="0039774F">
        <w:rPr>
          <w:rFonts w:ascii="Arial" w:eastAsia="Arial MT" w:hAnsi="Arial" w:cs="Arial"/>
          <w:b/>
          <w:color w:val="232323"/>
          <w:lang w:val="es-ES"/>
        </w:rPr>
        <w:t>1.</w:t>
      </w:r>
      <w:r w:rsidRPr="0039774F">
        <w:rPr>
          <w:rFonts w:ascii="Arial" w:eastAsia="Arial MT" w:hAnsi="Arial" w:cs="Arial"/>
          <w:b/>
          <w:color w:val="232323"/>
          <w:lang w:val="es-ES"/>
        </w:rPr>
        <w:t>3.-</w:t>
      </w:r>
      <w:r w:rsidRPr="0039774F">
        <w:rPr>
          <w:rFonts w:ascii="Arial" w:eastAsia="Arial MT" w:hAnsi="Arial" w:cs="Arial"/>
          <w:color w:val="232323"/>
          <w:lang w:val="es-ES"/>
        </w:rPr>
        <w:t>Gestión académica y curricular.</w:t>
      </w:r>
    </w:p>
    <w:p w:rsidR="00E16B6B" w:rsidRDefault="00E16B6B"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Arial" w:eastAsia="Arial MT" w:hAnsi="Arial" w:cs="Arial"/>
          <w:b/>
          <w:color w:val="232323"/>
          <w:lang w:val="es-ES"/>
        </w:rPr>
        <w:t>4.</w:t>
      </w:r>
      <w:r w:rsidR="006105A4" w:rsidRPr="0039774F">
        <w:rPr>
          <w:rFonts w:ascii="Arial" w:eastAsia="Arial MT" w:hAnsi="Arial" w:cs="Arial"/>
          <w:b/>
          <w:color w:val="232323"/>
          <w:lang w:val="es-ES"/>
        </w:rPr>
        <w:t>1.</w:t>
      </w:r>
      <w:r w:rsidRPr="0039774F">
        <w:rPr>
          <w:rFonts w:ascii="Arial" w:eastAsia="Arial MT" w:hAnsi="Arial" w:cs="Arial"/>
          <w:b/>
          <w:color w:val="232323"/>
          <w:lang w:val="es-ES"/>
        </w:rPr>
        <w:t>4</w:t>
      </w:r>
      <w:r>
        <w:rPr>
          <w:rFonts w:ascii="Arial" w:eastAsia="Arial MT" w:hAnsi="Arial" w:cs="Arial"/>
          <w:color w:val="232323"/>
          <w:lang w:val="es-ES"/>
        </w:rPr>
        <w:t>.-</w:t>
      </w:r>
      <w:r w:rsidR="00844EF8" w:rsidRPr="00941486">
        <w:rPr>
          <w:rFonts w:ascii="Arial" w:eastAsia="Arial MT" w:hAnsi="Arial" w:cs="Arial"/>
          <w:color w:val="232323"/>
          <w:lang w:val="es-ES"/>
        </w:rPr>
        <w:t xml:space="preserve">Análisis </w:t>
      </w:r>
      <w:r>
        <w:rPr>
          <w:rFonts w:ascii="Arial" w:eastAsia="Arial MT" w:hAnsi="Arial" w:cs="Arial"/>
          <w:color w:val="232323"/>
          <w:lang w:val="es-ES"/>
        </w:rPr>
        <w:t>de datos y toma de decisiones.</w:t>
      </w:r>
    </w:p>
    <w:p w:rsidR="00E16B6B" w:rsidRPr="0039774F" w:rsidRDefault="00E16B6B" w:rsidP="00941486">
      <w:pPr>
        <w:widowControl w:val="0"/>
        <w:autoSpaceDE w:val="0"/>
        <w:autoSpaceDN w:val="0"/>
        <w:spacing w:before="1" w:after="0" w:line="240" w:lineRule="auto"/>
        <w:ind w:right="1130"/>
        <w:jc w:val="both"/>
        <w:rPr>
          <w:rFonts w:ascii="Arial" w:eastAsia="Arial MT" w:hAnsi="Arial" w:cs="Arial"/>
          <w:b/>
          <w:color w:val="232323"/>
          <w:lang w:val="es-ES"/>
        </w:rPr>
      </w:pPr>
      <w:r w:rsidRPr="0039774F">
        <w:rPr>
          <w:rFonts w:ascii="Arial" w:eastAsia="Arial MT" w:hAnsi="Arial" w:cs="Arial"/>
          <w:b/>
          <w:color w:val="232323"/>
          <w:lang w:val="es-ES"/>
        </w:rPr>
        <w:t>4.</w:t>
      </w:r>
      <w:r w:rsidR="006105A4" w:rsidRPr="0039774F">
        <w:rPr>
          <w:rFonts w:ascii="Arial" w:eastAsia="Arial MT" w:hAnsi="Arial" w:cs="Arial"/>
          <w:b/>
          <w:color w:val="232323"/>
          <w:lang w:val="es-ES"/>
        </w:rPr>
        <w:t>1.</w:t>
      </w:r>
      <w:r w:rsidRPr="0039774F">
        <w:rPr>
          <w:rFonts w:ascii="Arial" w:eastAsia="Arial MT" w:hAnsi="Arial" w:cs="Arial"/>
          <w:b/>
          <w:color w:val="232323"/>
          <w:lang w:val="es-ES"/>
        </w:rPr>
        <w:t>5.-</w:t>
      </w:r>
      <w:r w:rsidR="00844EF8" w:rsidRPr="0039774F">
        <w:rPr>
          <w:rFonts w:ascii="Arial" w:eastAsia="Arial MT" w:hAnsi="Arial" w:cs="Arial"/>
          <w:color w:val="232323"/>
          <w:lang w:val="es-ES"/>
        </w:rPr>
        <w:t>E</w:t>
      </w:r>
      <w:r w:rsidRPr="0039774F">
        <w:rPr>
          <w:rFonts w:ascii="Arial" w:eastAsia="Arial MT" w:hAnsi="Arial" w:cs="Arial"/>
          <w:color w:val="232323"/>
          <w:lang w:val="es-ES"/>
        </w:rPr>
        <w:t>valuación de los aprendizajes.</w:t>
      </w:r>
      <w:r w:rsidRPr="0039774F">
        <w:rPr>
          <w:rFonts w:ascii="Arial" w:eastAsia="Arial MT" w:hAnsi="Arial" w:cs="Arial"/>
          <w:b/>
          <w:color w:val="232323"/>
          <w:lang w:val="es-ES"/>
        </w:rPr>
        <w:t xml:space="preserve"> </w:t>
      </w:r>
    </w:p>
    <w:p w:rsidR="00E16B6B" w:rsidRDefault="00E16B6B"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Arial" w:eastAsia="Arial MT" w:hAnsi="Arial" w:cs="Arial"/>
          <w:b/>
          <w:color w:val="232323"/>
          <w:lang w:val="es-ES"/>
        </w:rPr>
        <w:t>4.</w:t>
      </w:r>
      <w:r w:rsidR="006105A4" w:rsidRPr="0039774F">
        <w:rPr>
          <w:rFonts w:ascii="Arial" w:eastAsia="Arial MT" w:hAnsi="Arial" w:cs="Arial"/>
          <w:b/>
          <w:color w:val="232323"/>
          <w:lang w:val="es-ES"/>
        </w:rPr>
        <w:t>1.</w:t>
      </w:r>
      <w:r w:rsidRPr="0039774F">
        <w:rPr>
          <w:rFonts w:ascii="Arial" w:eastAsia="Arial MT" w:hAnsi="Arial" w:cs="Arial"/>
          <w:b/>
          <w:color w:val="232323"/>
          <w:lang w:val="es-ES"/>
        </w:rPr>
        <w:t>6.-</w:t>
      </w:r>
      <w:r w:rsidR="00844EF8" w:rsidRPr="00941486">
        <w:rPr>
          <w:rFonts w:ascii="Arial" w:eastAsia="Arial MT" w:hAnsi="Arial" w:cs="Arial"/>
          <w:color w:val="232323"/>
          <w:lang w:val="es-ES"/>
        </w:rPr>
        <w:t xml:space="preserve">Autoevaluación y planes de mejoramiento institucional. </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Arial" w:eastAsia="Arial MT" w:hAnsi="Arial" w:cs="Arial"/>
          <w:b/>
          <w:color w:val="232323"/>
          <w:lang w:val="es-ES"/>
        </w:rPr>
        <w:t>4.2.-</w:t>
      </w:r>
      <w:r>
        <w:rPr>
          <w:rFonts w:ascii="Arial" w:eastAsia="Arial MT" w:hAnsi="Arial" w:cs="Arial"/>
          <w:color w:val="232323"/>
          <w:lang w:val="es-ES"/>
        </w:rPr>
        <w:t>Acompañamiento situado.</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F21EA8">
        <w:rPr>
          <w:rFonts w:ascii="Arial" w:eastAsia="Arial MT" w:hAnsi="Arial" w:cs="Arial"/>
          <w:b/>
          <w:color w:val="232323"/>
          <w:lang w:val="es-ES"/>
        </w:rPr>
        <w:t>4.2.2.-</w:t>
      </w:r>
      <w:r w:rsidR="00844EF8" w:rsidRPr="00941486">
        <w:rPr>
          <w:rFonts w:ascii="Arial" w:eastAsia="Arial MT" w:hAnsi="Arial" w:cs="Arial"/>
          <w:color w:val="232323"/>
          <w:lang w:val="es-ES"/>
        </w:rPr>
        <w:t>Apoyo en la</w:t>
      </w:r>
      <w:r>
        <w:rPr>
          <w:rFonts w:ascii="Arial" w:eastAsia="Arial MT" w:hAnsi="Arial" w:cs="Arial"/>
          <w:color w:val="232323"/>
          <w:lang w:val="es-ES"/>
        </w:rPr>
        <w:t xml:space="preserve"> gestión para el mejoramiento </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C47BE7">
        <w:rPr>
          <w:rFonts w:ascii="Arial" w:eastAsia="Arial MT" w:hAnsi="Arial" w:cs="Arial"/>
          <w:b/>
          <w:color w:val="232323"/>
          <w:lang w:val="es-ES"/>
        </w:rPr>
        <w:t>4.2.3.-</w:t>
      </w:r>
      <w:r w:rsidR="00844EF8" w:rsidRPr="00941486">
        <w:rPr>
          <w:rFonts w:ascii="Arial" w:eastAsia="Arial MT" w:hAnsi="Arial" w:cs="Arial"/>
          <w:color w:val="232323"/>
          <w:lang w:val="es-ES"/>
        </w:rPr>
        <w:t xml:space="preserve">Planeación estratégica. </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C47BE7">
        <w:rPr>
          <w:rFonts w:ascii="Arial" w:eastAsia="Arial MT" w:hAnsi="Arial" w:cs="Arial"/>
          <w:b/>
          <w:color w:val="232323"/>
          <w:lang w:val="es-ES"/>
        </w:rPr>
        <w:t>4.3.-</w:t>
      </w:r>
      <w:r>
        <w:rPr>
          <w:rFonts w:ascii="Arial" w:eastAsia="Arial MT" w:hAnsi="Arial" w:cs="Arial"/>
          <w:color w:val="232323"/>
          <w:lang w:val="es-ES"/>
        </w:rPr>
        <w:t>Pasantías de gestión</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C47BE7">
        <w:rPr>
          <w:rFonts w:ascii="Arial" w:eastAsia="Arial MT" w:hAnsi="Arial" w:cs="Arial"/>
          <w:b/>
          <w:color w:val="232323"/>
          <w:lang w:val="es-ES"/>
        </w:rPr>
        <w:t>4.3.1.-</w:t>
      </w:r>
      <w:r w:rsidR="00844EF8" w:rsidRPr="00941486">
        <w:rPr>
          <w:rFonts w:ascii="Arial" w:eastAsia="Arial MT" w:hAnsi="Arial" w:cs="Arial"/>
          <w:color w:val="232323"/>
          <w:lang w:val="es-ES"/>
        </w:rPr>
        <w:t>Expe</w:t>
      </w:r>
      <w:r>
        <w:rPr>
          <w:rFonts w:ascii="Arial" w:eastAsia="Arial MT" w:hAnsi="Arial" w:cs="Arial"/>
          <w:color w:val="232323"/>
          <w:lang w:val="es-ES"/>
        </w:rPr>
        <w:t xml:space="preserve">riencias de gestión directiva </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C47BE7">
        <w:rPr>
          <w:rFonts w:ascii="Arial" w:eastAsia="Arial MT" w:hAnsi="Arial" w:cs="Arial"/>
          <w:b/>
          <w:color w:val="232323"/>
          <w:lang w:val="es-ES"/>
        </w:rPr>
        <w:t>4.3.2.-</w:t>
      </w:r>
      <w:r w:rsidR="00844EF8" w:rsidRPr="00941486">
        <w:rPr>
          <w:rFonts w:ascii="Arial" w:eastAsia="Arial MT" w:hAnsi="Arial" w:cs="Arial"/>
          <w:color w:val="232323"/>
          <w:lang w:val="es-ES"/>
        </w:rPr>
        <w:t>Expe</w:t>
      </w:r>
      <w:r>
        <w:rPr>
          <w:rFonts w:ascii="Arial" w:eastAsia="Arial MT" w:hAnsi="Arial" w:cs="Arial"/>
          <w:color w:val="232323"/>
          <w:lang w:val="es-ES"/>
        </w:rPr>
        <w:t>riencias de gestión académica</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C47BE7">
        <w:rPr>
          <w:rFonts w:ascii="Arial" w:eastAsia="Arial MT" w:hAnsi="Arial" w:cs="Arial"/>
          <w:b/>
          <w:color w:val="232323"/>
          <w:lang w:val="es-ES"/>
        </w:rPr>
        <w:t>4.3.3.-</w:t>
      </w:r>
      <w:r w:rsidR="00844EF8" w:rsidRPr="00941486">
        <w:rPr>
          <w:rFonts w:ascii="Arial" w:eastAsia="Arial MT" w:hAnsi="Arial" w:cs="Arial"/>
          <w:color w:val="232323"/>
          <w:lang w:val="es-ES"/>
        </w:rPr>
        <w:t>Experiencias de g</w:t>
      </w:r>
      <w:r>
        <w:rPr>
          <w:rFonts w:ascii="Arial" w:eastAsia="Arial MT" w:hAnsi="Arial" w:cs="Arial"/>
          <w:color w:val="232323"/>
          <w:lang w:val="es-ES"/>
        </w:rPr>
        <w:t>estión administrativa.</w:t>
      </w:r>
    </w:p>
    <w:p w:rsidR="00844EF8" w:rsidRPr="00941486"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Arial" w:eastAsia="Arial MT" w:hAnsi="Arial" w:cs="Arial"/>
          <w:b/>
          <w:color w:val="232323"/>
          <w:lang w:val="es-ES"/>
        </w:rPr>
        <w:t>4.3.4.-</w:t>
      </w:r>
      <w:r w:rsidR="00844EF8" w:rsidRPr="00941486">
        <w:rPr>
          <w:rFonts w:ascii="Arial" w:eastAsia="Arial MT" w:hAnsi="Arial" w:cs="Arial"/>
          <w:color w:val="232323"/>
          <w:lang w:val="es-ES"/>
        </w:rPr>
        <w:t xml:space="preserve">Experiencias de gestión comunitaria. </w:t>
      </w:r>
    </w:p>
    <w:p w:rsidR="00844EF8" w:rsidRPr="00941486" w:rsidRDefault="00844EF8" w:rsidP="00941486">
      <w:pPr>
        <w:widowControl w:val="0"/>
        <w:autoSpaceDE w:val="0"/>
        <w:autoSpaceDN w:val="0"/>
        <w:spacing w:before="1" w:after="0" w:line="240" w:lineRule="auto"/>
        <w:ind w:right="1130"/>
        <w:jc w:val="both"/>
        <w:rPr>
          <w:rFonts w:ascii="Arial" w:eastAsia="Arial MT" w:hAnsi="Arial" w:cs="Arial"/>
          <w:color w:val="232323"/>
          <w:lang w:val="es-ES"/>
        </w:rPr>
      </w:pPr>
      <w:r w:rsidRPr="00941486">
        <w:rPr>
          <w:rFonts w:ascii="Arial" w:eastAsia="Arial MT" w:hAnsi="Arial" w:cs="Arial"/>
          <w:color w:val="232323"/>
          <w:lang w:val="es-ES"/>
        </w:rPr>
        <w:t xml:space="preserve"> </w:t>
      </w:r>
    </w:p>
    <w:p w:rsidR="00844EF8" w:rsidRPr="00941486"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Arial" w:eastAsia="Arial MT" w:hAnsi="Arial" w:cs="Arial"/>
          <w:b/>
          <w:color w:val="232323"/>
          <w:lang w:val="es-ES"/>
        </w:rPr>
        <w:t>4.4.-</w:t>
      </w:r>
      <w:r>
        <w:rPr>
          <w:rFonts w:ascii="Arial" w:eastAsia="Arial MT" w:hAnsi="Arial" w:cs="Arial"/>
          <w:color w:val="232323"/>
          <w:lang w:val="es-ES"/>
        </w:rPr>
        <w:t>Lineamientos de Mejoramiento</w:t>
      </w:r>
      <w:r w:rsidR="00844EF8" w:rsidRPr="00941486">
        <w:rPr>
          <w:rFonts w:ascii="Arial" w:eastAsia="Arial MT" w:hAnsi="Arial" w:cs="Arial"/>
          <w:color w:val="232323"/>
          <w:lang w:val="es-ES"/>
        </w:rPr>
        <w:t xml:space="preserve"> Programa Tutorías para el Aprendizaje y la Formación Integral PTA/FI 3.0</w:t>
      </w:r>
      <w:r>
        <w:rPr>
          <w:rFonts w:ascii="Arial" w:eastAsia="Arial MT" w:hAnsi="Arial" w:cs="Arial"/>
          <w:color w:val="232323"/>
          <w:lang w:val="es-ES"/>
        </w:rPr>
        <w:t>.</w:t>
      </w:r>
      <w:r w:rsidR="00844EF8" w:rsidRPr="00941486">
        <w:rPr>
          <w:rFonts w:ascii="Arial" w:eastAsia="Arial MT" w:hAnsi="Arial" w:cs="Arial"/>
          <w:color w:val="232323"/>
          <w:lang w:val="es-ES"/>
        </w:rPr>
        <w:t xml:space="preserve"> </w:t>
      </w:r>
    </w:p>
    <w:p w:rsidR="006105A4" w:rsidRPr="0039774F" w:rsidRDefault="006105A4" w:rsidP="00941486">
      <w:pPr>
        <w:widowControl w:val="0"/>
        <w:autoSpaceDE w:val="0"/>
        <w:autoSpaceDN w:val="0"/>
        <w:spacing w:before="1" w:after="0" w:line="240" w:lineRule="auto"/>
        <w:ind w:right="1130"/>
        <w:jc w:val="both"/>
        <w:rPr>
          <w:rFonts w:ascii="Arial" w:eastAsia="Arial MT" w:hAnsi="Arial" w:cs="Arial"/>
          <w:b/>
          <w:color w:val="232323"/>
          <w:lang w:val="es-ES"/>
        </w:rPr>
      </w:pPr>
      <w:r w:rsidRPr="0039774F">
        <w:rPr>
          <w:rFonts w:ascii="Arial" w:eastAsia="Arial MT" w:hAnsi="Arial" w:cs="Arial"/>
          <w:b/>
          <w:color w:val="232323"/>
          <w:lang w:val="es-ES"/>
        </w:rPr>
        <w:t>4.4.1.-</w:t>
      </w:r>
      <w:r w:rsidR="00844EF8" w:rsidRPr="0039774F">
        <w:rPr>
          <w:rFonts w:ascii="Arial" w:eastAsia="Arial MT" w:hAnsi="Arial" w:cs="Arial"/>
          <w:color w:val="232323"/>
          <w:lang w:val="es-ES"/>
        </w:rPr>
        <w:t>Viabiliza</w:t>
      </w:r>
      <w:r w:rsidRPr="0039774F">
        <w:rPr>
          <w:rFonts w:ascii="Arial" w:eastAsia="Arial MT" w:hAnsi="Arial" w:cs="Arial"/>
          <w:color w:val="232323"/>
          <w:lang w:val="es-ES"/>
        </w:rPr>
        <w:t>ción de Planta para 109 Tutores.</w:t>
      </w:r>
      <w:r w:rsidR="00844EF8" w:rsidRPr="0039774F">
        <w:rPr>
          <w:rFonts w:ascii="Arial" w:eastAsia="Arial MT" w:hAnsi="Arial" w:cs="Arial"/>
          <w:b/>
          <w:color w:val="232323"/>
          <w:lang w:val="es-ES"/>
        </w:rPr>
        <w:t xml:space="preserve">  </w:t>
      </w:r>
    </w:p>
    <w:p w:rsidR="006105A4" w:rsidRDefault="006105A4" w:rsidP="00941486">
      <w:pPr>
        <w:widowControl w:val="0"/>
        <w:autoSpaceDE w:val="0"/>
        <w:autoSpaceDN w:val="0"/>
        <w:spacing w:before="1" w:after="0" w:line="240" w:lineRule="auto"/>
        <w:ind w:right="1130"/>
        <w:jc w:val="both"/>
        <w:rPr>
          <w:rFonts w:ascii="Segoe UI Symbol" w:eastAsia="Arial MT" w:hAnsi="Segoe UI Symbol" w:cs="Segoe UI Symbol"/>
          <w:color w:val="232323"/>
          <w:lang w:val="es-ES"/>
        </w:rPr>
      </w:pPr>
      <w:r w:rsidRPr="0039774F">
        <w:rPr>
          <w:rFonts w:ascii="Segoe UI Symbol" w:eastAsia="Arial MT" w:hAnsi="Segoe UI Symbol" w:cs="Segoe UI Symbol"/>
          <w:b/>
          <w:color w:val="232323"/>
          <w:lang w:val="es-ES"/>
        </w:rPr>
        <w:t>4.4-2.-</w:t>
      </w:r>
      <w:r w:rsidR="00844EF8" w:rsidRPr="00941486">
        <w:rPr>
          <w:rFonts w:ascii="Arial" w:eastAsia="Arial MT" w:hAnsi="Arial" w:cs="Arial"/>
          <w:color w:val="232323"/>
          <w:lang w:val="es-ES"/>
        </w:rPr>
        <w:t>Brindar acompañamiento</w:t>
      </w:r>
      <w:r>
        <w:rPr>
          <w:rFonts w:ascii="Arial" w:eastAsia="Arial MT" w:hAnsi="Arial" w:cs="Arial"/>
          <w:color w:val="232323"/>
          <w:lang w:val="es-ES"/>
        </w:rPr>
        <w:t xml:space="preserve">. </w:t>
      </w:r>
      <w:r w:rsidR="00844EF8" w:rsidRPr="00941486">
        <w:rPr>
          <w:rFonts w:ascii="Arial" w:eastAsia="Arial MT" w:hAnsi="Arial" w:cs="Arial"/>
          <w:color w:val="232323"/>
          <w:lang w:val="es-ES"/>
        </w:rPr>
        <w:t xml:space="preserve">Hacer la identificación de situaciones problemáticas concretas </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Segoe UI Symbol" w:eastAsia="Arial MT" w:hAnsi="Segoe UI Symbol" w:cs="Segoe UI Symbol"/>
          <w:b/>
          <w:color w:val="232323"/>
          <w:lang w:val="es-ES"/>
        </w:rPr>
        <w:t>4.4.3.-</w:t>
      </w:r>
      <w:r w:rsidR="00844EF8" w:rsidRPr="00941486">
        <w:rPr>
          <w:rFonts w:ascii="Arial" w:eastAsia="Arial MT" w:hAnsi="Arial" w:cs="Arial"/>
          <w:color w:val="232323"/>
          <w:lang w:val="es-ES"/>
        </w:rPr>
        <w:t xml:space="preserve">Adelantar la planeación conjunta de centros de interés como estrategia para la formación integral. </w:t>
      </w:r>
    </w:p>
    <w:p w:rsidR="006105A4"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Segoe UI Symbol" w:eastAsia="Arial MT" w:hAnsi="Segoe UI Symbol" w:cs="Segoe UI Symbol"/>
          <w:b/>
          <w:color w:val="232323"/>
          <w:lang w:val="es-ES"/>
        </w:rPr>
        <w:t>4.4.4.-</w:t>
      </w:r>
      <w:r w:rsidR="00844EF8" w:rsidRPr="00941486">
        <w:rPr>
          <w:rFonts w:ascii="Arial" w:eastAsia="Arial MT" w:hAnsi="Arial" w:cs="Arial"/>
          <w:color w:val="232323"/>
          <w:lang w:val="es-ES"/>
        </w:rPr>
        <w:t xml:space="preserve">Promover la transformación de las prácticas de aula y el mejoramiento de los aprendizajes de los y las estudiantes </w:t>
      </w:r>
    </w:p>
    <w:p w:rsidR="006105A4" w:rsidRPr="0039774F" w:rsidRDefault="006105A4" w:rsidP="00941486">
      <w:pPr>
        <w:widowControl w:val="0"/>
        <w:autoSpaceDE w:val="0"/>
        <w:autoSpaceDN w:val="0"/>
        <w:spacing w:before="1" w:after="0" w:line="240" w:lineRule="auto"/>
        <w:ind w:right="1130"/>
        <w:jc w:val="both"/>
        <w:rPr>
          <w:rFonts w:ascii="Arial" w:eastAsia="Arial MT" w:hAnsi="Arial" w:cs="Arial"/>
          <w:b/>
          <w:color w:val="232323"/>
          <w:lang w:val="es-ES"/>
        </w:rPr>
      </w:pPr>
      <w:r w:rsidRPr="0039774F">
        <w:rPr>
          <w:rFonts w:ascii="Segoe UI Symbol" w:eastAsia="Arial MT" w:hAnsi="Segoe UI Symbol" w:cs="Segoe UI Symbol"/>
          <w:b/>
          <w:color w:val="232323"/>
          <w:lang w:val="es-ES"/>
        </w:rPr>
        <w:t>4.4.5</w:t>
      </w:r>
      <w:r w:rsidRPr="0039774F">
        <w:rPr>
          <w:rFonts w:ascii="Segoe UI Symbol" w:eastAsia="Arial MT" w:hAnsi="Segoe UI Symbol" w:cs="Segoe UI Symbol"/>
          <w:color w:val="232323"/>
          <w:lang w:val="es-ES"/>
        </w:rPr>
        <w:t>.-</w:t>
      </w:r>
      <w:r w:rsidR="00844EF8" w:rsidRPr="0039774F">
        <w:rPr>
          <w:rFonts w:ascii="Arial" w:eastAsia="Arial MT" w:hAnsi="Arial" w:cs="Arial"/>
          <w:color w:val="232323"/>
          <w:lang w:val="es-ES"/>
        </w:rPr>
        <w:t xml:space="preserve"> Realizar los ajustes al currículo y a la gestión escolar en genera</w:t>
      </w:r>
      <w:r w:rsidRPr="0039774F">
        <w:rPr>
          <w:rFonts w:ascii="Arial" w:eastAsia="Arial MT" w:hAnsi="Arial" w:cs="Arial"/>
          <w:color w:val="232323"/>
          <w:lang w:val="es-ES"/>
        </w:rPr>
        <w:t>l</w:t>
      </w:r>
      <w:r w:rsidRPr="0039774F">
        <w:rPr>
          <w:rFonts w:ascii="Arial" w:eastAsia="Arial MT" w:hAnsi="Arial" w:cs="Arial"/>
          <w:b/>
          <w:color w:val="232323"/>
          <w:lang w:val="es-ES"/>
        </w:rPr>
        <w:t>.</w:t>
      </w:r>
      <w:r w:rsidR="00844EF8" w:rsidRPr="0039774F">
        <w:rPr>
          <w:rFonts w:ascii="Arial" w:eastAsia="Arial MT" w:hAnsi="Arial" w:cs="Arial"/>
          <w:b/>
          <w:color w:val="232323"/>
          <w:lang w:val="es-ES"/>
        </w:rPr>
        <w:t xml:space="preserve"> </w:t>
      </w:r>
    </w:p>
    <w:p w:rsidR="00844EF8" w:rsidRPr="00941486" w:rsidRDefault="006105A4" w:rsidP="00941486">
      <w:pPr>
        <w:widowControl w:val="0"/>
        <w:autoSpaceDE w:val="0"/>
        <w:autoSpaceDN w:val="0"/>
        <w:spacing w:before="1" w:after="0" w:line="240" w:lineRule="auto"/>
        <w:ind w:right="1130"/>
        <w:jc w:val="both"/>
        <w:rPr>
          <w:rFonts w:ascii="Arial" w:eastAsia="Arial MT" w:hAnsi="Arial" w:cs="Arial"/>
          <w:color w:val="232323"/>
          <w:lang w:val="es-ES"/>
        </w:rPr>
      </w:pPr>
      <w:r w:rsidRPr="0039774F">
        <w:rPr>
          <w:rFonts w:ascii="Arial" w:eastAsia="Arial MT" w:hAnsi="Arial" w:cs="Arial"/>
          <w:b/>
          <w:color w:val="232323"/>
          <w:lang w:val="es-ES"/>
        </w:rPr>
        <w:t>4.4.6.-</w:t>
      </w:r>
      <w:r w:rsidR="00844EF8" w:rsidRPr="00941486">
        <w:rPr>
          <w:rFonts w:ascii="Arial" w:eastAsia="Arial MT" w:hAnsi="Arial" w:cs="Arial"/>
          <w:color w:val="232323"/>
          <w:lang w:val="es-ES"/>
        </w:rPr>
        <w:t xml:space="preserve">Preparación para la mejora </w:t>
      </w:r>
      <w:r w:rsidRPr="00941486">
        <w:rPr>
          <w:rFonts w:ascii="Arial" w:eastAsia="Arial MT" w:hAnsi="Arial" w:cs="Arial"/>
          <w:color w:val="232323"/>
          <w:lang w:val="es-ES"/>
        </w:rPr>
        <w:t>continúa</w:t>
      </w:r>
      <w:r w:rsidR="00844EF8" w:rsidRPr="00941486">
        <w:rPr>
          <w:rFonts w:ascii="Arial" w:eastAsia="Arial MT" w:hAnsi="Arial" w:cs="Arial"/>
          <w:color w:val="232323"/>
          <w:lang w:val="es-ES"/>
        </w:rPr>
        <w:t xml:space="preserve"> </w:t>
      </w:r>
    </w:p>
    <w:p w:rsidR="00844EF8" w:rsidRPr="00941486" w:rsidRDefault="00844EF8" w:rsidP="00941486">
      <w:pPr>
        <w:widowControl w:val="0"/>
        <w:autoSpaceDE w:val="0"/>
        <w:autoSpaceDN w:val="0"/>
        <w:spacing w:before="1" w:after="0" w:line="240" w:lineRule="auto"/>
        <w:ind w:right="1130"/>
        <w:jc w:val="both"/>
        <w:rPr>
          <w:rFonts w:ascii="Arial" w:eastAsia="Arial MT" w:hAnsi="Arial" w:cs="Arial"/>
          <w:color w:val="232323"/>
          <w:lang w:val="es-ES"/>
        </w:rPr>
      </w:pPr>
      <w:r w:rsidRPr="00941486">
        <w:rPr>
          <w:rFonts w:ascii="Arial" w:eastAsia="Arial MT" w:hAnsi="Arial" w:cs="Arial"/>
          <w:color w:val="232323"/>
          <w:lang w:val="es-ES"/>
        </w:rPr>
        <w:t xml:space="preserve"> </w:t>
      </w:r>
    </w:p>
    <w:p w:rsidR="00604314" w:rsidRPr="00941486" w:rsidRDefault="00604314" w:rsidP="00941486">
      <w:pPr>
        <w:widowControl w:val="0"/>
        <w:autoSpaceDE w:val="0"/>
        <w:autoSpaceDN w:val="0"/>
        <w:spacing w:before="1" w:after="0" w:line="240" w:lineRule="auto"/>
        <w:ind w:right="1130"/>
        <w:jc w:val="both"/>
        <w:rPr>
          <w:rFonts w:ascii="Arial" w:eastAsia="Arial MT" w:hAnsi="Arial" w:cs="Arial"/>
          <w:color w:val="232323"/>
          <w:lang w:val="es-ES"/>
        </w:rPr>
      </w:pPr>
    </w:p>
    <w:p w:rsidR="006303D2" w:rsidRDefault="006303D2" w:rsidP="006303D2">
      <w:pPr>
        <w:autoSpaceDE w:val="0"/>
        <w:autoSpaceDN w:val="0"/>
        <w:adjustRightInd w:val="0"/>
        <w:spacing w:after="0" w:line="240" w:lineRule="auto"/>
        <w:jc w:val="both"/>
        <w:rPr>
          <w:rFonts w:ascii="Arial" w:hAnsi="Arial" w:cs="Arial"/>
          <w:b/>
          <w:color w:val="000000"/>
        </w:rPr>
      </w:pPr>
      <w:r w:rsidRPr="009961FD">
        <w:rPr>
          <w:rFonts w:ascii="Arial" w:hAnsi="Arial" w:cs="Arial"/>
          <w:b/>
          <w:color w:val="000000"/>
        </w:rPr>
        <w:t>5. ¿Cuántos Establecimientos Educativos no oficiales</w:t>
      </w:r>
      <w:r>
        <w:rPr>
          <w:rFonts w:ascii="Arial" w:hAnsi="Arial" w:cs="Arial"/>
          <w:b/>
          <w:color w:val="000000"/>
        </w:rPr>
        <w:t xml:space="preserve"> se encuentran clasificados en Régimen C</w:t>
      </w:r>
      <w:r w:rsidRPr="009961FD">
        <w:rPr>
          <w:rFonts w:ascii="Arial" w:hAnsi="Arial" w:cs="Arial"/>
          <w:b/>
          <w:color w:val="000000"/>
        </w:rPr>
        <w:t>ontrolado para la vigencia 2025? Indique las razones.</w:t>
      </w:r>
    </w:p>
    <w:p w:rsidR="00210B48" w:rsidRDefault="00210B48" w:rsidP="006303D2">
      <w:pPr>
        <w:autoSpaceDE w:val="0"/>
        <w:autoSpaceDN w:val="0"/>
        <w:adjustRightInd w:val="0"/>
        <w:spacing w:after="0" w:line="240" w:lineRule="auto"/>
        <w:jc w:val="both"/>
        <w:rPr>
          <w:rFonts w:ascii="Arial" w:hAnsi="Arial" w:cs="Arial"/>
          <w:color w:val="000000"/>
        </w:rPr>
      </w:pPr>
    </w:p>
    <w:p w:rsidR="00210B48" w:rsidRDefault="00210B48" w:rsidP="006303D2">
      <w:pPr>
        <w:autoSpaceDE w:val="0"/>
        <w:autoSpaceDN w:val="0"/>
        <w:adjustRightInd w:val="0"/>
        <w:spacing w:after="0" w:line="240" w:lineRule="auto"/>
        <w:jc w:val="both"/>
        <w:rPr>
          <w:rFonts w:ascii="Arial" w:hAnsi="Arial" w:cs="Arial"/>
          <w:color w:val="000000"/>
        </w:rPr>
      </w:pPr>
    </w:p>
    <w:p w:rsidR="00210B48" w:rsidRDefault="00210B48" w:rsidP="006303D2">
      <w:pPr>
        <w:autoSpaceDE w:val="0"/>
        <w:autoSpaceDN w:val="0"/>
        <w:adjustRightInd w:val="0"/>
        <w:spacing w:after="0" w:line="240" w:lineRule="auto"/>
        <w:jc w:val="both"/>
        <w:rPr>
          <w:rFonts w:ascii="Arial" w:hAnsi="Arial" w:cs="Arial"/>
          <w:color w:val="000000"/>
        </w:rPr>
      </w:pPr>
    </w:p>
    <w:p w:rsidR="00210B48" w:rsidRDefault="00210B48" w:rsidP="00210B48">
      <w:pPr>
        <w:autoSpaceDE w:val="0"/>
        <w:autoSpaceDN w:val="0"/>
        <w:adjustRightInd w:val="0"/>
        <w:spacing w:after="0" w:line="240" w:lineRule="auto"/>
        <w:jc w:val="both"/>
        <w:rPr>
          <w:rFonts w:ascii="Arial" w:hAnsi="Arial" w:cs="Arial"/>
          <w:color w:val="000000"/>
        </w:rPr>
      </w:pPr>
    </w:p>
    <w:p w:rsidR="00210B48" w:rsidRPr="0085540C" w:rsidRDefault="00210B48" w:rsidP="0085540C">
      <w:pPr>
        <w:autoSpaceDE w:val="0"/>
        <w:autoSpaceDN w:val="0"/>
        <w:adjustRightInd w:val="0"/>
        <w:spacing w:after="0" w:line="240" w:lineRule="auto"/>
        <w:jc w:val="center"/>
        <w:rPr>
          <w:rFonts w:ascii="Arial" w:hAnsi="Arial" w:cs="Arial"/>
          <w:b/>
          <w:color w:val="000000"/>
        </w:rPr>
      </w:pPr>
    </w:p>
    <w:p w:rsidR="00F057EF" w:rsidRPr="0085540C" w:rsidRDefault="00210B48" w:rsidP="0085540C">
      <w:pPr>
        <w:autoSpaceDE w:val="0"/>
        <w:autoSpaceDN w:val="0"/>
        <w:adjustRightInd w:val="0"/>
        <w:spacing w:after="0" w:line="240" w:lineRule="auto"/>
        <w:jc w:val="center"/>
        <w:rPr>
          <w:rFonts w:ascii="Arial" w:hAnsi="Arial" w:cs="Arial"/>
          <w:b/>
          <w:color w:val="000000"/>
        </w:rPr>
      </w:pPr>
      <w:r w:rsidRPr="0085540C">
        <w:rPr>
          <w:rFonts w:ascii="Arial" w:hAnsi="Arial" w:cs="Arial"/>
          <w:b/>
          <w:color w:val="000000"/>
        </w:rPr>
        <w:t xml:space="preserve">ESTABLECIMIENTOS EDUCATIVOS  CLASIFICADOS EN REGIMEN CONTROLADO </w:t>
      </w:r>
      <w:r w:rsidR="0085540C" w:rsidRPr="0085540C">
        <w:rPr>
          <w:rFonts w:ascii="Arial" w:hAnsi="Arial" w:cs="Arial"/>
          <w:b/>
          <w:color w:val="000000"/>
        </w:rPr>
        <w:t>DEL DISTRITO DE CARTAGENA DE INDIAS (BOLIVAR)</w:t>
      </w:r>
      <w:r w:rsidR="0085540C" w:rsidRPr="0085540C">
        <w:rPr>
          <w:rFonts w:ascii="Arial" w:hAnsi="Arial" w:cs="Arial"/>
          <w:b/>
          <w:color w:val="000000"/>
        </w:rPr>
        <w:t xml:space="preserve"> AÑO 2025</w:t>
      </w:r>
      <w:r w:rsidR="0085540C" w:rsidRPr="0085540C">
        <w:rPr>
          <w:rFonts w:ascii="Arial" w:hAnsi="Arial" w:cs="Arial"/>
          <w:b/>
          <w:color w:val="000000"/>
        </w:rPr>
        <w:t>.</w:t>
      </w:r>
    </w:p>
    <w:tbl>
      <w:tblPr>
        <w:tblStyle w:val="Tablaconcuadrcula"/>
        <w:tblW w:w="9923" w:type="dxa"/>
        <w:tblInd w:w="-714" w:type="dxa"/>
        <w:tblLayout w:type="fixed"/>
        <w:tblLook w:val="04A0" w:firstRow="1" w:lastRow="0" w:firstColumn="1" w:lastColumn="0" w:noHBand="0" w:noVBand="1"/>
      </w:tblPr>
      <w:tblGrid>
        <w:gridCol w:w="1702"/>
        <w:gridCol w:w="4394"/>
        <w:gridCol w:w="2410"/>
        <w:gridCol w:w="1417"/>
      </w:tblGrid>
      <w:tr w:rsidR="00962BE7" w:rsidTr="00D82F82">
        <w:tc>
          <w:tcPr>
            <w:tcW w:w="1702" w:type="dxa"/>
          </w:tcPr>
          <w:p w:rsidR="00962BE7" w:rsidRDefault="00962BE7" w:rsidP="00D82F82">
            <w:pPr>
              <w:autoSpaceDE w:val="0"/>
              <w:autoSpaceDN w:val="0"/>
              <w:adjustRightInd w:val="0"/>
              <w:jc w:val="center"/>
              <w:rPr>
                <w:rFonts w:ascii="Arial" w:hAnsi="Arial" w:cs="Arial"/>
                <w:b/>
                <w:color w:val="000000"/>
              </w:rPr>
            </w:pPr>
            <w:r>
              <w:rPr>
                <w:rFonts w:ascii="Arial" w:hAnsi="Arial" w:cs="Arial"/>
                <w:b/>
                <w:color w:val="000000"/>
              </w:rPr>
              <w:t>CODIGO DANE</w:t>
            </w:r>
          </w:p>
        </w:tc>
        <w:tc>
          <w:tcPr>
            <w:tcW w:w="4394" w:type="dxa"/>
          </w:tcPr>
          <w:p w:rsidR="00962BE7" w:rsidRDefault="00962BE7" w:rsidP="00D82F82">
            <w:pPr>
              <w:autoSpaceDE w:val="0"/>
              <w:autoSpaceDN w:val="0"/>
              <w:adjustRightInd w:val="0"/>
              <w:jc w:val="center"/>
              <w:rPr>
                <w:rFonts w:ascii="Arial" w:hAnsi="Arial" w:cs="Arial"/>
                <w:b/>
                <w:color w:val="000000"/>
              </w:rPr>
            </w:pPr>
            <w:r>
              <w:rPr>
                <w:rFonts w:ascii="Arial" w:hAnsi="Arial" w:cs="Arial"/>
                <w:b/>
                <w:color w:val="000000"/>
              </w:rPr>
              <w:t>ESTABLECIMIENTO EDUCATIVO</w:t>
            </w:r>
          </w:p>
        </w:tc>
        <w:tc>
          <w:tcPr>
            <w:tcW w:w="2410" w:type="dxa"/>
          </w:tcPr>
          <w:p w:rsidR="00962BE7" w:rsidRDefault="00962BE7" w:rsidP="00D82F82">
            <w:pPr>
              <w:autoSpaceDE w:val="0"/>
              <w:autoSpaceDN w:val="0"/>
              <w:adjustRightInd w:val="0"/>
              <w:jc w:val="center"/>
              <w:rPr>
                <w:rFonts w:ascii="Arial" w:hAnsi="Arial" w:cs="Arial"/>
                <w:b/>
                <w:color w:val="000000"/>
              </w:rPr>
            </w:pPr>
            <w:r>
              <w:rPr>
                <w:rFonts w:ascii="Arial" w:hAnsi="Arial" w:cs="Arial"/>
                <w:b/>
                <w:color w:val="000000"/>
              </w:rPr>
              <w:t>TIPO DE ESTABLECIMIENTO</w:t>
            </w:r>
          </w:p>
        </w:tc>
        <w:tc>
          <w:tcPr>
            <w:tcW w:w="1417" w:type="dxa"/>
          </w:tcPr>
          <w:p w:rsidR="00962BE7" w:rsidRDefault="00962BE7" w:rsidP="00D82F82">
            <w:pPr>
              <w:autoSpaceDE w:val="0"/>
              <w:autoSpaceDN w:val="0"/>
              <w:adjustRightInd w:val="0"/>
              <w:jc w:val="center"/>
              <w:rPr>
                <w:rFonts w:ascii="Arial" w:hAnsi="Arial" w:cs="Arial"/>
                <w:b/>
                <w:color w:val="000000"/>
              </w:rPr>
            </w:pPr>
            <w:r>
              <w:rPr>
                <w:rFonts w:ascii="Arial" w:hAnsi="Arial" w:cs="Arial"/>
                <w:b/>
                <w:color w:val="000000"/>
              </w:rPr>
              <w:t>MOTIVO</w:t>
            </w:r>
          </w:p>
        </w:tc>
      </w:tr>
      <w:tr w:rsidR="00962BE7" w:rsidTr="00D82F82">
        <w:tc>
          <w:tcPr>
            <w:tcW w:w="1702" w:type="dxa"/>
          </w:tcPr>
          <w:p w:rsidR="00962BE7" w:rsidRPr="00880BDA" w:rsidRDefault="00962BE7" w:rsidP="00962BE7">
            <w:r w:rsidRPr="00880BDA">
              <w:t>313001800602</w:t>
            </w:r>
          </w:p>
        </w:tc>
        <w:tc>
          <w:tcPr>
            <w:tcW w:w="4394" w:type="dxa"/>
          </w:tcPr>
          <w:p w:rsidR="00962BE7" w:rsidRPr="00880BDA" w:rsidRDefault="00962BE7" w:rsidP="00962BE7">
            <w:r w:rsidRPr="00880BDA">
              <w:t>INSTITUTO EDUCATIVO BRUNER</w:t>
            </w:r>
          </w:p>
        </w:tc>
        <w:tc>
          <w:tcPr>
            <w:tcW w:w="2410" w:type="dxa"/>
          </w:tcPr>
          <w:p w:rsidR="00962BE7" w:rsidRPr="00880BDA" w:rsidRDefault="00962BE7" w:rsidP="00962BE7">
            <w:r w:rsidRPr="00880BDA">
              <w:t>Colegio</w:t>
            </w:r>
          </w:p>
        </w:tc>
        <w:tc>
          <w:tcPr>
            <w:tcW w:w="1417" w:type="dxa"/>
          </w:tcPr>
          <w:p w:rsidR="00962BE7" w:rsidRDefault="00962BE7" w:rsidP="00962BE7">
            <w:r w:rsidRPr="00880BDA">
              <w:t xml:space="preserve">pregunta 9 </w:t>
            </w:r>
          </w:p>
        </w:tc>
      </w:tr>
      <w:tr w:rsidR="00962BE7" w:rsidTr="00D82F82">
        <w:tc>
          <w:tcPr>
            <w:tcW w:w="1702" w:type="dxa"/>
          </w:tcPr>
          <w:p w:rsidR="00962BE7" w:rsidRPr="00DF42A4" w:rsidRDefault="00962BE7" w:rsidP="00962BE7">
            <w:r w:rsidRPr="00DF42A4">
              <w:t>313001800742</w:t>
            </w:r>
          </w:p>
        </w:tc>
        <w:tc>
          <w:tcPr>
            <w:tcW w:w="4394" w:type="dxa"/>
          </w:tcPr>
          <w:p w:rsidR="00962BE7" w:rsidRPr="00DF42A4" w:rsidRDefault="00962BE7" w:rsidP="00962BE7">
            <w:r w:rsidRPr="00DF42A4">
              <w:t>INSTITUTO EDUCATIVO MIS ESTIMULACIONES</w:t>
            </w:r>
          </w:p>
        </w:tc>
        <w:tc>
          <w:tcPr>
            <w:tcW w:w="2410" w:type="dxa"/>
          </w:tcPr>
          <w:p w:rsidR="00962BE7" w:rsidRPr="00DF42A4" w:rsidRDefault="00962BE7" w:rsidP="00962BE7">
            <w:r w:rsidRPr="00DF42A4">
              <w:t>Colegio</w:t>
            </w:r>
          </w:p>
        </w:tc>
        <w:tc>
          <w:tcPr>
            <w:tcW w:w="1417" w:type="dxa"/>
          </w:tcPr>
          <w:p w:rsidR="00962BE7" w:rsidRDefault="00962BE7" w:rsidP="00962BE7">
            <w:r w:rsidRPr="00DF42A4">
              <w:t xml:space="preserve">pregunta 9 </w:t>
            </w:r>
          </w:p>
        </w:tc>
      </w:tr>
      <w:tr w:rsidR="001F127F" w:rsidTr="00D82F82">
        <w:tc>
          <w:tcPr>
            <w:tcW w:w="1702" w:type="dxa"/>
          </w:tcPr>
          <w:p w:rsidR="001F127F" w:rsidRPr="00063EBB" w:rsidRDefault="001F127F" w:rsidP="001F127F">
            <w:r w:rsidRPr="00063EBB">
              <w:t>313001013961</w:t>
            </w:r>
          </w:p>
        </w:tc>
        <w:tc>
          <w:tcPr>
            <w:tcW w:w="4394" w:type="dxa"/>
          </w:tcPr>
          <w:p w:rsidR="001F127F" w:rsidRPr="00063EBB" w:rsidRDefault="001F127F" w:rsidP="001F127F">
            <w:r w:rsidRPr="00063EBB">
              <w:t>COL BAUTISTA DIOS ES AMOR</w:t>
            </w:r>
          </w:p>
        </w:tc>
        <w:tc>
          <w:tcPr>
            <w:tcW w:w="2410" w:type="dxa"/>
          </w:tcPr>
          <w:p w:rsidR="001F127F" w:rsidRPr="00063EBB" w:rsidRDefault="001F127F" w:rsidP="001F127F">
            <w:r w:rsidRPr="00063EBB">
              <w:t>Colegio</w:t>
            </w:r>
          </w:p>
        </w:tc>
        <w:tc>
          <w:tcPr>
            <w:tcW w:w="1417" w:type="dxa"/>
          </w:tcPr>
          <w:p w:rsidR="001F127F" w:rsidRDefault="001F127F" w:rsidP="001F127F">
            <w:r w:rsidRPr="00063EBB">
              <w:t xml:space="preserve">pregunta 9 </w:t>
            </w:r>
          </w:p>
        </w:tc>
      </w:tr>
      <w:tr w:rsidR="001F127F" w:rsidTr="00D82F82">
        <w:tc>
          <w:tcPr>
            <w:tcW w:w="1702" w:type="dxa"/>
          </w:tcPr>
          <w:p w:rsidR="001F127F" w:rsidRPr="00832011" w:rsidRDefault="001F127F" w:rsidP="001F127F">
            <w:r w:rsidRPr="00832011">
              <w:t>313001800009</w:t>
            </w:r>
          </w:p>
        </w:tc>
        <w:tc>
          <w:tcPr>
            <w:tcW w:w="4394" w:type="dxa"/>
          </w:tcPr>
          <w:p w:rsidR="001F127F" w:rsidRPr="00832011" w:rsidRDefault="001F127F" w:rsidP="001F127F">
            <w:r w:rsidRPr="00832011">
              <w:t>CORPORACION EDUCATIVA INSTITUTO SAN JUAN EUDES</w:t>
            </w:r>
          </w:p>
        </w:tc>
        <w:tc>
          <w:tcPr>
            <w:tcW w:w="2410" w:type="dxa"/>
          </w:tcPr>
          <w:p w:rsidR="001F127F" w:rsidRPr="00832011" w:rsidRDefault="001F127F" w:rsidP="001F127F">
            <w:r w:rsidRPr="00832011">
              <w:t>Colegio</w:t>
            </w:r>
          </w:p>
        </w:tc>
        <w:tc>
          <w:tcPr>
            <w:tcW w:w="1417" w:type="dxa"/>
          </w:tcPr>
          <w:p w:rsidR="001F127F" w:rsidRDefault="001F127F" w:rsidP="001F127F">
            <w:r w:rsidRPr="00832011">
              <w:t xml:space="preserve">pregunta 9 </w:t>
            </w:r>
          </w:p>
        </w:tc>
      </w:tr>
      <w:tr w:rsidR="001F127F" w:rsidTr="00D82F82">
        <w:tc>
          <w:tcPr>
            <w:tcW w:w="1702" w:type="dxa"/>
          </w:tcPr>
          <w:p w:rsidR="001F127F" w:rsidRPr="00131E9D" w:rsidRDefault="001F127F" w:rsidP="001F127F">
            <w:r w:rsidRPr="00131E9D">
              <w:t>313001028039</w:t>
            </w:r>
          </w:p>
        </w:tc>
        <w:tc>
          <w:tcPr>
            <w:tcW w:w="4394" w:type="dxa"/>
          </w:tcPr>
          <w:p w:rsidR="001F127F" w:rsidRPr="00131E9D" w:rsidRDefault="001F127F" w:rsidP="001F127F">
            <w:r w:rsidRPr="00131E9D">
              <w:t>INSTITUTO SAN JUAN DE DIOS</w:t>
            </w:r>
          </w:p>
        </w:tc>
        <w:tc>
          <w:tcPr>
            <w:tcW w:w="2410" w:type="dxa"/>
          </w:tcPr>
          <w:p w:rsidR="001F127F" w:rsidRPr="00131E9D" w:rsidRDefault="001F127F" w:rsidP="001F127F">
            <w:r w:rsidRPr="00131E9D">
              <w:t>Colegio</w:t>
            </w:r>
          </w:p>
        </w:tc>
        <w:tc>
          <w:tcPr>
            <w:tcW w:w="1417" w:type="dxa"/>
          </w:tcPr>
          <w:p w:rsidR="001F127F" w:rsidRDefault="001F127F" w:rsidP="001F127F">
            <w:r w:rsidRPr="00131E9D">
              <w:t xml:space="preserve">pregunta 9 pregunta 25 </w:t>
            </w:r>
          </w:p>
        </w:tc>
      </w:tr>
      <w:tr w:rsidR="001F127F" w:rsidTr="00D82F82">
        <w:tc>
          <w:tcPr>
            <w:tcW w:w="1702" w:type="dxa"/>
          </w:tcPr>
          <w:p w:rsidR="001F127F" w:rsidRPr="00C40C1B" w:rsidRDefault="001F127F" w:rsidP="001F127F">
            <w:r w:rsidRPr="00C40C1B">
              <w:t>313001029426</w:t>
            </w:r>
          </w:p>
        </w:tc>
        <w:tc>
          <w:tcPr>
            <w:tcW w:w="4394" w:type="dxa"/>
          </w:tcPr>
          <w:p w:rsidR="001F127F" w:rsidRPr="00C40C1B" w:rsidRDefault="001F127F" w:rsidP="001F127F">
            <w:r w:rsidRPr="00C40C1B">
              <w:t>C.E MUNDO DEL SABER</w:t>
            </w:r>
          </w:p>
        </w:tc>
        <w:tc>
          <w:tcPr>
            <w:tcW w:w="2410" w:type="dxa"/>
          </w:tcPr>
          <w:p w:rsidR="001F127F" w:rsidRPr="00C40C1B" w:rsidRDefault="001F127F" w:rsidP="001F127F">
            <w:r w:rsidRPr="00C40C1B">
              <w:t>Colegio</w:t>
            </w:r>
          </w:p>
        </w:tc>
        <w:tc>
          <w:tcPr>
            <w:tcW w:w="1417" w:type="dxa"/>
          </w:tcPr>
          <w:p w:rsidR="001F127F" w:rsidRDefault="001F127F" w:rsidP="001F127F">
            <w:r w:rsidRPr="00C40C1B">
              <w:t xml:space="preserve">pregunta 9 </w:t>
            </w:r>
          </w:p>
        </w:tc>
      </w:tr>
      <w:tr w:rsidR="001F127F" w:rsidTr="00D82F82">
        <w:tc>
          <w:tcPr>
            <w:tcW w:w="1702" w:type="dxa"/>
          </w:tcPr>
          <w:p w:rsidR="001F127F" w:rsidRPr="00F408AF" w:rsidRDefault="001F127F" w:rsidP="001F127F">
            <w:r w:rsidRPr="00F408AF">
              <w:t>313001000495</w:t>
            </w:r>
          </w:p>
        </w:tc>
        <w:tc>
          <w:tcPr>
            <w:tcW w:w="4394" w:type="dxa"/>
          </w:tcPr>
          <w:p w:rsidR="001F127F" w:rsidRPr="00F408AF" w:rsidRDefault="001F127F" w:rsidP="001F127F">
            <w:r w:rsidRPr="00F408AF">
              <w:t>COL. OCTAVIANA DEL C. VIVES C</w:t>
            </w:r>
          </w:p>
        </w:tc>
        <w:tc>
          <w:tcPr>
            <w:tcW w:w="2410" w:type="dxa"/>
          </w:tcPr>
          <w:p w:rsidR="001F127F" w:rsidRPr="00F408AF" w:rsidRDefault="001F127F" w:rsidP="001F127F">
            <w:r>
              <w:t xml:space="preserve">Colegio </w:t>
            </w:r>
            <w:r w:rsidRPr="00F408AF">
              <w:t>Adultos</w:t>
            </w:r>
          </w:p>
        </w:tc>
        <w:tc>
          <w:tcPr>
            <w:tcW w:w="1417" w:type="dxa"/>
          </w:tcPr>
          <w:p w:rsidR="001F127F" w:rsidRDefault="001F127F" w:rsidP="001F127F">
            <w:r w:rsidRPr="00F408AF">
              <w:t>Pregunta 9</w:t>
            </w:r>
          </w:p>
        </w:tc>
      </w:tr>
      <w:tr w:rsidR="001F127F" w:rsidTr="00D82F82">
        <w:tc>
          <w:tcPr>
            <w:tcW w:w="1702" w:type="dxa"/>
          </w:tcPr>
          <w:p w:rsidR="001F127F" w:rsidRPr="002A24A5" w:rsidRDefault="001F127F" w:rsidP="001F127F">
            <w:r w:rsidRPr="002A24A5">
              <w:t>313001800793</w:t>
            </w:r>
          </w:p>
        </w:tc>
        <w:tc>
          <w:tcPr>
            <w:tcW w:w="4394" w:type="dxa"/>
          </w:tcPr>
          <w:p w:rsidR="001F127F" w:rsidRPr="002A24A5" w:rsidRDefault="00E205FB" w:rsidP="001F127F">
            <w:r w:rsidRPr="002A24A5">
              <w:t>INSTITUTO EDUCATIVO MUNDO FELIZ</w:t>
            </w:r>
          </w:p>
        </w:tc>
        <w:tc>
          <w:tcPr>
            <w:tcW w:w="2410" w:type="dxa"/>
          </w:tcPr>
          <w:p w:rsidR="001F127F" w:rsidRPr="002A24A5" w:rsidRDefault="001F127F" w:rsidP="001F127F">
            <w:r w:rsidRPr="002A24A5">
              <w:t>Jardín</w:t>
            </w:r>
          </w:p>
        </w:tc>
        <w:tc>
          <w:tcPr>
            <w:tcW w:w="1417" w:type="dxa"/>
          </w:tcPr>
          <w:p w:rsidR="001F127F" w:rsidRDefault="001F127F" w:rsidP="001F127F">
            <w:r w:rsidRPr="002A24A5">
              <w:t xml:space="preserve">pregunta 9 </w:t>
            </w:r>
          </w:p>
        </w:tc>
      </w:tr>
      <w:tr w:rsidR="001F127F" w:rsidTr="00D82F82">
        <w:tc>
          <w:tcPr>
            <w:tcW w:w="1702" w:type="dxa"/>
          </w:tcPr>
          <w:p w:rsidR="001F127F" w:rsidRPr="006F2F90" w:rsidRDefault="001F127F" w:rsidP="001F127F">
            <w:r w:rsidRPr="006F2F90">
              <w:t>413001801001</w:t>
            </w:r>
          </w:p>
        </w:tc>
        <w:tc>
          <w:tcPr>
            <w:tcW w:w="4394" w:type="dxa"/>
          </w:tcPr>
          <w:p w:rsidR="001F127F" w:rsidRPr="006F2F90" w:rsidRDefault="001F127F" w:rsidP="001F127F">
            <w:r w:rsidRPr="006F2F90">
              <w:t>INSTITUTO LA GIRALDA</w:t>
            </w:r>
          </w:p>
        </w:tc>
        <w:tc>
          <w:tcPr>
            <w:tcW w:w="2410" w:type="dxa"/>
          </w:tcPr>
          <w:p w:rsidR="001F127F" w:rsidRPr="006F2F90" w:rsidRDefault="001F127F" w:rsidP="001F127F">
            <w:r w:rsidRPr="006F2F90">
              <w:t>Colegio</w:t>
            </w:r>
          </w:p>
        </w:tc>
        <w:tc>
          <w:tcPr>
            <w:tcW w:w="1417" w:type="dxa"/>
          </w:tcPr>
          <w:p w:rsidR="001F127F" w:rsidRDefault="001F127F" w:rsidP="001F127F">
            <w:r w:rsidRPr="006F2F90">
              <w:t xml:space="preserve">pregunta 9 </w:t>
            </w:r>
          </w:p>
        </w:tc>
      </w:tr>
      <w:tr w:rsidR="001F127F" w:rsidTr="00D82F82">
        <w:tc>
          <w:tcPr>
            <w:tcW w:w="1702" w:type="dxa"/>
          </w:tcPr>
          <w:p w:rsidR="001F127F" w:rsidRPr="006C15E9" w:rsidRDefault="001F127F" w:rsidP="001F127F">
            <w:r w:rsidRPr="006C15E9">
              <w:t>313001800700</w:t>
            </w:r>
          </w:p>
        </w:tc>
        <w:tc>
          <w:tcPr>
            <w:tcW w:w="4394" w:type="dxa"/>
          </w:tcPr>
          <w:p w:rsidR="001F127F" w:rsidRPr="006C15E9" w:rsidRDefault="001F127F" w:rsidP="001F127F">
            <w:r w:rsidRPr="006C15E9">
              <w:t>INSTITUTO PEDAGÓGICO LA VICTORIA</w:t>
            </w:r>
          </w:p>
        </w:tc>
        <w:tc>
          <w:tcPr>
            <w:tcW w:w="2410" w:type="dxa"/>
          </w:tcPr>
          <w:p w:rsidR="001F127F" w:rsidRPr="006C15E9" w:rsidRDefault="001F127F" w:rsidP="001F127F">
            <w:r w:rsidRPr="006C15E9">
              <w:t>Colegio</w:t>
            </w:r>
          </w:p>
        </w:tc>
        <w:tc>
          <w:tcPr>
            <w:tcW w:w="1417" w:type="dxa"/>
          </w:tcPr>
          <w:p w:rsidR="001F127F" w:rsidRDefault="001F127F" w:rsidP="001F127F">
            <w:r w:rsidRPr="006C15E9">
              <w:t xml:space="preserve">pregunta 9 </w:t>
            </w:r>
          </w:p>
        </w:tc>
      </w:tr>
      <w:tr w:rsidR="001F127F" w:rsidTr="00D82F82">
        <w:tc>
          <w:tcPr>
            <w:tcW w:w="1702" w:type="dxa"/>
          </w:tcPr>
          <w:p w:rsidR="001F127F" w:rsidRPr="00D141A6" w:rsidRDefault="001F127F" w:rsidP="001F127F">
            <w:r w:rsidRPr="00D141A6">
              <w:t>313001013554</w:t>
            </w:r>
          </w:p>
        </w:tc>
        <w:tc>
          <w:tcPr>
            <w:tcW w:w="4394" w:type="dxa"/>
          </w:tcPr>
          <w:p w:rsidR="001F127F" w:rsidRPr="00D141A6" w:rsidRDefault="001F127F" w:rsidP="001F127F">
            <w:r w:rsidRPr="00D141A6">
              <w:t>CENT. EDUCATIVO ESTRELLAS DEL PORVENIR</w:t>
            </w:r>
          </w:p>
        </w:tc>
        <w:tc>
          <w:tcPr>
            <w:tcW w:w="2410" w:type="dxa"/>
          </w:tcPr>
          <w:p w:rsidR="001F127F" w:rsidRPr="00D141A6" w:rsidRDefault="001F127F" w:rsidP="001F127F">
            <w:r w:rsidRPr="00D141A6">
              <w:t>Colegio</w:t>
            </w:r>
          </w:p>
        </w:tc>
        <w:tc>
          <w:tcPr>
            <w:tcW w:w="1417" w:type="dxa"/>
          </w:tcPr>
          <w:p w:rsidR="001F127F" w:rsidRDefault="001F127F" w:rsidP="001F127F">
            <w:r w:rsidRPr="00D141A6">
              <w:t xml:space="preserve">pregunta 14 </w:t>
            </w:r>
          </w:p>
        </w:tc>
      </w:tr>
      <w:tr w:rsidR="00147755" w:rsidTr="00D82F82">
        <w:tc>
          <w:tcPr>
            <w:tcW w:w="1702" w:type="dxa"/>
          </w:tcPr>
          <w:p w:rsidR="00147755" w:rsidRPr="00444D19" w:rsidRDefault="00147755" w:rsidP="00147755">
            <w:r w:rsidRPr="00444D19">
              <w:t>313001800653</w:t>
            </w:r>
          </w:p>
        </w:tc>
        <w:tc>
          <w:tcPr>
            <w:tcW w:w="4394" w:type="dxa"/>
          </w:tcPr>
          <w:p w:rsidR="00147755" w:rsidRPr="00444D19" w:rsidRDefault="00147755" w:rsidP="00147755">
            <w:r w:rsidRPr="00444D19">
              <w:t xml:space="preserve">INSTITUCION EDUCATIVA EL MILAGROSO DE LA VILLA </w:t>
            </w:r>
          </w:p>
        </w:tc>
        <w:tc>
          <w:tcPr>
            <w:tcW w:w="2410" w:type="dxa"/>
          </w:tcPr>
          <w:p w:rsidR="00147755" w:rsidRPr="00444D19" w:rsidRDefault="00147755" w:rsidP="00147755">
            <w:r w:rsidRPr="00444D19">
              <w:t>Colegio</w:t>
            </w:r>
          </w:p>
        </w:tc>
        <w:tc>
          <w:tcPr>
            <w:tcW w:w="1417" w:type="dxa"/>
          </w:tcPr>
          <w:p w:rsidR="00147755" w:rsidRDefault="00147755" w:rsidP="00147755">
            <w:r w:rsidRPr="00444D19">
              <w:t xml:space="preserve">pregunta 9 </w:t>
            </w:r>
          </w:p>
        </w:tc>
      </w:tr>
      <w:tr w:rsidR="00147755" w:rsidTr="00D82F82">
        <w:tc>
          <w:tcPr>
            <w:tcW w:w="1702" w:type="dxa"/>
          </w:tcPr>
          <w:p w:rsidR="00147755" w:rsidRPr="009D532C" w:rsidRDefault="00147755" w:rsidP="00147755">
            <w:r w:rsidRPr="009D532C">
              <w:t>313001028771</w:t>
            </w:r>
          </w:p>
        </w:tc>
        <w:tc>
          <w:tcPr>
            <w:tcW w:w="4394" w:type="dxa"/>
          </w:tcPr>
          <w:p w:rsidR="00147755" w:rsidRPr="009D532C" w:rsidRDefault="00147755" w:rsidP="00147755">
            <w:r w:rsidRPr="009D532C">
              <w:t>INSTITUTO REAL DEL CARIBE</w:t>
            </w:r>
          </w:p>
        </w:tc>
        <w:tc>
          <w:tcPr>
            <w:tcW w:w="2410" w:type="dxa"/>
          </w:tcPr>
          <w:p w:rsidR="00147755" w:rsidRPr="009D532C" w:rsidRDefault="00147755" w:rsidP="00147755">
            <w:r w:rsidRPr="009D532C">
              <w:t>Colegio</w:t>
            </w:r>
          </w:p>
        </w:tc>
        <w:tc>
          <w:tcPr>
            <w:tcW w:w="1417" w:type="dxa"/>
          </w:tcPr>
          <w:p w:rsidR="00147755" w:rsidRDefault="00147755" w:rsidP="00147755">
            <w:r w:rsidRPr="009D532C">
              <w:t xml:space="preserve">pregunta 9 </w:t>
            </w:r>
          </w:p>
        </w:tc>
      </w:tr>
      <w:tr w:rsidR="00147755" w:rsidTr="00D82F82">
        <w:tc>
          <w:tcPr>
            <w:tcW w:w="1702" w:type="dxa"/>
          </w:tcPr>
          <w:p w:rsidR="00147755" w:rsidRPr="002B15C8" w:rsidRDefault="00147755" w:rsidP="00147755">
            <w:r w:rsidRPr="002B15C8">
              <w:t>313001013589</w:t>
            </w:r>
          </w:p>
        </w:tc>
        <w:tc>
          <w:tcPr>
            <w:tcW w:w="4394" w:type="dxa"/>
          </w:tcPr>
          <w:p w:rsidR="00147755" w:rsidRPr="002B15C8" w:rsidRDefault="00147755" w:rsidP="00147755">
            <w:r w:rsidRPr="002B15C8">
              <w:t>INSTITUTO SONRISITAS ALEGRES</w:t>
            </w:r>
          </w:p>
        </w:tc>
        <w:tc>
          <w:tcPr>
            <w:tcW w:w="2410" w:type="dxa"/>
          </w:tcPr>
          <w:p w:rsidR="00147755" w:rsidRPr="002B15C8" w:rsidRDefault="00147755" w:rsidP="00147755">
            <w:r w:rsidRPr="002B15C8">
              <w:t>Colegio</w:t>
            </w:r>
          </w:p>
        </w:tc>
        <w:tc>
          <w:tcPr>
            <w:tcW w:w="1417" w:type="dxa"/>
          </w:tcPr>
          <w:p w:rsidR="00147755" w:rsidRDefault="00147755" w:rsidP="00147755">
            <w:r w:rsidRPr="002B15C8">
              <w:t xml:space="preserve">pregunta 9 </w:t>
            </w:r>
          </w:p>
        </w:tc>
      </w:tr>
      <w:tr w:rsidR="00147755" w:rsidTr="00D82F82">
        <w:tc>
          <w:tcPr>
            <w:tcW w:w="1702" w:type="dxa"/>
          </w:tcPr>
          <w:p w:rsidR="00147755" w:rsidRPr="00612C67" w:rsidRDefault="00147755" w:rsidP="00147755">
            <w:r w:rsidRPr="00612C67">
              <w:t>313001801103</w:t>
            </w:r>
          </w:p>
        </w:tc>
        <w:tc>
          <w:tcPr>
            <w:tcW w:w="4394" w:type="dxa"/>
          </w:tcPr>
          <w:p w:rsidR="00147755" w:rsidRPr="00612C67" w:rsidRDefault="00147755" w:rsidP="00147755">
            <w:r w:rsidRPr="00612C67">
              <w:t>INSTITUTO EDUCATIVO VIGOTSKY</w:t>
            </w:r>
          </w:p>
        </w:tc>
        <w:tc>
          <w:tcPr>
            <w:tcW w:w="2410" w:type="dxa"/>
          </w:tcPr>
          <w:p w:rsidR="00147755" w:rsidRPr="00612C67" w:rsidRDefault="00147755" w:rsidP="00147755">
            <w:r w:rsidRPr="00612C67">
              <w:t>Colegio</w:t>
            </w:r>
          </w:p>
        </w:tc>
        <w:tc>
          <w:tcPr>
            <w:tcW w:w="1417" w:type="dxa"/>
          </w:tcPr>
          <w:p w:rsidR="00147755" w:rsidRDefault="00147755" w:rsidP="00147755">
            <w:r w:rsidRPr="00612C67">
              <w:t xml:space="preserve">pregunta 9 </w:t>
            </w:r>
          </w:p>
        </w:tc>
      </w:tr>
      <w:tr w:rsidR="00147755" w:rsidTr="00D82F82">
        <w:tc>
          <w:tcPr>
            <w:tcW w:w="1702" w:type="dxa"/>
          </w:tcPr>
          <w:p w:rsidR="00147755" w:rsidRPr="004F31C6" w:rsidRDefault="00147755" w:rsidP="00147755">
            <w:r w:rsidRPr="004F31C6">
              <w:t>313001800556</w:t>
            </w:r>
          </w:p>
        </w:tc>
        <w:tc>
          <w:tcPr>
            <w:tcW w:w="4394" w:type="dxa"/>
          </w:tcPr>
          <w:p w:rsidR="00147755" w:rsidRPr="004F31C6" w:rsidRDefault="00147755" w:rsidP="00147755">
            <w:r w:rsidRPr="004F31C6">
              <w:t>CENTRO DE DESARROLLO Y APRENDIZAJE LUZ DE LUZ</w:t>
            </w:r>
          </w:p>
        </w:tc>
        <w:tc>
          <w:tcPr>
            <w:tcW w:w="2410" w:type="dxa"/>
          </w:tcPr>
          <w:p w:rsidR="00147755" w:rsidRPr="004F31C6" w:rsidRDefault="00147755" w:rsidP="00147755">
            <w:r w:rsidRPr="004F31C6">
              <w:t>Colegio</w:t>
            </w:r>
          </w:p>
        </w:tc>
        <w:tc>
          <w:tcPr>
            <w:tcW w:w="1417" w:type="dxa"/>
          </w:tcPr>
          <w:p w:rsidR="00147755" w:rsidRDefault="00147755" w:rsidP="00147755">
            <w:r w:rsidRPr="004F31C6">
              <w:t xml:space="preserve">pregunta 9 </w:t>
            </w:r>
          </w:p>
        </w:tc>
      </w:tr>
      <w:tr w:rsidR="00147755" w:rsidTr="00D82F82">
        <w:tc>
          <w:tcPr>
            <w:tcW w:w="1702" w:type="dxa"/>
          </w:tcPr>
          <w:p w:rsidR="00147755" w:rsidRPr="00277F62" w:rsidRDefault="00147755" w:rsidP="00147755">
            <w:r w:rsidRPr="00277F62">
              <w:t>313001800785</w:t>
            </w:r>
          </w:p>
        </w:tc>
        <w:tc>
          <w:tcPr>
            <w:tcW w:w="4394" w:type="dxa"/>
          </w:tcPr>
          <w:p w:rsidR="00147755" w:rsidRPr="00277F62" w:rsidRDefault="00147755" w:rsidP="00147755">
            <w:r w:rsidRPr="00277F62">
              <w:t>INSTITUTO EDUCATIVO VILLPAHS</w:t>
            </w:r>
          </w:p>
        </w:tc>
        <w:tc>
          <w:tcPr>
            <w:tcW w:w="2410" w:type="dxa"/>
          </w:tcPr>
          <w:p w:rsidR="00147755" w:rsidRPr="00277F62" w:rsidRDefault="00147755" w:rsidP="00147755">
            <w:r w:rsidRPr="00277F62">
              <w:t>Colegio</w:t>
            </w:r>
          </w:p>
        </w:tc>
        <w:tc>
          <w:tcPr>
            <w:tcW w:w="1417" w:type="dxa"/>
          </w:tcPr>
          <w:p w:rsidR="00147755" w:rsidRDefault="00147755" w:rsidP="00147755">
            <w:r w:rsidRPr="00277F62">
              <w:t xml:space="preserve">pregunta 9 </w:t>
            </w:r>
          </w:p>
        </w:tc>
      </w:tr>
      <w:tr w:rsidR="00147755" w:rsidTr="00D82F82">
        <w:tc>
          <w:tcPr>
            <w:tcW w:w="1702" w:type="dxa"/>
          </w:tcPr>
          <w:p w:rsidR="00147755" w:rsidRPr="00D10530" w:rsidRDefault="00147755" w:rsidP="00147755">
            <w:r w:rsidRPr="00D10530">
              <w:t>313001029655</w:t>
            </w:r>
          </w:p>
        </w:tc>
        <w:tc>
          <w:tcPr>
            <w:tcW w:w="4394" w:type="dxa"/>
          </w:tcPr>
          <w:p w:rsidR="00147755" w:rsidRPr="00D10530" w:rsidRDefault="00B4562A" w:rsidP="00147755">
            <w:r>
              <w:t>CO</w:t>
            </w:r>
            <w:r w:rsidR="00147755" w:rsidRPr="00D10530">
              <w:t>RPORACION INSTITUTO MI PRIMERA ESTACION</w:t>
            </w:r>
          </w:p>
        </w:tc>
        <w:tc>
          <w:tcPr>
            <w:tcW w:w="2410" w:type="dxa"/>
          </w:tcPr>
          <w:p w:rsidR="00147755" w:rsidRPr="00D10530" w:rsidRDefault="00147755" w:rsidP="00147755">
            <w:r w:rsidRPr="00D10530">
              <w:t>Colegio</w:t>
            </w:r>
          </w:p>
        </w:tc>
        <w:tc>
          <w:tcPr>
            <w:tcW w:w="1417" w:type="dxa"/>
          </w:tcPr>
          <w:p w:rsidR="00147755" w:rsidRDefault="00147755" w:rsidP="00147755">
            <w:r w:rsidRPr="00D10530">
              <w:t xml:space="preserve">pregunta 9 </w:t>
            </w:r>
          </w:p>
        </w:tc>
      </w:tr>
      <w:tr w:rsidR="00147755" w:rsidTr="00D82F82">
        <w:tc>
          <w:tcPr>
            <w:tcW w:w="1702" w:type="dxa"/>
          </w:tcPr>
          <w:p w:rsidR="00147755" w:rsidRPr="0025064F" w:rsidRDefault="00147755" w:rsidP="00147755">
            <w:r w:rsidRPr="0025064F">
              <w:t>413001800496</w:t>
            </w:r>
          </w:p>
        </w:tc>
        <w:tc>
          <w:tcPr>
            <w:tcW w:w="4394" w:type="dxa"/>
          </w:tcPr>
          <w:p w:rsidR="00147755" w:rsidRPr="0025064F" w:rsidRDefault="00E205FB" w:rsidP="00147755">
            <w:r w:rsidRPr="0025064F">
              <w:t xml:space="preserve">CENTRO EDUCATIVO DE BAYUNCA CEINAB </w:t>
            </w:r>
          </w:p>
        </w:tc>
        <w:tc>
          <w:tcPr>
            <w:tcW w:w="2410" w:type="dxa"/>
          </w:tcPr>
          <w:p w:rsidR="00147755" w:rsidRPr="0025064F" w:rsidRDefault="00147755" w:rsidP="00147755">
            <w:r w:rsidRPr="0025064F">
              <w:t>Colegio</w:t>
            </w:r>
          </w:p>
        </w:tc>
        <w:tc>
          <w:tcPr>
            <w:tcW w:w="1417" w:type="dxa"/>
          </w:tcPr>
          <w:p w:rsidR="00147755" w:rsidRDefault="00147755" w:rsidP="00147755">
            <w:r w:rsidRPr="0025064F">
              <w:t xml:space="preserve">pregunta 9 </w:t>
            </w:r>
          </w:p>
        </w:tc>
      </w:tr>
      <w:tr w:rsidR="002578EB" w:rsidTr="00D82F82">
        <w:tc>
          <w:tcPr>
            <w:tcW w:w="1702" w:type="dxa"/>
          </w:tcPr>
          <w:p w:rsidR="002578EB" w:rsidRPr="00144497" w:rsidRDefault="002578EB" w:rsidP="002578EB">
            <w:r w:rsidRPr="00144497">
              <w:t>313001800238</w:t>
            </w:r>
          </w:p>
        </w:tc>
        <w:tc>
          <w:tcPr>
            <w:tcW w:w="4394" w:type="dxa"/>
          </w:tcPr>
          <w:p w:rsidR="002578EB" w:rsidRPr="00144497" w:rsidRDefault="002578EB" w:rsidP="002578EB">
            <w:r w:rsidRPr="00144497">
              <w:t>COLEGIO TERRANOVA</w:t>
            </w:r>
          </w:p>
        </w:tc>
        <w:tc>
          <w:tcPr>
            <w:tcW w:w="2410" w:type="dxa"/>
          </w:tcPr>
          <w:p w:rsidR="002578EB" w:rsidRPr="00144497" w:rsidRDefault="002578EB" w:rsidP="002578EB">
            <w:r w:rsidRPr="00144497">
              <w:t>Colegio</w:t>
            </w:r>
          </w:p>
        </w:tc>
        <w:tc>
          <w:tcPr>
            <w:tcW w:w="1417" w:type="dxa"/>
          </w:tcPr>
          <w:p w:rsidR="002578EB" w:rsidRDefault="002578EB" w:rsidP="002578EB">
            <w:r w:rsidRPr="00144497">
              <w:t xml:space="preserve">pregunta 9 </w:t>
            </w:r>
          </w:p>
        </w:tc>
      </w:tr>
      <w:tr w:rsidR="002578EB" w:rsidTr="00D82F82">
        <w:tc>
          <w:tcPr>
            <w:tcW w:w="1702" w:type="dxa"/>
          </w:tcPr>
          <w:p w:rsidR="002578EB" w:rsidRPr="00D8139F" w:rsidRDefault="002578EB" w:rsidP="002578EB">
            <w:r w:rsidRPr="00D8139F">
              <w:t>313001800645</w:t>
            </w:r>
          </w:p>
        </w:tc>
        <w:tc>
          <w:tcPr>
            <w:tcW w:w="4394" w:type="dxa"/>
          </w:tcPr>
          <w:p w:rsidR="002578EB" w:rsidRPr="00D8139F" w:rsidRDefault="002578EB" w:rsidP="002578EB">
            <w:r w:rsidRPr="00D8139F">
              <w:t>INSTITUTO EDUCATIVO NUEVA ESPERANZA</w:t>
            </w:r>
          </w:p>
        </w:tc>
        <w:tc>
          <w:tcPr>
            <w:tcW w:w="2410" w:type="dxa"/>
          </w:tcPr>
          <w:p w:rsidR="002578EB" w:rsidRPr="00D8139F" w:rsidRDefault="002578EB" w:rsidP="002578EB">
            <w:r w:rsidRPr="00D8139F">
              <w:t>Colegio</w:t>
            </w:r>
          </w:p>
        </w:tc>
        <w:tc>
          <w:tcPr>
            <w:tcW w:w="1417" w:type="dxa"/>
          </w:tcPr>
          <w:p w:rsidR="002578EB" w:rsidRDefault="002578EB" w:rsidP="002578EB">
            <w:r w:rsidRPr="00D8139F">
              <w:t xml:space="preserve">pregunta 9 </w:t>
            </w:r>
          </w:p>
        </w:tc>
      </w:tr>
      <w:tr w:rsidR="00D6196C" w:rsidTr="00D82F82">
        <w:tc>
          <w:tcPr>
            <w:tcW w:w="1702" w:type="dxa"/>
          </w:tcPr>
          <w:p w:rsidR="00D6196C" w:rsidRPr="00F047FA" w:rsidRDefault="00D6196C" w:rsidP="00D6196C">
            <w:r w:rsidRPr="00F047FA">
              <w:t>313001800084</w:t>
            </w:r>
          </w:p>
        </w:tc>
        <w:tc>
          <w:tcPr>
            <w:tcW w:w="4394" w:type="dxa"/>
          </w:tcPr>
          <w:p w:rsidR="00D6196C" w:rsidRPr="00F047FA" w:rsidRDefault="00D6196C" w:rsidP="00D6196C">
            <w:r w:rsidRPr="00F047FA">
              <w:t>COLEGIO GIMNASIO MUNDO DE COLORES</w:t>
            </w:r>
          </w:p>
        </w:tc>
        <w:tc>
          <w:tcPr>
            <w:tcW w:w="2410" w:type="dxa"/>
          </w:tcPr>
          <w:p w:rsidR="00D6196C" w:rsidRPr="00F047FA" w:rsidRDefault="00D6196C" w:rsidP="00D6196C">
            <w:r w:rsidRPr="00F047FA">
              <w:t>Colegio</w:t>
            </w:r>
          </w:p>
        </w:tc>
        <w:tc>
          <w:tcPr>
            <w:tcW w:w="1417" w:type="dxa"/>
          </w:tcPr>
          <w:p w:rsidR="00D6196C" w:rsidRDefault="00D6196C" w:rsidP="00D6196C">
            <w:r w:rsidRPr="00F047FA">
              <w:t xml:space="preserve">pregunta 9 </w:t>
            </w:r>
          </w:p>
        </w:tc>
      </w:tr>
      <w:tr w:rsidR="00D6196C" w:rsidTr="00D82F82">
        <w:tc>
          <w:tcPr>
            <w:tcW w:w="1702" w:type="dxa"/>
          </w:tcPr>
          <w:p w:rsidR="00D6196C" w:rsidRPr="00E80BE4" w:rsidRDefault="00D6196C" w:rsidP="00D6196C">
            <w:r w:rsidRPr="00E80BE4">
              <w:t>313001800041</w:t>
            </w:r>
          </w:p>
        </w:tc>
        <w:tc>
          <w:tcPr>
            <w:tcW w:w="4394" w:type="dxa"/>
          </w:tcPr>
          <w:p w:rsidR="00D6196C" w:rsidRPr="00E80BE4" w:rsidRDefault="00D6196C" w:rsidP="00D6196C">
            <w:r w:rsidRPr="00E80BE4">
              <w:t>JARDIN INFANTIL PANIKER</w:t>
            </w:r>
          </w:p>
        </w:tc>
        <w:tc>
          <w:tcPr>
            <w:tcW w:w="2410" w:type="dxa"/>
          </w:tcPr>
          <w:p w:rsidR="00D6196C" w:rsidRPr="00E80BE4" w:rsidRDefault="00D6196C" w:rsidP="00D6196C">
            <w:r w:rsidRPr="00E80BE4">
              <w:t>Jardín</w:t>
            </w:r>
          </w:p>
        </w:tc>
        <w:tc>
          <w:tcPr>
            <w:tcW w:w="1417" w:type="dxa"/>
          </w:tcPr>
          <w:p w:rsidR="00D6196C" w:rsidRDefault="00D6196C" w:rsidP="00D6196C">
            <w:r w:rsidRPr="00E80BE4">
              <w:t xml:space="preserve">pregunta 9 </w:t>
            </w:r>
          </w:p>
        </w:tc>
      </w:tr>
      <w:tr w:rsidR="00CC2FC1" w:rsidTr="00D82F82">
        <w:tc>
          <w:tcPr>
            <w:tcW w:w="1702" w:type="dxa"/>
          </w:tcPr>
          <w:p w:rsidR="00CC2FC1" w:rsidRPr="007866D7" w:rsidRDefault="00CC2FC1" w:rsidP="00CC2FC1">
            <w:r w:rsidRPr="007866D7">
              <w:t>313001801154</w:t>
            </w:r>
          </w:p>
        </w:tc>
        <w:tc>
          <w:tcPr>
            <w:tcW w:w="4394" w:type="dxa"/>
          </w:tcPr>
          <w:p w:rsidR="00CC2FC1" w:rsidRPr="007866D7" w:rsidRDefault="00CC2FC1" w:rsidP="00CC2FC1">
            <w:r w:rsidRPr="007866D7">
              <w:t>GIMNASIO CAMPESTRE LOS CORALES</w:t>
            </w:r>
          </w:p>
        </w:tc>
        <w:tc>
          <w:tcPr>
            <w:tcW w:w="2410" w:type="dxa"/>
          </w:tcPr>
          <w:p w:rsidR="00CC2FC1" w:rsidRPr="007866D7" w:rsidRDefault="00CC2FC1" w:rsidP="00CC2FC1">
            <w:r w:rsidRPr="007866D7">
              <w:t>Colegio</w:t>
            </w:r>
          </w:p>
        </w:tc>
        <w:tc>
          <w:tcPr>
            <w:tcW w:w="1417" w:type="dxa"/>
          </w:tcPr>
          <w:p w:rsidR="00CC2FC1" w:rsidRDefault="00CC2FC1" w:rsidP="00CC2FC1">
            <w:r w:rsidRPr="007866D7">
              <w:t xml:space="preserve">pregunta 9 </w:t>
            </w:r>
          </w:p>
        </w:tc>
      </w:tr>
      <w:tr w:rsidR="00CC2FC1" w:rsidTr="00D82F82">
        <w:tc>
          <w:tcPr>
            <w:tcW w:w="1702" w:type="dxa"/>
          </w:tcPr>
          <w:p w:rsidR="00CC2FC1" w:rsidRPr="00FD0F28" w:rsidRDefault="00CC2FC1" w:rsidP="00CC2FC1">
            <w:r w:rsidRPr="00FD0F28">
              <w:t>313001800807</w:t>
            </w:r>
          </w:p>
        </w:tc>
        <w:tc>
          <w:tcPr>
            <w:tcW w:w="4394" w:type="dxa"/>
          </w:tcPr>
          <w:p w:rsidR="00CC2FC1" w:rsidRPr="00FD0F28" w:rsidRDefault="00CC2FC1" w:rsidP="00CC2FC1">
            <w:r w:rsidRPr="00FD0F28">
              <w:t>JARDIN INFANTIL ANCHILA</w:t>
            </w:r>
          </w:p>
        </w:tc>
        <w:tc>
          <w:tcPr>
            <w:tcW w:w="2410" w:type="dxa"/>
          </w:tcPr>
          <w:p w:rsidR="00CC2FC1" w:rsidRPr="00FD0F28" w:rsidRDefault="00CC2FC1" w:rsidP="00CC2FC1">
            <w:r w:rsidRPr="00FD0F28">
              <w:t>Colegio</w:t>
            </w:r>
          </w:p>
        </w:tc>
        <w:tc>
          <w:tcPr>
            <w:tcW w:w="1417" w:type="dxa"/>
          </w:tcPr>
          <w:p w:rsidR="00CC2FC1" w:rsidRDefault="00CC2FC1" w:rsidP="00CC2FC1">
            <w:r w:rsidRPr="00FD0F28">
              <w:t xml:space="preserve">pregunta 9 </w:t>
            </w:r>
          </w:p>
        </w:tc>
      </w:tr>
      <w:tr w:rsidR="00602544" w:rsidTr="00D82F82">
        <w:tc>
          <w:tcPr>
            <w:tcW w:w="1702" w:type="dxa"/>
          </w:tcPr>
          <w:p w:rsidR="00602544" w:rsidRPr="00DE7F8F" w:rsidRDefault="00602544" w:rsidP="00602544">
            <w:r w:rsidRPr="00DE7F8F">
              <w:t>313001029965</w:t>
            </w:r>
          </w:p>
        </w:tc>
        <w:tc>
          <w:tcPr>
            <w:tcW w:w="4394" w:type="dxa"/>
          </w:tcPr>
          <w:p w:rsidR="00602544" w:rsidRPr="00DE7F8F" w:rsidRDefault="00602544" w:rsidP="00602544">
            <w:r w:rsidRPr="00DE7F8F">
              <w:t>INSTITUTO INFANTIL LOS CISNES</w:t>
            </w:r>
          </w:p>
        </w:tc>
        <w:tc>
          <w:tcPr>
            <w:tcW w:w="2410" w:type="dxa"/>
          </w:tcPr>
          <w:p w:rsidR="00602544" w:rsidRPr="00DE7F8F" w:rsidRDefault="00602544" w:rsidP="00602544">
            <w:r w:rsidRPr="00DE7F8F">
              <w:t>Colegio</w:t>
            </w:r>
          </w:p>
        </w:tc>
        <w:tc>
          <w:tcPr>
            <w:tcW w:w="1417" w:type="dxa"/>
          </w:tcPr>
          <w:p w:rsidR="00602544" w:rsidRDefault="00602544" w:rsidP="00602544">
            <w:r w:rsidRPr="00DE7F8F">
              <w:t xml:space="preserve">pregunta 9 </w:t>
            </w:r>
          </w:p>
        </w:tc>
      </w:tr>
      <w:tr w:rsidR="007933A6" w:rsidTr="00D82F82">
        <w:tc>
          <w:tcPr>
            <w:tcW w:w="1702" w:type="dxa"/>
          </w:tcPr>
          <w:p w:rsidR="007933A6" w:rsidRPr="00A34D4C" w:rsidRDefault="007933A6" w:rsidP="007933A6">
            <w:r w:rsidRPr="00A34D4C">
              <w:t>313001800661</w:t>
            </w:r>
          </w:p>
        </w:tc>
        <w:tc>
          <w:tcPr>
            <w:tcW w:w="4394" w:type="dxa"/>
          </w:tcPr>
          <w:p w:rsidR="007933A6" w:rsidRPr="00A34D4C" w:rsidRDefault="007933A6" w:rsidP="007933A6">
            <w:r w:rsidRPr="00A34D4C">
              <w:t>INSTITUTO EDUCATIVO LINDO AMANECER</w:t>
            </w:r>
          </w:p>
        </w:tc>
        <w:tc>
          <w:tcPr>
            <w:tcW w:w="2410" w:type="dxa"/>
          </w:tcPr>
          <w:p w:rsidR="007933A6" w:rsidRPr="00A34D4C" w:rsidRDefault="007933A6" w:rsidP="007933A6">
            <w:r w:rsidRPr="00A34D4C">
              <w:t>Colegio</w:t>
            </w:r>
          </w:p>
        </w:tc>
        <w:tc>
          <w:tcPr>
            <w:tcW w:w="1417" w:type="dxa"/>
          </w:tcPr>
          <w:p w:rsidR="007933A6" w:rsidRDefault="007933A6" w:rsidP="007933A6">
            <w:r w:rsidRPr="00A34D4C">
              <w:t xml:space="preserve">pregunta 9 </w:t>
            </w:r>
          </w:p>
        </w:tc>
      </w:tr>
      <w:tr w:rsidR="007933A6" w:rsidTr="00D82F82">
        <w:tc>
          <w:tcPr>
            <w:tcW w:w="1702" w:type="dxa"/>
          </w:tcPr>
          <w:p w:rsidR="007933A6" w:rsidRPr="007F3593" w:rsidRDefault="007933A6" w:rsidP="007933A6">
            <w:r w:rsidRPr="007F3593">
              <w:t>313001029973</w:t>
            </w:r>
          </w:p>
        </w:tc>
        <w:tc>
          <w:tcPr>
            <w:tcW w:w="4394" w:type="dxa"/>
          </w:tcPr>
          <w:p w:rsidR="007933A6" w:rsidRPr="007F3593" w:rsidRDefault="007933A6" w:rsidP="007933A6">
            <w:r w:rsidRPr="007F3593">
              <w:t>INSTITUTO EL  MANANTIAL</w:t>
            </w:r>
          </w:p>
        </w:tc>
        <w:tc>
          <w:tcPr>
            <w:tcW w:w="2410" w:type="dxa"/>
          </w:tcPr>
          <w:p w:rsidR="007933A6" w:rsidRPr="007F3593" w:rsidRDefault="007933A6" w:rsidP="007933A6">
            <w:r w:rsidRPr="007F3593">
              <w:t>Colegio</w:t>
            </w:r>
          </w:p>
        </w:tc>
        <w:tc>
          <w:tcPr>
            <w:tcW w:w="1417" w:type="dxa"/>
          </w:tcPr>
          <w:p w:rsidR="007933A6" w:rsidRDefault="007933A6" w:rsidP="007933A6">
            <w:r w:rsidRPr="007F3593">
              <w:t xml:space="preserve">pregunta 9 </w:t>
            </w:r>
          </w:p>
        </w:tc>
      </w:tr>
      <w:tr w:rsidR="00FF56E6" w:rsidTr="00D82F82">
        <w:tc>
          <w:tcPr>
            <w:tcW w:w="1702" w:type="dxa"/>
          </w:tcPr>
          <w:p w:rsidR="00FF56E6" w:rsidRPr="00B251CC" w:rsidRDefault="00FF56E6" w:rsidP="00FF56E6">
            <w:r w:rsidRPr="00B251CC">
              <w:t>313001800026</w:t>
            </w:r>
          </w:p>
        </w:tc>
        <w:tc>
          <w:tcPr>
            <w:tcW w:w="4394" w:type="dxa"/>
          </w:tcPr>
          <w:p w:rsidR="00FF56E6" w:rsidRPr="00B251CC" w:rsidRDefault="00FF56E6" w:rsidP="00FF56E6">
            <w:r w:rsidRPr="00B251CC">
              <w:t>FUNDACIÓN EDUCATIVA RENACER</w:t>
            </w:r>
          </w:p>
        </w:tc>
        <w:tc>
          <w:tcPr>
            <w:tcW w:w="2410" w:type="dxa"/>
          </w:tcPr>
          <w:p w:rsidR="00FF56E6" w:rsidRPr="00B251CC" w:rsidRDefault="00FF56E6" w:rsidP="00FF56E6">
            <w:r w:rsidRPr="00B251CC">
              <w:t>Colegio</w:t>
            </w:r>
          </w:p>
        </w:tc>
        <w:tc>
          <w:tcPr>
            <w:tcW w:w="1417" w:type="dxa"/>
          </w:tcPr>
          <w:p w:rsidR="00FF56E6" w:rsidRDefault="00FF56E6" w:rsidP="00FF56E6">
            <w:r w:rsidRPr="00B251CC">
              <w:t xml:space="preserve">pregunta 9 </w:t>
            </w:r>
          </w:p>
        </w:tc>
      </w:tr>
      <w:tr w:rsidR="00014486" w:rsidTr="00D82F82">
        <w:tc>
          <w:tcPr>
            <w:tcW w:w="1702" w:type="dxa"/>
          </w:tcPr>
          <w:p w:rsidR="00014486" w:rsidRPr="003731AF" w:rsidRDefault="00014486" w:rsidP="00014486">
            <w:r w:rsidRPr="003731AF">
              <w:t>313001030033</w:t>
            </w:r>
          </w:p>
        </w:tc>
        <w:tc>
          <w:tcPr>
            <w:tcW w:w="4394" w:type="dxa"/>
          </w:tcPr>
          <w:p w:rsidR="00014486" w:rsidRPr="003731AF" w:rsidRDefault="00014486" w:rsidP="00014486">
            <w:r w:rsidRPr="003731AF">
              <w:t>CORPORACION EDUCATIVA INSTITUTO PITALUA</w:t>
            </w:r>
          </w:p>
        </w:tc>
        <w:tc>
          <w:tcPr>
            <w:tcW w:w="2410" w:type="dxa"/>
          </w:tcPr>
          <w:p w:rsidR="00014486" w:rsidRPr="003731AF" w:rsidRDefault="00014486" w:rsidP="00014486">
            <w:r w:rsidRPr="003731AF">
              <w:t>Colegio</w:t>
            </w:r>
          </w:p>
        </w:tc>
        <w:tc>
          <w:tcPr>
            <w:tcW w:w="1417" w:type="dxa"/>
          </w:tcPr>
          <w:p w:rsidR="00014486" w:rsidRDefault="00014486" w:rsidP="00014486">
            <w:r w:rsidRPr="003731AF">
              <w:t xml:space="preserve">pregunta 9 </w:t>
            </w:r>
          </w:p>
        </w:tc>
      </w:tr>
      <w:tr w:rsidR="00C130B9" w:rsidTr="00D82F82">
        <w:tc>
          <w:tcPr>
            <w:tcW w:w="1702" w:type="dxa"/>
          </w:tcPr>
          <w:p w:rsidR="00C130B9" w:rsidRPr="00471AD9" w:rsidRDefault="00C130B9" w:rsidP="00C130B9">
            <w:r w:rsidRPr="00471AD9">
              <w:t>313001800572</w:t>
            </w:r>
          </w:p>
        </w:tc>
        <w:tc>
          <w:tcPr>
            <w:tcW w:w="4394" w:type="dxa"/>
          </w:tcPr>
          <w:p w:rsidR="00C130B9" w:rsidRPr="00471AD9" w:rsidRDefault="00C130B9" w:rsidP="00C130B9">
            <w:r w:rsidRPr="00471AD9">
              <w:t>CORPORACION EDUCATIVA GIMNASIO DAVID AUSUBEL</w:t>
            </w:r>
          </w:p>
        </w:tc>
        <w:tc>
          <w:tcPr>
            <w:tcW w:w="2410" w:type="dxa"/>
          </w:tcPr>
          <w:p w:rsidR="00C130B9" w:rsidRPr="00471AD9" w:rsidRDefault="00C130B9" w:rsidP="00C130B9">
            <w:r w:rsidRPr="00471AD9">
              <w:t>Colegio</w:t>
            </w:r>
          </w:p>
        </w:tc>
        <w:tc>
          <w:tcPr>
            <w:tcW w:w="1417" w:type="dxa"/>
          </w:tcPr>
          <w:p w:rsidR="00C130B9" w:rsidRDefault="00C130B9" w:rsidP="00C130B9">
            <w:r w:rsidRPr="00471AD9">
              <w:t xml:space="preserve">pregunta 9 </w:t>
            </w:r>
          </w:p>
        </w:tc>
      </w:tr>
      <w:tr w:rsidR="005E1E10" w:rsidTr="00D82F82">
        <w:tc>
          <w:tcPr>
            <w:tcW w:w="1702" w:type="dxa"/>
          </w:tcPr>
          <w:p w:rsidR="005E1E10" w:rsidRPr="00870E42" w:rsidRDefault="005E1E10" w:rsidP="005E1E10">
            <w:r w:rsidRPr="00870E42">
              <w:t>313001007741</w:t>
            </w:r>
          </w:p>
        </w:tc>
        <w:tc>
          <w:tcPr>
            <w:tcW w:w="4394" w:type="dxa"/>
          </w:tcPr>
          <w:p w:rsidR="005E1E10" w:rsidRPr="00870E42" w:rsidRDefault="005E1E10" w:rsidP="005E1E10">
            <w:r w:rsidRPr="00870E42">
              <w:t>GIMNASIO CREATIVO JUAN PABLO</w:t>
            </w:r>
          </w:p>
        </w:tc>
        <w:tc>
          <w:tcPr>
            <w:tcW w:w="2410" w:type="dxa"/>
          </w:tcPr>
          <w:p w:rsidR="005E1E10" w:rsidRPr="00870E42" w:rsidRDefault="005E1E10" w:rsidP="005E1E10">
            <w:r w:rsidRPr="00870E42">
              <w:t>Colegio</w:t>
            </w:r>
          </w:p>
        </w:tc>
        <w:tc>
          <w:tcPr>
            <w:tcW w:w="1417" w:type="dxa"/>
          </w:tcPr>
          <w:p w:rsidR="005E1E10" w:rsidRDefault="005E1E10" w:rsidP="005E1E10">
            <w:r w:rsidRPr="00870E42">
              <w:t xml:space="preserve">pregunta 9 </w:t>
            </w:r>
          </w:p>
        </w:tc>
      </w:tr>
      <w:tr w:rsidR="00194BB7" w:rsidTr="00D82F82">
        <w:tc>
          <w:tcPr>
            <w:tcW w:w="1702" w:type="dxa"/>
          </w:tcPr>
          <w:p w:rsidR="00194BB7" w:rsidRPr="00353128" w:rsidRDefault="00194BB7" w:rsidP="00194BB7">
            <w:r w:rsidRPr="00353128">
              <w:t>313001008542</w:t>
            </w:r>
          </w:p>
        </w:tc>
        <w:tc>
          <w:tcPr>
            <w:tcW w:w="4394" w:type="dxa"/>
          </w:tcPr>
          <w:p w:rsidR="00194BB7" w:rsidRPr="00353128" w:rsidRDefault="00194BB7" w:rsidP="00194BB7">
            <w:r w:rsidRPr="00353128">
              <w:t>INSTITUTO  JORGE LUIS BORGES</w:t>
            </w:r>
          </w:p>
        </w:tc>
        <w:tc>
          <w:tcPr>
            <w:tcW w:w="2410" w:type="dxa"/>
          </w:tcPr>
          <w:p w:rsidR="00194BB7" w:rsidRPr="00353128" w:rsidRDefault="00194BB7" w:rsidP="00194BB7">
            <w:r w:rsidRPr="00353128">
              <w:t>Colegio</w:t>
            </w:r>
          </w:p>
        </w:tc>
        <w:tc>
          <w:tcPr>
            <w:tcW w:w="1417" w:type="dxa"/>
          </w:tcPr>
          <w:p w:rsidR="00194BB7" w:rsidRDefault="00194BB7" w:rsidP="00194BB7">
            <w:r w:rsidRPr="00353128">
              <w:t>pregunta 9</w:t>
            </w:r>
          </w:p>
          <w:p w:rsidR="00194BB7" w:rsidRPr="00353128" w:rsidRDefault="00194BB7" w:rsidP="00194BB7">
            <w:r>
              <w:t>pregunta 14</w:t>
            </w:r>
          </w:p>
        </w:tc>
      </w:tr>
      <w:tr w:rsidR="00D22702" w:rsidTr="00D82F82">
        <w:tc>
          <w:tcPr>
            <w:tcW w:w="1702" w:type="dxa"/>
          </w:tcPr>
          <w:p w:rsidR="00D22702" w:rsidRPr="00D22702" w:rsidRDefault="00D22702" w:rsidP="00D22702">
            <w:pPr>
              <w:jc w:val="center"/>
              <w:rPr>
                <w:rFonts w:ascii="Arial" w:hAnsi="Arial" w:cs="Arial"/>
                <w:b/>
              </w:rPr>
            </w:pPr>
            <w:r w:rsidRPr="00D22702">
              <w:rPr>
                <w:rFonts w:ascii="Arial" w:hAnsi="Arial" w:cs="Arial"/>
                <w:b/>
              </w:rPr>
              <w:lastRenderedPageBreak/>
              <w:t>CODIGO DANE</w:t>
            </w:r>
          </w:p>
        </w:tc>
        <w:tc>
          <w:tcPr>
            <w:tcW w:w="4394" w:type="dxa"/>
          </w:tcPr>
          <w:p w:rsidR="00D22702" w:rsidRPr="00D22702" w:rsidRDefault="00D22702" w:rsidP="00D22702">
            <w:pPr>
              <w:jc w:val="center"/>
              <w:rPr>
                <w:rFonts w:ascii="Arial" w:hAnsi="Arial" w:cs="Arial"/>
                <w:b/>
              </w:rPr>
            </w:pPr>
            <w:r w:rsidRPr="00D22702">
              <w:rPr>
                <w:rFonts w:ascii="Arial" w:hAnsi="Arial" w:cs="Arial"/>
                <w:b/>
              </w:rPr>
              <w:t>ESTABLECIMIENTO EDUCATIVO</w:t>
            </w:r>
          </w:p>
        </w:tc>
        <w:tc>
          <w:tcPr>
            <w:tcW w:w="2410" w:type="dxa"/>
          </w:tcPr>
          <w:p w:rsidR="00D22702" w:rsidRPr="00D22702" w:rsidRDefault="00D22702" w:rsidP="00D22702">
            <w:pPr>
              <w:jc w:val="center"/>
              <w:rPr>
                <w:rFonts w:ascii="Arial" w:hAnsi="Arial" w:cs="Arial"/>
                <w:b/>
              </w:rPr>
            </w:pPr>
            <w:r w:rsidRPr="00D22702">
              <w:rPr>
                <w:rFonts w:ascii="Arial" w:hAnsi="Arial" w:cs="Arial"/>
                <w:b/>
              </w:rPr>
              <w:t>TIPO DE ESTABLECIMIENTO</w:t>
            </w:r>
          </w:p>
        </w:tc>
        <w:tc>
          <w:tcPr>
            <w:tcW w:w="1417" w:type="dxa"/>
          </w:tcPr>
          <w:p w:rsidR="00D22702" w:rsidRPr="00D22702" w:rsidRDefault="00D22702" w:rsidP="00D22702">
            <w:pPr>
              <w:jc w:val="center"/>
              <w:rPr>
                <w:rFonts w:ascii="Arial" w:hAnsi="Arial" w:cs="Arial"/>
                <w:b/>
              </w:rPr>
            </w:pPr>
            <w:r w:rsidRPr="00D22702">
              <w:rPr>
                <w:rFonts w:ascii="Arial" w:hAnsi="Arial" w:cs="Arial"/>
                <w:b/>
              </w:rPr>
              <w:t>MOTIVO</w:t>
            </w:r>
          </w:p>
        </w:tc>
      </w:tr>
      <w:tr w:rsidR="00F057EF" w:rsidTr="00D82F82">
        <w:tc>
          <w:tcPr>
            <w:tcW w:w="1702" w:type="dxa"/>
          </w:tcPr>
          <w:p w:rsidR="00F057EF" w:rsidRPr="007E4FE6" w:rsidRDefault="00F057EF" w:rsidP="00F057EF">
            <w:r w:rsidRPr="007E4FE6">
              <w:t>313001029469</w:t>
            </w:r>
          </w:p>
        </w:tc>
        <w:tc>
          <w:tcPr>
            <w:tcW w:w="4394" w:type="dxa"/>
          </w:tcPr>
          <w:p w:rsidR="00F057EF" w:rsidRPr="007E4FE6" w:rsidRDefault="00F057EF" w:rsidP="00F057EF">
            <w:r w:rsidRPr="007E4FE6">
              <w:t>INSTITUTO MI ABCDARIO.</w:t>
            </w:r>
          </w:p>
        </w:tc>
        <w:tc>
          <w:tcPr>
            <w:tcW w:w="2410" w:type="dxa"/>
          </w:tcPr>
          <w:p w:rsidR="00F057EF" w:rsidRPr="007E4FE6" w:rsidRDefault="00F057EF" w:rsidP="00F057EF">
            <w:r w:rsidRPr="007E4FE6">
              <w:t>Colegio</w:t>
            </w:r>
          </w:p>
        </w:tc>
        <w:tc>
          <w:tcPr>
            <w:tcW w:w="1417" w:type="dxa"/>
          </w:tcPr>
          <w:p w:rsidR="00F057EF" w:rsidRPr="007E4FE6" w:rsidRDefault="00F057EF" w:rsidP="00F057EF">
            <w:r w:rsidRPr="007E4FE6">
              <w:t xml:space="preserve">pregunta 9 </w:t>
            </w:r>
          </w:p>
        </w:tc>
      </w:tr>
      <w:tr w:rsidR="00F057EF" w:rsidTr="00D82F82">
        <w:tc>
          <w:tcPr>
            <w:tcW w:w="1702" w:type="dxa"/>
          </w:tcPr>
          <w:p w:rsidR="00F057EF" w:rsidRPr="007E4FE6" w:rsidRDefault="00F057EF" w:rsidP="00F057EF">
            <w:r w:rsidRPr="007E4FE6">
              <w:t>313001801057</w:t>
            </w:r>
          </w:p>
        </w:tc>
        <w:tc>
          <w:tcPr>
            <w:tcW w:w="4394" w:type="dxa"/>
          </w:tcPr>
          <w:p w:rsidR="00F057EF" w:rsidRPr="007E4FE6" w:rsidRDefault="00E205FB" w:rsidP="00F057EF">
            <w:r w:rsidRPr="007E4FE6">
              <w:t>INSTITUTO EDUCATIVO NUBES DE COLORES</w:t>
            </w:r>
          </w:p>
        </w:tc>
        <w:tc>
          <w:tcPr>
            <w:tcW w:w="2410" w:type="dxa"/>
          </w:tcPr>
          <w:p w:rsidR="00F057EF" w:rsidRPr="007E4FE6" w:rsidRDefault="00F057EF" w:rsidP="00F057EF">
            <w:r w:rsidRPr="007E4FE6">
              <w:t>Colegio</w:t>
            </w:r>
          </w:p>
        </w:tc>
        <w:tc>
          <w:tcPr>
            <w:tcW w:w="1417" w:type="dxa"/>
          </w:tcPr>
          <w:p w:rsidR="00F057EF" w:rsidRDefault="00F057EF" w:rsidP="00F057EF">
            <w:r w:rsidRPr="007E4FE6">
              <w:t xml:space="preserve">pregunta 9  </w:t>
            </w:r>
          </w:p>
          <w:p w:rsidR="00E33DAB" w:rsidRDefault="00E33DAB" w:rsidP="00F057EF">
            <w:r>
              <w:t>pregunta 14</w:t>
            </w:r>
          </w:p>
        </w:tc>
      </w:tr>
      <w:tr w:rsidR="00F057EF" w:rsidTr="00D82F82">
        <w:tc>
          <w:tcPr>
            <w:tcW w:w="1702" w:type="dxa"/>
          </w:tcPr>
          <w:p w:rsidR="00F057EF" w:rsidRPr="004441B2" w:rsidRDefault="00F057EF" w:rsidP="00F057EF">
            <w:r w:rsidRPr="004441B2">
              <w:t>313001013465</w:t>
            </w:r>
          </w:p>
        </w:tc>
        <w:tc>
          <w:tcPr>
            <w:tcW w:w="4394" w:type="dxa"/>
          </w:tcPr>
          <w:p w:rsidR="00F057EF" w:rsidRPr="004441B2" w:rsidRDefault="009477F2" w:rsidP="00F057EF">
            <w:r>
              <w:t xml:space="preserve">INSTITUTO </w:t>
            </w:r>
            <w:r w:rsidR="00F057EF" w:rsidRPr="004441B2">
              <w:t xml:space="preserve"> FROBEL</w:t>
            </w:r>
          </w:p>
        </w:tc>
        <w:tc>
          <w:tcPr>
            <w:tcW w:w="2410" w:type="dxa"/>
          </w:tcPr>
          <w:p w:rsidR="00F057EF" w:rsidRPr="004441B2" w:rsidRDefault="00F057EF" w:rsidP="00F057EF">
            <w:r w:rsidRPr="004441B2">
              <w:t>Colegio</w:t>
            </w:r>
          </w:p>
        </w:tc>
        <w:tc>
          <w:tcPr>
            <w:tcW w:w="1417" w:type="dxa"/>
          </w:tcPr>
          <w:p w:rsidR="00F057EF" w:rsidRPr="004441B2" w:rsidRDefault="00F057EF" w:rsidP="00F057EF">
            <w:r w:rsidRPr="004441B2">
              <w:t xml:space="preserve">pregunta 9 </w:t>
            </w:r>
          </w:p>
        </w:tc>
      </w:tr>
      <w:tr w:rsidR="00F057EF" w:rsidTr="00D82F82">
        <w:tc>
          <w:tcPr>
            <w:tcW w:w="1702" w:type="dxa"/>
          </w:tcPr>
          <w:p w:rsidR="00F057EF" w:rsidRPr="004441B2" w:rsidRDefault="00F057EF" w:rsidP="00F057EF">
            <w:r w:rsidRPr="004441B2">
              <w:t>313001029591</w:t>
            </w:r>
          </w:p>
        </w:tc>
        <w:tc>
          <w:tcPr>
            <w:tcW w:w="4394" w:type="dxa"/>
          </w:tcPr>
          <w:p w:rsidR="00F057EF" w:rsidRPr="004441B2" w:rsidRDefault="00F057EF" w:rsidP="00F057EF">
            <w:r w:rsidRPr="004441B2">
              <w:t>CENTRO EDUCATIVO SHALOM</w:t>
            </w:r>
          </w:p>
        </w:tc>
        <w:tc>
          <w:tcPr>
            <w:tcW w:w="2410" w:type="dxa"/>
          </w:tcPr>
          <w:p w:rsidR="00F057EF" w:rsidRPr="004441B2" w:rsidRDefault="00F057EF" w:rsidP="00F057EF">
            <w:r w:rsidRPr="004441B2">
              <w:t>Colegio</w:t>
            </w:r>
          </w:p>
        </w:tc>
        <w:tc>
          <w:tcPr>
            <w:tcW w:w="1417" w:type="dxa"/>
          </w:tcPr>
          <w:p w:rsidR="00E33DAB" w:rsidRDefault="00F057EF" w:rsidP="00F057EF">
            <w:r w:rsidRPr="004441B2">
              <w:t>pregunta 9</w:t>
            </w:r>
          </w:p>
          <w:p w:rsidR="00F057EF" w:rsidRPr="004441B2" w:rsidRDefault="00E33DAB" w:rsidP="00F057EF">
            <w:r>
              <w:t>pregunta 14</w:t>
            </w:r>
            <w:r w:rsidR="00F057EF" w:rsidRPr="004441B2">
              <w:t xml:space="preserve">   </w:t>
            </w:r>
          </w:p>
        </w:tc>
      </w:tr>
      <w:tr w:rsidR="00F057EF" w:rsidTr="00D82F82">
        <w:tc>
          <w:tcPr>
            <w:tcW w:w="1702" w:type="dxa"/>
          </w:tcPr>
          <w:p w:rsidR="00F057EF" w:rsidRPr="004441B2" w:rsidRDefault="00F057EF" w:rsidP="00F057EF">
            <w:r w:rsidRPr="004441B2">
              <w:t>313001800513</w:t>
            </w:r>
          </w:p>
        </w:tc>
        <w:tc>
          <w:tcPr>
            <w:tcW w:w="4394" w:type="dxa"/>
          </w:tcPr>
          <w:p w:rsidR="00F057EF" w:rsidRPr="004441B2" w:rsidRDefault="00F057EF" w:rsidP="00F057EF">
            <w:r w:rsidRPr="004441B2">
              <w:t>INSTITUTO EDUCATIVO VILLA DEL CIELO</w:t>
            </w:r>
          </w:p>
        </w:tc>
        <w:tc>
          <w:tcPr>
            <w:tcW w:w="2410" w:type="dxa"/>
          </w:tcPr>
          <w:p w:rsidR="00F057EF" w:rsidRPr="004441B2" w:rsidRDefault="00F057EF" w:rsidP="00F057EF">
            <w:r w:rsidRPr="004441B2">
              <w:t>Jardín</w:t>
            </w:r>
          </w:p>
        </w:tc>
        <w:tc>
          <w:tcPr>
            <w:tcW w:w="1417" w:type="dxa"/>
          </w:tcPr>
          <w:p w:rsidR="00F057EF" w:rsidRDefault="00F057EF" w:rsidP="00F057EF">
            <w:r w:rsidRPr="004441B2">
              <w:t xml:space="preserve">pregunta 9 </w:t>
            </w:r>
          </w:p>
        </w:tc>
      </w:tr>
    </w:tbl>
    <w:p w:rsidR="00F057EF" w:rsidRPr="007B23F1" w:rsidRDefault="00F057EF" w:rsidP="00F057EF">
      <w:pPr>
        <w:autoSpaceDE w:val="0"/>
        <w:autoSpaceDN w:val="0"/>
        <w:adjustRightInd w:val="0"/>
        <w:spacing w:after="0" w:line="240" w:lineRule="auto"/>
        <w:rPr>
          <w:rFonts w:ascii="Arial" w:hAnsi="Arial" w:cs="Arial"/>
          <w:color w:val="000000"/>
        </w:rPr>
      </w:pPr>
      <w:r w:rsidRPr="007B23F1">
        <w:rPr>
          <w:rFonts w:ascii="Arial" w:hAnsi="Arial" w:cs="Arial"/>
          <w:color w:val="000000"/>
        </w:rPr>
        <w:t xml:space="preserve">Pregunta 9: No pago de Parafiscales </w:t>
      </w:r>
    </w:p>
    <w:p w:rsidR="00F057EF" w:rsidRPr="007B23F1" w:rsidRDefault="00F057EF" w:rsidP="00F057EF">
      <w:pPr>
        <w:autoSpaceDE w:val="0"/>
        <w:autoSpaceDN w:val="0"/>
        <w:adjustRightInd w:val="0"/>
        <w:spacing w:after="0" w:line="240" w:lineRule="auto"/>
        <w:rPr>
          <w:rFonts w:ascii="Arial" w:hAnsi="Arial" w:cs="Arial"/>
          <w:color w:val="000000"/>
        </w:rPr>
      </w:pPr>
      <w:r w:rsidRPr="007B23F1">
        <w:rPr>
          <w:rFonts w:ascii="Arial" w:hAnsi="Arial" w:cs="Arial"/>
          <w:color w:val="000000"/>
        </w:rPr>
        <w:t xml:space="preserve">Pregunta14: Numero de lavamanos menor a 30 estudiantes: </w:t>
      </w:r>
    </w:p>
    <w:p w:rsidR="001F127F" w:rsidRPr="004E156C" w:rsidRDefault="004E156C" w:rsidP="006303D2">
      <w:pPr>
        <w:autoSpaceDE w:val="0"/>
        <w:autoSpaceDN w:val="0"/>
        <w:adjustRightInd w:val="0"/>
        <w:spacing w:after="0" w:line="240" w:lineRule="auto"/>
        <w:rPr>
          <w:rFonts w:ascii="Arial" w:hAnsi="Arial" w:cs="Arial"/>
          <w:color w:val="000000"/>
        </w:rPr>
      </w:pPr>
      <w:r>
        <w:rPr>
          <w:rFonts w:ascii="Arial" w:hAnsi="Arial" w:cs="Arial"/>
          <w:color w:val="000000"/>
        </w:rPr>
        <w:t>Pregunta 25</w:t>
      </w:r>
      <w:r w:rsidR="00E33DAB" w:rsidRPr="007B23F1">
        <w:rPr>
          <w:rFonts w:ascii="Arial" w:hAnsi="Arial" w:cs="Arial"/>
          <w:color w:val="000000"/>
        </w:rPr>
        <w:t>:</w:t>
      </w:r>
      <w:r w:rsidR="00E33DAB" w:rsidRPr="004E156C">
        <w:rPr>
          <w:rFonts w:ascii="Arial" w:hAnsi="Arial" w:cs="Arial"/>
          <w:color w:val="000000"/>
        </w:rPr>
        <w:t xml:space="preserve"> Gastos</w:t>
      </w:r>
      <w:r w:rsidR="007B23F1" w:rsidRPr="004E156C">
        <w:rPr>
          <w:rFonts w:ascii="Arial" w:hAnsi="Arial" w:cs="Arial"/>
          <w:color w:val="000000"/>
        </w:rPr>
        <w:t xml:space="preserve"> de Personal y servicios Generales</w:t>
      </w:r>
    </w:p>
    <w:tbl>
      <w:tblPr>
        <w:tblW w:w="20283" w:type="dxa"/>
        <w:tblCellMar>
          <w:left w:w="70" w:type="dxa"/>
          <w:right w:w="70" w:type="dxa"/>
        </w:tblCellMar>
        <w:tblLook w:val="04A0" w:firstRow="1" w:lastRow="0" w:firstColumn="1" w:lastColumn="0" w:noHBand="0" w:noVBand="1"/>
      </w:tblPr>
      <w:tblGrid>
        <w:gridCol w:w="9289"/>
        <w:gridCol w:w="3186"/>
        <w:gridCol w:w="1573"/>
        <w:gridCol w:w="6235"/>
      </w:tblGrid>
      <w:tr w:rsidR="00962BE7" w:rsidRPr="00962BE7" w:rsidTr="00B27D6C">
        <w:trPr>
          <w:trHeight w:val="300"/>
        </w:trPr>
        <w:tc>
          <w:tcPr>
            <w:tcW w:w="9289" w:type="dxa"/>
            <w:tcBorders>
              <w:top w:val="nil"/>
              <w:left w:val="nil"/>
              <w:bottom w:val="nil"/>
              <w:right w:val="nil"/>
            </w:tcBorders>
            <w:shd w:val="clear" w:color="auto" w:fill="auto"/>
            <w:noWrap/>
            <w:vAlign w:val="bottom"/>
          </w:tcPr>
          <w:p w:rsidR="0097406E" w:rsidRPr="00665FD3" w:rsidRDefault="0097406E" w:rsidP="0097406E">
            <w:pPr>
              <w:rPr>
                <w:rFonts w:ascii="Arial" w:hAnsi="Arial" w:cs="Arial"/>
                <w:b/>
                <w:color w:val="000000"/>
              </w:rPr>
            </w:pPr>
            <w:r w:rsidRPr="0097406E">
              <w:rPr>
                <w:rFonts w:ascii="Arial" w:hAnsi="Arial" w:cs="Arial"/>
                <w:b/>
                <w:color w:val="000000"/>
              </w:rPr>
              <w:t xml:space="preserve">37 ESTABLECIMIENTOS EDUCATIVOS NO </w:t>
            </w:r>
            <w:r>
              <w:rPr>
                <w:rFonts w:ascii="Arial" w:hAnsi="Arial" w:cs="Arial"/>
                <w:b/>
                <w:color w:val="000000"/>
              </w:rPr>
              <w:t>OFICIALES EN RÉGIMEN CONTROLAD</w:t>
            </w:r>
          </w:p>
          <w:p w:rsidR="001C2940" w:rsidRDefault="001C2940" w:rsidP="001C2940">
            <w:pPr>
              <w:autoSpaceDE w:val="0"/>
              <w:autoSpaceDN w:val="0"/>
              <w:adjustRightInd w:val="0"/>
              <w:spacing w:after="0" w:line="240" w:lineRule="auto"/>
              <w:rPr>
                <w:rFonts w:ascii="Arial" w:hAnsi="Arial" w:cs="Arial"/>
                <w:b/>
                <w:color w:val="000000"/>
              </w:rPr>
            </w:pPr>
          </w:p>
          <w:tbl>
            <w:tblPr>
              <w:tblStyle w:val="Tablaconcuadrcula"/>
              <w:tblW w:w="9072" w:type="dxa"/>
              <w:tblLook w:val="04A0" w:firstRow="1" w:lastRow="0" w:firstColumn="1" w:lastColumn="0" w:noHBand="0" w:noVBand="1"/>
            </w:tblPr>
            <w:tblGrid>
              <w:gridCol w:w="1910"/>
              <w:gridCol w:w="850"/>
              <w:gridCol w:w="6312"/>
            </w:tblGrid>
            <w:tr w:rsidR="004922F0" w:rsidTr="0097406E">
              <w:trPr>
                <w:trHeight w:val="70"/>
              </w:trPr>
              <w:tc>
                <w:tcPr>
                  <w:tcW w:w="1910" w:type="dxa"/>
                </w:tcPr>
                <w:p w:rsidR="004922F0" w:rsidRDefault="004922F0" w:rsidP="001C2940">
                  <w:pPr>
                    <w:autoSpaceDE w:val="0"/>
                    <w:autoSpaceDN w:val="0"/>
                    <w:adjustRightInd w:val="0"/>
                    <w:jc w:val="center"/>
                    <w:rPr>
                      <w:rFonts w:ascii="Arial" w:hAnsi="Arial" w:cs="Arial"/>
                      <w:b/>
                      <w:color w:val="000000"/>
                    </w:rPr>
                  </w:pPr>
                  <w:r>
                    <w:rPr>
                      <w:rFonts w:ascii="Arial" w:hAnsi="Arial" w:cs="Arial"/>
                      <w:b/>
                      <w:color w:val="000000"/>
                    </w:rPr>
                    <w:t>UNALDE</w:t>
                  </w:r>
                </w:p>
              </w:tc>
              <w:tc>
                <w:tcPr>
                  <w:tcW w:w="850" w:type="dxa"/>
                </w:tcPr>
                <w:p w:rsidR="004922F0" w:rsidRDefault="004922F0" w:rsidP="001C2940">
                  <w:pPr>
                    <w:autoSpaceDE w:val="0"/>
                    <w:autoSpaceDN w:val="0"/>
                    <w:adjustRightInd w:val="0"/>
                    <w:jc w:val="center"/>
                    <w:rPr>
                      <w:rFonts w:ascii="Arial" w:hAnsi="Arial" w:cs="Arial"/>
                      <w:b/>
                      <w:color w:val="000000"/>
                    </w:rPr>
                  </w:pPr>
                  <w:r>
                    <w:rPr>
                      <w:rFonts w:ascii="Arial" w:hAnsi="Arial" w:cs="Arial"/>
                      <w:b/>
                      <w:color w:val="000000"/>
                    </w:rPr>
                    <w:t>No.</w:t>
                  </w:r>
                </w:p>
              </w:tc>
              <w:tc>
                <w:tcPr>
                  <w:tcW w:w="6312" w:type="dxa"/>
                </w:tcPr>
                <w:p w:rsidR="004922F0" w:rsidRDefault="004922F0" w:rsidP="001C2940">
                  <w:pPr>
                    <w:autoSpaceDE w:val="0"/>
                    <w:autoSpaceDN w:val="0"/>
                    <w:adjustRightInd w:val="0"/>
                    <w:jc w:val="center"/>
                    <w:rPr>
                      <w:rFonts w:ascii="Arial" w:hAnsi="Arial" w:cs="Arial"/>
                      <w:b/>
                      <w:color w:val="000000"/>
                    </w:rPr>
                  </w:pPr>
                  <w:r>
                    <w:rPr>
                      <w:rFonts w:ascii="Arial" w:hAnsi="Arial" w:cs="Arial"/>
                      <w:b/>
                      <w:color w:val="000000"/>
                    </w:rPr>
                    <w:t>ESTABLECIMIENTO EDUCATIVO</w:t>
                  </w:r>
                </w:p>
              </w:tc>
            </w:tr>
            <w:tr w:rsidR="004922F0" w:rsidTr="005961F7">
              <w:trPr>
                <w:trHeight w:val="330"/>
              </w:trPr>
              <w:tc>
                <w:tcPr>
                  <w:tcW w:w="1910" w:type="dxa"/>
                </w:tcPr>
                <w:p w:rsidR="004922F0" w:rsidRPr="00E2268D" w:rsidRDefault="004922F0" w:rsidP="005549C2">
                  <w:pPr>
                    <w:autoSpaceDE w:val="0"/>
                    <w:autoSpaceDN w:val="0"/>
                    <w:adjustRightInd w:val="0"/>
                    <w:jc w:val="center"/>
                    <w:rPr>
                      <w:rFonts w:ascii="Arial" w:hAnsi="Arial" w:cs="Arial"/>
                      <w:b/>
                      <w:color w:val="000000"/>
                      <w:sz w:val="20"/>
                      <w:szCs w:val="20"/>
                    </w:rPr>
                  </w:pPr>
                  <w:r w:rsidRPr="00E2268D">
                    <w:rPr>
                      <w:rFonts w:ascii="Arial" w:hAnsi="Arial" w:cs="Arial"/>
                      <w:b/>
                      <w:color w:val="000000"/>
                      <w:sz w:val="20"/>
                      <w:szCs w:val="20"/>
                    </w:rPr>
                    <w:t>SANTA RITA</w:t>
                  </w:r>
                </w:p>
              </w:tc>
              <w:tc>
                <w:tcPr>
                  <w:tcW w:w="850" w:type="dxa"/>
                </w:tcPr>
                <w:p w:rsidR="004922F0" w:rsidRPr="00E2268D" w:rsidRDefault="004922F0" w:rsidP="005549C2">
                  <w:pPr>
                    <w:autoSpaceDE w:val="0"/>
                    <w:autoSpaceDN w:val="0"/>
                    <w:adjustRightInd w:val="0"/>
                    <w:jc w:val="center"/>
                    <w:rPr>
                      <w:rFonts w:ascii="Arial" w:hAnsi="Arial" w:cs="Arial"/>
                      <w:b/>
                      <w:color w:val="000000"/>
                      <w:sz w:val="20"/>
                      <w:szCs w:val="20"/>
                    </w:rPr>
                  </w:pPr>
                  <w:r w:rsidRPr="00E2268D">
                    <w:rPr>
                      <w:rFonts w:ascii="Arial" w:hAnsi="Arial" w:cs="Arial"/>
                      <w:b/>
                      <w:color w:val="000000"/>
                      <w:sz w:val="20"/>
                      <w:szCs w:val="20"/>
                    </w:rPr>
                    <w:t>0</w:t>
                  </w:r>
                </w:p>
              </w:tc>
              <w:tc>
                <w:tcPr>
                  <w:tcW w:w="6312" w:type="dxa"/>
                </w:tcPr>
                <w:p w:rsidR="004922F0" w:rsidRPr="004B5948" w:rsidRDefault="004922F0"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Ninguno</w:t>
                  </w:r>
                </w:p>
              </w:tc>
            </w:tr>
            <w:tr w:rsidR="004922F0" w:rsidTr="005961F7">
              <w:tc>
                <w:tcPr>
                  <w:tcW w:w="1910" w:type="dxa"/>
                </w:tcPr>
                <w:p w:rsidR="004922F0" w:rsidRPr="00E2268D" w:rsidRDefault="004922F0" w:rsidP="005549C2">
                  <w:pPr>
                    <w:autoSpaceDE w:val="0"/>
                    <w:autoSpaceDN w:val="0"/>
                    <w:adjustRightInd w:val="0"/>
                    <w:jc w:val="center"/>
                    <w:rPr>
                      <w:rFonts w:ascii="Arial" w:hAnsi="Arial" w:cs="Arial"/>
                      <w:b/>
                      <w:color w:val="000000"/>
                      <w:sz w:val="20"/>
                      <w:szCs w:val="20"/>
                    </w:rPr>
                  </w:pPr>
                  <w:r w:rsidRPr="00E2268D">
                    <w:rPr>
                      <w:rFonts w:ascii="Arial" w:hAnsi="Arial" w:cs="Arial"/>
                      <w:b/>
                      <w:color w:val="000000"/>
                      <w:sz w:val="20"/>
                      <w:szCs w:val="20"/>
                    </w:rPr>
                    <w:t>COUNTRY</w:t>
                  </w:r>
                </w:p>
              </w:tc>
              <w:tc>
                <w:tcPr>
                  <w:tcW w:w="850" w:type="dxa"/>
                </w:tcPr>
                <w:p w:rsidR="004922F0" w:rsidRPr="00E2268D" w:rsidRDefault="005549C2" w:rsidP="005549C2">
                  <w:pPr>
                    <w:autoSpaceDE w:val="0"/>
                    <w:autoSpaceDN w:val="0"/>
                    <w:adjustRightInd w:val="0"/>
                    <w:jc w:val="center"/>
                    <w:rPr>
                      <w:rFonts w:ascii="Arial" w:hAnsi="Arial" w:cs="Arial"/>
                      <w:b/>
                      <w:color w:val="000000"/>
                      <w:sz w:val="20"/>
                      <w:szCs w:val="20"/>
                    </w:rPr>
                  </w:pPr>
                  <w:r w:rsidRPr="00E2268D">
                    <w:rPr>
                      <w:rFonts w:ascii="Arial" w:hAnsi="Arial" w:cs="Arial"/>
                      <w:b/>
                      <w:color w:val="000000"/>
                      <w:sz w:val="20"/>
                      <w:szCs w:val="20"/>
                    </w:rPr>
                    <w:t>5</w:t>
                  </w:r>
                </w:p>
              </w:tc>
              <w:tc>
                <w:tcPr>
                  <w:tcW w:w="6312" w:type="dxa"/>
                </w:tcPr>
                <w:p w:rsidR="004922F0"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sz w:val="20"/>
                      <w:szCs w:val="20"/>
                    </w:rPr>
                    <w:t>1.-</w:t>
                  </w:r>
                  <w:r w:rsidR="004922F0" w:rsidRPr="004B5948">
                    <w:rPr>
                      <w:rFonts w:ascii="Arial" w:hAnsi="Arial" w:cs="Arial"/>
                      <w:sz w:val="20"/>
                      <w:szCs w:val="20"/>
                    </w:rPr>
                    <w:t>INSTITUTO EDUCATIVO NUBES DE COLORES</w:t>
                  </w:r>
                </w:p>
                <w:p w:rsidR="004922F0"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sz w:val="20"/>
                      <w:szCs w:val="20"/>
                    </w:rPr>
                    <w:t>2.-</w:t>
                  </w:r>
                  <w:r w:rsidR="0092248A" w:rsidRPr="004B5948">
                    <w:rPr>
                      <w:rFonts w:ascii="Arial" w:hAnsi="Arial" w:cs="Arial"/>
                      <w:sz w:val="20"/>
                      <w:szCs w:val="20"/>
                    </w:rPr>
                    <w:t>INSTITUCION EDUCATIVA EL MILAGROSO DE LA VILLA</w:t>
                  </w:r>
                </w:p>
                <w:p w:rsidR="00503CA3"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3.-</w:t>
                  </w:r>
                  <w:r w:rsidR="00503CA3" w:rsidRPr="004B5948">
                    <w:rPr>
                      <w:rFonts w:ascii="Arial" w:hAnsi="Arial" w:cs="Arial"/>
                      <w:color w:val="000000"/>
                      <w:sz w:val="20"/>
                      <w:szCs w:val="20"/>
                    </w:rPr>
                    <w:t>COL. OCTAVIANA DEL C. VIVES C</w:t>
                  </w:r>
                </w:p>
                <w:p w:rsidR="005549C2"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5.-</w:t>
                  </w:r>
                  <w:r w:rsidR="005549C2" w:rsidRPr="004B5948">
                    <w:rPr>
                      <w:rFonts w:ascii="Arial" w:hAnsi="Arial" w:cs="Arial"/>
                      <w:color w:val="000000"/>
                      <w:sz w:val="20"/>
                      <w:szCs w:val="20"/>
                    </w:rPr>
                    <w:t>INSTITU</w:t>
                  </w:r>
                  <w:r w:rsidR="005549C2" w:rsidRPr="004B5948">
                    <w:rPr>
                      <w:rFonts w:ascii="Arial" w:hAnsi="Arial" w:cs="Arial"/>
                      <w:color w:val="000000"/>
                      <w:sz w:val="20"/>
                      <w:szCs w:val="20"/>
                    </w:rPr>
                    <w:t>TO EDUCATIVO MIS ESTIMULACIONES</w:t>
                  </w:r>
                </w:p>
              </w:tc>
            </w:tr>
            <w:tr w:rsidR="004922F0" w:rsidTr="005961F7">
              <w:tc>
                <w:tcPr>
                  <w:tcW w:w="1910" w:type="dxa"/>
                </w:tcPr>
                <w:p w:rsidR="004922F0" w:rsidRPr="00E2268D" w:rsidRDefault="004922F0" w:rsidP="005549C2">
                  <w:pPr>
                    <w:autoSpaceDE w:val="0"/>
                    <w:autoSpaceDN w:val="0"/>
                    <w:adjustRightInd w:val="0"/>
                    <w:jc w:val="center"/>
                    <w:rPr>
                      <w:rFonts w:ascii="Arial" w:hAnsi="Arial" w:cs="Arial"/>
                      <w:b/>
                      <w:color w:val="000000"/>
                      <w:sz w:val="20"/>
                      <w:szCs w:val="20"/>
                    </w:rPr>
                  </w:pPr>
                  <w:r w:rsidRPr="00E2268D">
                    <w:rPr>
                      <w:rFonts w:ascii="Arial" w:hAnsi="Arial" w:cs="Arial"/>
                      <w:b/>
                      <w:color w:val="000000"/>
                      <w:sz w:val="20"/>
                      <w:szCs w:val="20"/>
                    </w:rPr>
                    <w:t>VIRGEN Y TURISTICA</w:t>
                  </w:r>
                </w:p>
              </w:tc>
              <w:tc>
                <w:tcPr>
                  <w:tcW w:w="850" w:type="dxa"/>
                </w:tcPr>
                <w:p w:rsidR="004922F0" w:rsidRPr="00E2268D" w:rsidRDefault="005549C2" w:rsidP="005549C2">
                  <w:pPr>
                    <w:autoSpaceDE w:val="0"/>
                    <w:autoSpaceDN w:val="0"/>
                    <w:adjustRightInd w:val="0"/>
                    <w:jc w:val="center"/>
                    <w:rPr>
                      <w:rFonts w:ascii="Arial" w:hAnsi="Arial" w:cs="Arial"/>
                      <w:b/>
                      <w:color w:val="000000"/>
                      <w:sz w:val="20"/>
                      <w:szCs w:val="20"/>
                    </w:rPr>
                  </w:pPr>
                  <w:r w:rsidRPr="00E2268D">
                    <w:rPr>
                      <w:rFonts w:ascii="Arial" w:hAnsi="Arial" w:cs="Arial"/>
                      <w:b/>
                      <w:color w:val="000000"/>
                      <w:sz w:val="20"/>
                      <w:szCs w:val="20"/>
                    </w:rPr>
                    <w:t>3</w:t>
                  </w:r>
                </w:p>
              </w:tc>
              <w:tc>
                <w:tcPr>
                  <w:tcW w:w="6312" w:type="dxa"/>
                </w:tcPr>
                <w:p w:rsidR="004922F0"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sz w:val="20"/>
                      <w:szCs w:val="20"/>
                    </w:rPr>
                    <w:t>1.-</w:t>
                  </w:r>
                  <w:r w:rsidR="004922F0" w:rsidRPr="004B5948">
                    <w:rPr>
                      <w:rFonts w:ascii="Arial" w:hAnsi="Arial" w:cs="Arial"/>
                      <w:sz w:val="20"/>
                      <w:szCs w:val="20"/>
                    </w:rPr>
                    <w:t>CENTRO EDUCATIVO SHALOM</w:t>
                  </w:r>
                </w:p>
                <w:p w:rsidR="004922F0"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sz w:val="20"/>
                      <w:szCs w:val="20"/>
                    </w:rPr>
                    <w:t>2.-</w:t>
                  </w:r>
                  <w:r w:rsidR="00BD6ED4" w:rsidRPr="004B5948">
                    <w:rPr>
                      <w:rFonts w:ascii="Arial" w:hAnsi="Arial" w:cs="Arial"/>
                      <w:sz w:val="20"/>
                      <w:szCs w:val="20"/>
                    </w:rPr>
                    <w:t>INSTITUTO REAL DEL CARIBE</w:t>
                  </w:r>
                </w:p>
                <w:p w:rsidR="004922F0"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sz w:val="20"/>
                      <w:szCs w:val="20"/>
                    </w:rPr>
                    <w:t>3.-</w:t>
                  </w:r>
                  <w:r w:rsidR="0092248A" w:rsidRPr="004B5948">
                    <w:rPr>
                      <w:rFonts w:ascii="Arial" w:hAnsi="Arial" w:cs="Arial"/>
                      <w:sz w:val="20"/>
                      <w:szCs w:val="20"/>
                    </w:rPr>
                    <w:t>CENT. EDUCATIVO ESTRELLAS DEL PORVENIR</w:t>
                  </w:r>
                </w:p>
              </w:tc>
            </w:tr>
            <w:tr w:rsidR="004922F0" w:rsidTr="005961F7">
              <w:tc>
                <w:tcPr>
                  <w:tcW w:w="1910" w:type="dxa"/>
                </w:tcPr>
                <w:p w:rsidR="004922F0" w:rsidRPr="00E2268D" w:rsidRDefault="004922F0" w:rsidP="005549C2">
                  <w:pPr>
                    <w:autoSpaceDE w:val="0"/>
                    <w:autoSpaceDN w:val="0"/>
                    <w:adjustRightInd w:val="0"/>
                    <w:jc w:val="center"/>
                    <w:rPr>
                      <w:rFonts w:ascii="Arial" w:hAnsi="Arial" w:cs="Arial"/>
                      <w:b/>
                      <w:color w:val="000000"/>
                      <w:sz w:val="20"/>
                      <w:szCs w:val="20"/>
                    </w:rPr>
                  </w:pPr>
                  <w:r w:rsidRPr="00E2268D">
                    <w:rPr>
                      <w:rFonts w:ascii="Arial" w:hAnsi="Arial" w:cs="Arial"/>
                      <w:b/>
                      <w:color w:val="000000"/>
                      <w:sz w:val="20"/>
                      <w:szCs w:val="20"/>
                    </w:rPr>
                    <w:t>INDUSTRIAL Y DE LA BAHIA</w:t>
                  </w:r>
                </w:p>
              </w:tc>
              <w:tc>
                <w:tcPr>
                  <w:tcW w:w="850" w:type="dxa"/>
                </w:tcPr>
                <w:p w:rsidR="004922F0" w:rsidRPr="00E2268D" w:rsidRDefault="0097406E" w:rsidP="005549C2">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27</w:t>
                  </w:r>
                </w:p>
              </w:tc>
              <w:tc>
                <w:tcPr>
                  <w:tcW w:w="6312" w:type="dxa"/>
                </w:tcPr>
                <w:p w:rsidR="004922F0"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sz w:val="20"/>
                      <w:szCs w:val="20"/>
                    </w:rPr>
                    <w:t>1.-</w:t>
                  </w:r>
                  <w:r w:rsidR="004922F0" w:rsidRPr="004B5948">
                    <w:rPr>
                      <w:rFonts w:ascii="Arial" w:hAnsi="Arial" w:cs="Arial"/>
                      <w:sz w:val="20"/>
                      <w:szCs w:val="20"/>
                    </w:rPr>
                    <w:t>INSTITUTO EDUCATIVO BRUNER</w:t>
                  </w:r>
                  <w:r w:rsidR="008800F7" w:rsidRPr="004B5948">
                    <w:rPr>
                      <w:rFonts w:ascii="Arial" w:hAnsi="Arial" w:cs="Arial"/>
                      <w:sz w:val="20"/>
                      <w:szCs w:val="20"/>
                    </w:rPr>
                    <w:t>.</w:t>
                  </w:r>
                </w:p>
                <w:p w:rsidR="004922F0" w:rsidRPr="004B5948" w:rsidRDefault="00781F21" w:rsidP="004B5948">
                  <w:pPr>
                    <w:autoSpaceDE w:val="0"/>
                    <w:autoSpaceDN w:val="0"/>
                    <w:adjustRightInd w:val="0"/>
                    <w:rPr>
                      <w:rFonts w:ascii="Arial" w:hAnsi="Arial" w:cs="Arial"/>
                      <w:color w:val="000000"/>
                      <w:sz w:val="20"/>
                      <w:szCs w:val="20"/>
                    </w:rPr>
                  </w:pPr>
                  <w:r w:rsidRPr="004B5948">
                    <w:rPr>
                      <w:rFonts w:ascii="Arial" w:hAnsi="Arial" w:cs="Arial"/>
                      <w:sz w:val="20"/>
                      <w:szCs w:val="20"/>
                    </w:rPr>
                    <w:t>2.-</w:t>
                  </w:r>
                  <w:r w:rsidR="004922F0" w:rsidRPr="004B5948">
                    <w:rPr>
                      <w:rFonts w:ascii="Arial" w:hAnsi="Arial" w:cs="Arial"/>
                      <w:sz w:val="20"/>
                      <w:szCs w:val="20"/>
                    </w:rPr>
                    <w:t>INSTITUTO EDUCATIVO VILLA DEL CIELO</w:t>
                  </w:r>
                  <w:r w:rsidR="008800F7" w:rsidRPr="004B5948">
                    <w:rPr>
                      <w:rFonts w:ascii="Arial" w:hAnsi="Arial" w:cs="Arial"/>
                      <w:sz w:val="20"/>
                      <w:szCs w:val="20"/>
                    </w:rPr>
                    <w:t>.</w:t>
                  </w:r>
                </w:p>
                <w:p w:rsidR="004922F0" w:rsidRPr="004B5948" w:rsidRDefault="00781F21" w:rsidP="004B5948">
                  <w:pPr>
                    <w:autoSpaceDE w:val="0"/>
                    <w:autoSpaceDN w:val="0"/>
                    <w:adjustRightInd w:val="0"/>
                    <w:rPr>
                      <w:rFonts w:ascii="Arial" w:hAnsi="Arial" w:cs="Arial"/>
                      <w:sz w:val="20"/>
                      <w:szCs w:val="20"/>
                    </w:rPr>
                  </w:pPr>
                  <w:r w:rsidRPr="004B5948">
                    <w:rPr>
                      <w:rFonts w:ascii="Arial" w:hAnsi="Arial" w:cs="Arial"/>
                      <w:sz w:val="20"/>
                      <w:szCs w:val="20"/>
                    </w:rPr>
                    <w:t>3.-</w:t>
                  </w:r>
                  <w:r w:rsidR="004922F0" w:rsidRPr="004B5948">
                    <w:rPr>
                      <w:rFonts w:ascii="Arial" w:hAnsi="Arial" w:cs="Arial"/>
                      <w:sz w:val="20"/>
                      <w:szCs w:val="20"/>
                    </w:rPr>
                    <w:t>INSTITUTO  FROBEL</w:t>
                  </w:r>
                  <w:r w:rsidR="008800F7" w:rsidRPr="004B5948">
                    <w:rPr>
                      <w:rFonts w:ascii="Arial" w:hAnsi="Arial" w:cs="Arial"/>
                      <w:sz w:val="20"/>
                      <w:szCs w:val="20"/>
                    </w:rPr>
                    <w:t>.</w:t>
                  </w:r>
                </w:p>
                <w:p w:rsidR="004922F0" w:rsidRPr="004B5948" w:rsidRDefault="00781F21" w:rsidP="004B5948">
                  <w:pPr>
                    <w:autoSpaceDE w:val="0"/>
                    <w:autoSpaceDN w:val="0"/>
                    <w:adjustRightInd w:val="0"/>
                    <w:rPr>
                      <w:rFonts w:ascii="Arial" w:hAnsi="Arial" w:cs="Arial"/>
                      <w:sz w:val="20"/>
                      <w:szCs w:val="20"/>
                    </w:rPr>
                  </w:pPr>
                  <w:r w:rsidRPr="004B5948">
                    <w:rPr>
                      <w:rFonts w:ascii="Arial" w:hAnsi="Arial" w:cs="Arial"/>
                      <w:sz w:val="20"/>
                      <w:szCs w:val="20"/>
                    </w:rPr>
                    <w:t>4.-</w:t>
                  </w:r>
                  <w:r w:rsidR="004922F0" w:rsidRPr="004B5948">
                    <w:rPr>
                      <w:rFonts w:ascii="Arial" w:hAnsi="Arial" w:cs="Arial"/>
                      <w:sz w:val="20"/>
                      <w:szCs w:val="20"/>
                    </w:rPr>
                    <w:t>INSTITUTO MI ABCDARIO</w:t>
                  </w:r>
                  <w:r w:rsidR="008800F7" w:rsidRPr="004B5948">
                    <w:rPr>
                      <w:rFonts w:ascii="Arial" w:hAnsi="Arial" w:cs="Arial"/>
                      <w:sz w:val="20"/>
                      <w:szCs w:val="20"/>
                    </w:rPr>
                    <w:t>.</w:t>
                  </w:r>
                </w:p>
                <w:p w:rsidR="00091D1A" w:rsidRPr="004B5948" w:rsidRDefault="005961F7" w:rsidP="004B5948">
                  <w:pPr>
                    <w:autoSpaceDE w:val="0"/>
                    <w:autoSpaceDN w:val="0"/>
                    <w:adjustRightInd w:val="0"/>
                    <w:rPr>
                      <w:rFonts w:ascii="Arial" w:hAnsi="Arial" w:cs="Arial"/>
                      <w:sz w:val="20"/>
                      <w:szCs w:val="20"/>
                    </w:rPr>
                  </w:pPr>
                  <w:r w:rsidRPr="004B5948">
                    <w:rPr>
                      <w:rFonts w:ascii="Arial" w:hAnsi="Arial" w:cs="Arial"/>
                      <w:sz w:val="20"/>
                      <w:szCs w:val="20"/>
                    </w:rPr>
                    <w:t>5.-</w:t>
                  </w:r>
                  <w:r w:rsidR="00091D1A" w:rsidRPr="004B5948">
                    <w:rPr>
                      <w:rFonts w:ascii="Arial" w:hAnsi="Arial" w:cs="Arial"/>
                      <w:sz w:val="20"/>
                      <w:szCs w:val="20"/>
                    </w:rPr>
                    <w:t>INSTITUTO  JORGE LUIS BORGES</w:t>
                  </w:r>
                  <w:r w:rsidR="008800F7" w:rsidRPr="004B5948">
                    <w:rPr>
                      <w:rFonts w:ascii="Arial" w:hAnsi="Arial" w:cs="Arial"/>
                      <w:sz w:val="20"/>
                      <w:szCs w:val="20"/>
                    </w:rPr>
                    <w:t>.</w:t>
                  </w:r>
                </w:p>
                <w:p w:rsidR="00091D1A" w:rsidRPr="004B5948" w:rsidRDefault="005961F7" w:rsidP="004B5948">
                  <w:pPr>
                    <w:autoSpaceDE w:val="0"/>
                    <w:autoSpaceDN w:val="0"/>
                    <w:adjustRightInd w:val="0"/>
                    <w:rPr>
                      <w:rFonts w:ascii="Arial" w:hAnsi="Arial" w:cs="Arial"/>
                      <w:sz w:val="20"/>
                      <w:szCs w:val="20"/>
                    </w:rPr>
                  </w:pPr>
                  <w:r w:rsidRPr="004B5948">
                    <w:rPr>
                      <w:rFonts w:ascii="Arial" w:hAnsi="Arial" w:cs="Arial"/>
                      <w:sz w:val="20"/>
                      <w:szCs w:val="20"/>
                    </w:rPr>
                    <w:t>6.-</w:t>
                  </w:r>
                  <w:r w:rsidR="00091D1A" w:rsidRPr="004B5948">
                    <w:rPr>
                      <w:rFonts w:ascii="Arial" w:hAnsi="Arial" w:cs="Arial"/>
                      <w:sz w:val="20"/>
                      <w:szCs w:val="20"/>
                    </w:rPr>
                    <w:t>GIMNASIO CREATIVO JUAN PABLO</w:t>
                  </w:r>
                  <w:r w:rsidR="008800F7" w:rsidRPr="004B5948">
                    <w:rPr>
                      <w:rFonts w:ascii="Arial" w:hAnsi="Arial" w:cs="Arial"/>
                      <w:sz w:val="20"/>
                      <w:szCs w:val="20"/>
                    </w:rPr>
                    <w:t>.</w:t>
                  </w:r>
                </w:p>
                <w:p w:rsidR="006668E5" w:rsidRPr="004B5948" w:rsidRDefault="005961F7" w:rsidP="004B5948">
                  <w:pPr>
                    <w:autoSpaceDE w:val="0"/>
                    <w:autoSpaceDN w:val="0"/>
                    <w:adjustRightInd w:val="0"/>
                    <w:rPr>
                      <w:rFonts w:ascii="Arial" w:hAnsi="Arial" w:cs="Arial"/>
                      <w:sz w:val="20"/>
                      <w:szCs w:val="20"/>
                    </w:rPr>
                  </w:pPr>
                  <w:r w:rsidRPr="004B5948">
                    <w:rPr>
                      <w:rFonts w:ascii="Arial" w:hAnsi="Arial" w:cs="Arial"/>
                      <w:sz w:val="20"/>
                      <w:szCs w:val="20"/>
                    </w:rPr>
                    <w:t>7.-</w:t>
                  </w:r>
                  <w:r w:rsidR="006668E5" w:rsidRPr="004B5948">
                    <w:rPr>
                      <w:rFonts w:ascii="Arial" w:hAnsi="Arial" w:cs="Arial"/>
                      <w:sz w:val="20"/>
                      <w:szCs w:val="20"/>
                    </w:rPr>
                    <w:t>CORPORACION EDUCATIVA GIMNASIO DAVID AUSUBEL</w:t>
                  </w:r>
                  <w:r w:rsidR="008800F7" w:rsidRPr="004B5948">
                    <w:rPr>
                      <w:rFonts w:ascii="Arial" w:hAnsi="Arial" w:cs="Arial"/>
                      <w:sz w:val="20"/>
                      <w:szCs w:val="20"/>
                    </w:rPr>
                    <w:t>.</w:t>
                  </w:r>
                </w:p>
                <w:p w:rsidR="008800F7" w:rsidRPr="004B5948" w:rsidRDefault="005961F7" w:rsidP="004B5948">
                  <w:pPr>
                    <w:autoSpaceDE w:val="0"/>
                    <w:autoSpaceDN w:val="0"/>
                    <w:adjustRightInd w:val="0"/>
                    <w:rPr>
                      <w:rFonts w:ascii="Arial" w:hAnsi="Arial" w:cs="Arial"/>
                      <w:sz w:val="20"/>
                      <w:szCs w:val="20"/>
                    </w:rPr>
                  </w:pPr>
                  <w:r w:rsidRPr="004B5948">
                    <w:rPr>
                      <w:rFonts w:ascii="Arial" w:hAnsi="Arial" w:cs="Arial"/>
                      <w:sz w:val="20"/>
                      <w:szCs w:val="20"/>
                    </w:rPr>
                    <w:t>8.-</w:t>
                  </w:r>
                  <w:r w:rsidR="000F7CCA" w:rsidRPr="004B5948">
                    <w:rPr>
                      <w:rFonts w:ascii="Arial" w:hAnsi="Arial" w:cs="Arial"/>
                      <w:sz w:val="20"/>
                      <w:szCs w:val="20"/>
                    </w:rPr>
                    <w:t>CORPORACION EDUCATIVA INSTITUTO PITALUA</w:t>
                  </w:r>
                  <w:r w:rsidR="008800F7" w:rsidRPr="004B5948">
                    <w:rPr>
                      <w:rFonts w:ascii="Arial" w:hAnsi="Arial" w:cs="Arial"/>
                      <w:sz w:val="20"/>
                      <w:szCs w:val="20"/>
                    </w:rPr>
                    <w:t>.</w:t>
                  </w:r>
                </w:p>
                <w:p w:rsidR="000F7CCA"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9.-</w:t>
                  </w:r>
                  <w:r w:rsidR="000F7CCA" w:rsidRPr="004B5948">
                    <w:rPr>
                      <w:rFonts w:ascii="Arial" w:hAnsi="Arial" w:cs="Arial"/>
                      <w:sz w:val="20"/>
                      <w:szCs w:val="20"/>
                    </w:rPr>
                    <w:t>INSTITUTO EDUCATIVO LINDO AMANECER</w:t>
                  </w:r>
                  <w:r w:rsidRPr="004B5948">
                    <w:rPr>
                      <w:rFonts w:ascii="Arial" w:hAnsi="Arial" w:cs="Arial"/>
                      <w:sz w:val="20"/>
                      <w:szCs w:val="20"/>
                    </w:rPr>
                    <w:t>.</w:t>
                  </w:r>
                </w:p>
                <w:p w:rsidR="000F7CCA"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10.-</w:t>
                  </w:r>
                  <w:r w:rsidR="000F7CCA" w:rsidRPr="004B5948">
                    <w:rPr>
                      <w:rFonts w:ascii="Arial" w:hAnsi="Arial" w:cs="Arial"/>
                      <w:sz w:val="20"/>
                      <w:szCs w:val="20"/>
                    </w:rPr>
                    <w:t>INSTITUTO EL  MANANTIAL</w:t>
                  </w:r>
                  <w:r w:rsidRPr="004B5948">
                    <w:rPr>
                      <w:rFonts w:ascii="Arial" w:hAnsi="Arial" w:cs="Arial"/>
                      <w:sz w:val="20"/>
                      <w:szCs w:val="20"/>
                    </w:rPr>
                    <w:t>.</w:t>
                  </w:r>
                </w:p>
                <w:p w:rsidR="008800F7"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11.-</w:t>
                  </w:r>
                  <w:r w:rsidR="000F7CCA" w:rsidRPr="004B5948">
                    <w:rPr>
                      <w:rFonts w:ascii="Arial" w:hAnsi="Arial" w:cs="Arial"/>
                      <w:sz w:val="20"/>
                      <w:szCs w:val="20"/>
                    </w:rPr>
                    <w:t>FUNDACIÓN EDUCATIVA RENACER</w:t>
                  </w:r>
                </w:p>
                <w:p w:rsidR="000F7CCA"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12.-</w:t>
                  </w:r>
                  <w:r w:rsidR="000F7CCA" w:rsidRPr="004B5948">
                    <w:rPr>
                      <w:rFonts w:ascii="Arial" w:hAnsi="Arial" w:cs="Arial"/>
                      <w:sz w:val="20"/>
                      <w:szCs w:val="20"/>
                    </w:rPr>
                    <w:t>JARDIN INFANTIL ANCHILA</w:t>
                  </w:r>
                  <w:r w:rsidRPr="004B5948">
                    <w:rPr>
                      <w:rFonts w:ascii="Arial" w:hAnsi="Arial" w:cs="Arial"/>
                      <w:sz w:val="20"/>
                      <w:szCs w:val="20"/>
                    </w:rPr>
                    <w:t>.</w:t>
                  </w:r>
                </w:p>
                <w:p w:rsidR="008800F7"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13.-</w:t>
                  </w:r>
                  <w:r w:rsidR="000F7CCA" w:rsidRPr="004B5948">
                    <w:rPr>
                      <w:rFonts w:ascii="Arial" w:hAnsi="Arial" w:cs="Arial"/>
                      <w:sz w:val="20"/>
                      <w:szCs w:val="20"/>
                    </w:rPr>
                    <w:t>INSTITUTO INFANTIL LOS CISNES</w:t>
                  </w:r>
                  <w:r w:rsidRPr="004B5948">
                    <w:rPr>
                      <w:rFonts w:ascii="Arial" w:hAnsi="Arial" w:cs="Arial"/>
                      <w:sz w:val="20"/>
                      <w:szCs w:val="20"/>
                    </w:rPr>
                    <w:t>.</w:t>
                  </w:r>
                </w:p>
                <w:p w:rsidR="00191C27"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14.-</w:t>
                  </w:r>
                  <w:r w:rsidR="00191C27" w:rsidRPr="004B5948">
                    <w:rPr>
                      <w:rFonts w:ascii="Arial" w:hAnsi="Arial" w:cs="Arial"/>
                      <w:sz w:val="20"/>
                      <w:szCs w:val="20"/>
                    </w:rPr>
                    <w:t>JARDIN INFANTIL PANIKER</w:t>
                  </w:r>
                  <w:r w:rsidRPr="004B5948">
                    <w:rPr>
                      <w:rFonts w:ascii="Arial" w:hAnsi="Arial" w:cs="Arial"/>
                      <w:sz w:val="20"/>
                      <w:szCs w:val="20"/>
                    </w:rPr>
                    <w:t>.</w:t>
                  </w:r>
                </w:p>
                <w:p w:rsidR="008800F7"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15.-</w:t>
                  </w:r>
                  <w:r w:rsidR="00191C27" w:rsidRPr="004B5948">
                    <w:rPr>
                      <w:rFonts w:ascii="Arial" w:hAnsi="Arial" w:cs="Arial"/>
                      <w:sz w:val="20"/>
                      <w:szCs w:val="20"/>
                    </w:rPr>
                    <w:t>GIMNASIO CAMPESTRE LOS CORALES</w:t>
                  </w:r>
                  <w:r w:rsidRPr="004B5948">
                    <w:rPr>
                      <w:rFonts w:ascii="Arial" w:hAnsi="Arial" w:cs="Arial"/>
                      <w:sz w:val="20"/>
                      <w:szCs w:val="20"/>
                    </w:rPr>
                    <w:t>.</w:t>
                  </w:r>
                </w:p>
                <w:p w:rsidR="00D41928"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16.-</w:t>
                  </w:r>
                  <w:r w:rsidR="00D41928" w:rsidRPr="004B5948">
                    <w:rPr>
                      <w:rFonts w:ascii="Arial" w:hAnsi="Arial" w:cs="Arial"/>
                      <w:sz w:val="20"/>
                      <w:szCs w:val="20"/>
                    </w:rPr>
                    <w:t>COLEGIO TERRANOVA</w:t>
                  </w:r>
                </w:p>
                <w:p w:rsidR="00B4562A"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17.-</w:t>
                  </w:r>
                  <w:r w:rsidR="00B4562A" w:rsidRPr="004B5948">
                    <w:rPr>
                      <w:rFonts w:ascii="Arial" w:hAnsi="Arial" w:cs="Arial"/>
                      <w:sz w:val="20"/>
                      <w:szCs w:val="20"/>
                    </w:rPr>
                    <w:t>INSTITUTO EDUCATIVO VILLPAHS</w:t>
                  </w:r>
                </w:p>
                <w:p w:rsidR="008800F7"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18.-</w:t>
                  </w:r>
                  <w:r w:rsidR="00B4562A" w:rsidRPr="004B5948">
                    <w:rPr>
                      <w:rFonts w:ascii="Arial" w:hAnsi="Arial" w:cs="Arial"/>
                      <w:sz w:val="20"/>
                      <w:szCs w:val="20"/>
                    </w:rPr>
                    <w:t>CO</w:t>
                  </w:r>
                  <w:r w:rsidR="00B4562A" w:rsidRPr="004B5948">
                    <w:rPr>
                      <w:rFonts w:ascii="Arial" w:hAnsi="Arial" w:cs="Arial"/>
                      <w:sz w:val="20"/>
                      <w:szCs w:val="20"/>
                    </w:rPr>
                    <w:t>RPORACION INSTITUTO MI PRIMERA ESTACION</w:t>
                  </w:r>
                  <w:r w:rsidR="00B4562A" w:rsidRPr="004B5948">
                    <w:rPr>
                      <w:rFonts w:ascii="Arial" w:hAnsi="Arial" w:cs="Arial"/>
                      <w:sz w:val="20"/>
                      <w:szCs w:val="20"/>
                    </w:rPr>
                    <w:t xml:space="preserve"> </w:t>
                  </w:r>
                </w:p>
                <w:p w:rsidR="00B4562A" w:rsidRPr="004B5948" w:rsidRDefault="008800F7" w:rsidP="004B5948">
                  <w:pPr>
                    <w:autoSpaceDE w:val="0"/>
                    <w:autoSpaceDN w:val="0"/>
                    <w:adjustRightInd w:val="0"/>
                    <w:rPr>
                      <w:rFonts w:ascii="Arial" w:hAnsi="Arial" w:cs="Arial"/>
                      <w:sz w:val="20"/>
                      <w:szCs w:val="20"/>
                    </w:rPr>
                  </w:pPr>
                  <w:r w:rsidRPr="004B5948">
                    <w:rPr>
                      <w:rFonts w:ascii="Arial" w:hAnsi="Arial" w:cs="Arial"/>
                      <w:sz w:val="20"/>
                      <w:szCs w:val="20"/>
                    </w:rPr>
                    <w:t>19.-</w:t>
                  </w:r>
                  <w:r w:rsidR="00B4562A" w:rsidRPr="004B5948">
                    <w:rPr>
                      <w:rFonts w:ascii="Arial" w:hAnsi="Arial" w:cs="Arial"/>
                      <w:sz w:val="20"/>
                      <w:szCs w:val="20"/>
                    </w:rPr>
                    <w:t>CENTRO DE DESARROLLO Y APRENDIZAJE LUZ DE LUZ</w:t>
                  </w:r>
                </w:p>
                <w:p w:rsidR="00C87B61" w:rsidRPr="004B5948" w:rsidRDefault="008800F7"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20.-</w:t>
                  </w:r>
                  <w:r w:rsidR="00C87B61" w:rsidRPr="004B5948">
                    <w:rPr>
                      <w:rFonts w:ascii="Arial" w:hAnsi="Arial" w:cs="Arial"/>
                      <w:color w:val="000000"/>
                      <w:sz w:val="20"/>
                      <w:szCs w:val="20"/>
                    </w:rPr>
                    <w:t>INSTITUTO SONRISITAS ALEGRES</w:t>
                  </w:r>
                </w:p>
                <w:p w:rsidR="000F7CCA" w:rsidRPr="004B5948" w:rsidRDefault="008800F7"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21.-</w:t>
                  </w:r>
                  <w:r w:rsidR="00C87B61" w:rsidRPr="004B5948">
                    <w:rPr>
                      <w:rFonts w:ascii="Arial" w:hAnsi="Arial" w:cs="Arial"/>
                      <w:color w:val="000000"/>
                      <w:sz w:val="20"/>
                      <w:szCs w:val="20"/>
                    </w:rPr>
                    <w:t>INSTITUTO EDUCATIVO VIGOTSKY</w:t>
                  </w:r>
                </w:p>
                <w:p w:rsidR="00044057" w:rsidRPr="004B5948" w:rsidRDefault="008800F7" w:rsidP="004B5948">
                  <w:pPr>
                    <w:autoSpaceDE w:val="0"/>
                    <w:autoSpaceDN w:val="0"/>
                    <w:adjustRightInd w:val="0"/>
                    <w:rPr>
                      <w:rFonts w:ascii="Arial" w:hAnsi="Arial" w:cs="Arial"/>
                      <w:color w:val="000000"/>
                      <w:sz w:val="20"/>
                      <w:szCs w:val="20"/>
                    </w:rPr>
                  </w:pPr>
                  <w:r w:rsidRPr="004B5948">
                    <w:rPr>
                      <w:rFonts w:ascii="Arial" w:hAnsi="Arial" w:cs="Arial"/>
                      <w:sz w:val="20"/>
                      <w:szCs w:val="20"/>
                    </w:rPr>
                    <w:t>22.-</w:t>
                  </w:r>
                  <w:r w:rsidR="00044057" w:rsidRPr="004B5948">
                    <w:rPr>
                      <w:rFonts w:ascii="Arial" w:hAnsi="Arial" w:cs="Arial"/>
                      <w:sz w:val="20"/>
                      <w:szCs w:val="20"/>
                    </w:rPr>
                    <w:t>INSTITUTO PEDAGÓGICO LA VICTORIA</w:t>
                  </w:r>
                </w:p>
                <w:p w:rsidR="00503CA3" w:rsidRPr="004B5948" w:rsidRDefault="008800F7"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23.-</w:t>
                  </w:r>
                  <w:r w:rsidR="00503CA3" w:rsidRPr="004B5948">
                    <w:rPr>
                      <w:rFonts w:ascii="Arial" w:hAnsi="Arial" w:cs="Arial"/>
                      <w:color w:val="000000"/>
                      <w:sz w:val="20"/>
                      <w:szCs w:val="20"/>
                    </w:rPr>
                    <w:t>INSTITUTO EDUCATIVO MUNDO FELIZ</w:t>
                  </w:r>
                </w:p>
                <w:p w:rsidR="005549C2" w:rsidRPr="004B5948" w:rsidRDefault="004B5948"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24</w:t>
                  </w:r>
                  <w:r w:rsidR="008800F7" w:rsidRPr="004B5948">
                    <w:rPr>
                      <w:rFonts w:ascii="Arial" w:hAnsi="Arial" w:cs="Arial"/>
                      <w:color w:val="000000"/>
                      <w:sz w:val="20"/>
                      <w:szCs w:val="20"/>
                    </w:rPr>
                    <w:t>.-</w:t>
                  </w:r>
                  <w:r w:rsidR="005549C2" w:rsidRPr="004B5948">
                    <w:rPr>
                      <w:rFonts w:ascii="Arial" w:hAnsi="Arial" w:cs="Arial"/>
                      <w:color w:val="000000"/>
                      <w:sz w:val="20"/>
                      <w:szCs w:val="20"/>
                    </w:rPr>
                    <w:t>COL</w:t>
                  </w:r>
                  <w:r w:rsidR="005549C2" w:rsidRPr="004B5948">
                    <w:rPr>
                      <w:rFonts w:ascii="Arial" w:hAnsi="Arial" w:cs="Arial"/>
                      <w:color w:val="000000"/>
                      <w:sz w:val="20"/>
                      <w:szCs w:val="20"/>
                    </w:rPr>
                    <w:t>EGIO</w:t>
                  </w:r>
                  <w:r w:rsidR="005549C2" w:rsidRPr="004B5948">
                    <w:rPr>
                      <w:rFonts w:ascii="Arial" w:hAnsi="Arial" w:cs="Arial"/>
                      <w:color w:val="000000"/>
                      <w:sz w:val="20"/>
                      <w:szCs w:val="20"/>
                    </w:rPr>
                    <w:t xml:space="preserve"> BAUTISTA DIOS ES AMOR</w:t>
                  </w:r>
                </w:p>
                <w:p w:rsidR="005549C2" w:rsidRPr="004B5948" w:rsidRDefault="004B5948"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25</w:t>
                  </w:r>
                  <w:r w:rsidR="008800F7" w:rsidRPr="004B5948">
                    <w:rPr>
                      <w:rFonts w:ascii="Arial" w:hAnsi="Arial" w:cs="Arial"/>
                      <w:color w:val="000000"/>
                      <w:sz w:val="20"/>
                      <w:szCs w:val="20"/>
                    </w:rPr>
                    <w:t>.-</w:t>
                  </w:r>
                  <w:r w:rsidR="005549C2" w:rsidRPr="004B5948">
                    <w:rPr>
                      <w:rFonts w:ascii="Arial" w:hAnsi="Arial" w:cs="Arial"/>
                      <w:color w:val="000000"/>
                      <w:sz w:val="20"/>
                      <w:szCs w:val="20"/>
                    </w:rPr>
                    <w:t>CORPORACION EDUCATIVA INSTITUTO SAN JUAN EUDES</w:t>
                  </w:r>
                </w:p>
                <w:p w:rsidR="005549C2" w:rsidRPr="004B5948" w:rsidRDefault="004B5948"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26</w:t>
                  </w:r>
                  <w:r w:rsidR="008800F7" w:rsidRPr="004B5948">
                    <w:rPr>
                      <w:rFonts w:ascii="Arial" w:hAnsi="Arial" w:cs="Arial"/>
                      <w:color w:val="000000"/>
                      <w:sz w:val="20"/>
                      <w:szCs w:val="20"/>
                    </w:rPr>
                    <w:t>.-</w:t>
                  </w:r>
                  <w:r w:rsidR="005549C2" w:rsidRPr="004B5948">
                    <w:rPr>
                      <w:rFonts w:ascii="Arial" w:hAnsi="Arial" w:cs="Arial"/>
                      <w:color w:val="000000"/>
                      <w:sz w:val="20"/>
                      <w:szCs w:val="20"/>
                    </w:rPr>
                    <w:t>INSTITUTO SAN JUAN DE DIOS</w:t>
                  </w:r>
                </w:p>
                <w:p w:rsidR="00044057" w:rsidRPr="004B5948" w:rsidRDefault="004B5948"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27</w:t>
                  </w:r>
                  <w:r w:rsidR="008800F7" w:rsidRPr="004B5948">
                    <w:rPr>
                      <w:rFonts w:ascii="Arial" w:hAnsi="Arial" w:cs="Arial"/>
                      <w:color w:val="000000"/>
                      <w:sz w:val="20"/>
                      <w:szCs w:val="20"/>
                    </w:rPr>
                    <w:t>.-</w:t>
                  </w:r>
                  <w:r w:rsidR="005549C2" w:rsidRPr="004B5948">
                    <w:rPr>
                      <w:rFonts w:ascii="Arial" w:hAnsi="Arial" w:cs="Arial"/>
                      <w:color w:val="000000"/>
                      <w:sz w:val="20"/>
                      <w:szCs w:val="20"/>
                    </w:rPr>
                    <w:t>C</w:t>
                  </w:r>
                  <w:r w:rsidR="005549C2" w:rsidRPr="004B5948">
                    <w:rPr>
                      <w:rFonts w:ascii="Arial" w:hAnsi="Arial" w:cs="Arial"/>
                      <w:color w:val="000000"/>
                      <w:sz w:val="20"/>
                      <w:szCs w:val="20"/>
                    </w:rPr>
                    <w:t xml:space="preserve">ENTRO </w:t>
                  </w:r>
                  <w:r w:rsidR="005549C2" w:rsidRPr="004B5948">
                    <w:rPr>
                      <w:rFonts w:ascii="Arial" w:hAnsi="Arial" w:cs="Arial"/>
                      <w:color w:val="000000"/>
                      <w:sz w:val="20"/>
                      <w:szCs w:val="20"/>
                    </w:rPr>
                    <w:t>E</w:t>
                  </w:r>
                  <w:r w:rsidR="005549C2" w:rsidRPr="004B5948">
                    <w:rPr>
                      <w:rFonts w:ascii="Arial" w:hAnsi="Arial" w:cs="Arial"/>
                      <w:color w:val="000000"/>
                      <w:sz w:val="20"/>
                      <w:szCs w:val="20"/>
                    </w:rPr>
                    <w:t>DUCATIVO</w:t>
                  </w:r>
                  <w:r w:rsidR="005549C2" w:rsidRPr="004B5948">
                    <w:rPr>
                      <w:rFonts w:ascii="Arial" w:hAnsi="Arial" w:cs="Arial"/>
                      <w:color w:val="000000"/>
                      <w:sz w:val="20"/>
                      <w:szCs w:val="20"/>
                    </w:rPr>
                    <w:t xml:space="preserve"> MUNDO DEL SABER</w:t>
                  </w:r>
                </w:p>
              </w:tc>
            </w:tr>
            <w:tr w:rsidR="004922F0" w:rsidTr="005961F7">
              <w:tc>
                <w:tcPr>
                  <w:tcW w:w="1910" w:type="dxa"/>
                </w:tcPr>
                <w:p w:rsidR="004922F0" w:rsidRPr="00F32F4E" w:rsidRDefault="004922F0" w:rsidP="00F32F4E">
                  <w:pPr>
                    <w:autoSpaceDE w:val="0"/>
                    <w:autoSpaceDN w:val="0"/>
                    <w:adjustRightInd w:val="0"/>
                    <w:jc w:val="center"/>
                    <w:rPr>
                      <w:rFonts w:ascii="Arial" w:hAnsi="Arial" w:cs="Arial"/>
                      <w:b/>
                      <w:color w:val="000000"/>
                      <w:sz w:val="20"/>
                      <w:szCs w:val="20"/>
                    </w:rPr>
                  </w:pPr>
                  <w:r w:rsidRPr="00F32F4E">
                    <w:rPr>
                      <w:rFonts w:ascii="Arial" w:hAnsi="Arial" w:cs="Arial"/>
                      <w:b/>
                      <w:color w:val="000000"/>
                      <w:sz w:val="20"/>
                      <w:szCs w:val="20"/>
                    </w:rPr>
                    <w:t>RURAL</w:t>
                  </w:r>
                </w:p>
              </w:tc>
              <w:tc>
                <w:tcPr>
                  <w:tcW w:w="850" w:type="dxa"/>
                </w:tcPr>
                <w:p w:rsidR="004922F0" w:rsidRPr="00F32F4E" w:rsidRDefault="00781F21" w:rsidP="00781F21">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2</w:t>
                  </w:r>
                </w:p>
              </w:tc>
              <w:tc>
                <w:tcPr>
                  <w:tcW w:w="6312" w:type="dxa"/>
                </w:tcPr>
                <w:p w:rsidR="00D41928" w:rsidRPr="004B5948" w:rsidRDefault="004B5948" w:rsidP="004B5948">
                  <w:pPr>
                    <w:autoSpaceDE w:val="0"/>
                    <w:autoSpaceDN w:val="0"/>
                    <w:adjustRightInd w:val="0"/>
                    <w:rPr>
                      <w:rFonts w:ascii="Arial" w:hAnsi="Arial" w:cs="Arial"/>
                      <w:color w:val="000000"/>
                      <w:sz w:val="20"/>
                      <w:szCs w:val="20"/>
                    </w:rPr>
                  </w:pPr>
                  <w:r w:rsidRPr="004B5948">
                    <w:rPr>
                      <w:rFonts w:ascii="Arial" w:hAnsi="Arial" w:cs="Arial"/>
                      <w:color w:val="000000"/>
                      <w:sz w:val="20"/>
                      <w:szCs w:val="20"/>
                    </w:rPr>
                    <w:t>1.-</w:t>
                  </w:r>
                  <w:r w:rsidR="00D41928" w:rsidRPr="004B5948">
                    <w:rPr>
                      <w:rFonts w:ascii="Arial" w:hAnsi="Arial" w:cs="Arial"/>
                      <w:color w:val="000000"/>
                      <w:sz w:val="20"/>
                      <w:szCs w:val="20"/>
                    </w:rPr>
                    <w:t>CENTRO EDUCATIVO DE BAYUNCA CEINAB</w:t>
                  </w:r>
                </w:p>
                <w:p w:rsidR="004922F0" w:rsidRPr="004B5948" w:rsidRDefault="0097406E" w:rsidP="004B5948">
                  <w:pPr>
                    <w:autoSpaceDE w:val="0"/>
                    <w:autoSpaceDN w:val="0"/>
                    <w:adjustRightInd w:val="0"/>
                    <w:rPr>
                      <w:rFonts w:ascii="Arial" w:hAnsi="Arial" w:cs="Arial"/>
                      <w:color w:val="000000"/>
                      <w:sz w:val="20"/>
                      <w:szCs w:val="20"/>
                    </w:rPr>
                  </w:pPr>
                  <w:r>
                    <w:rPr>
                      <w:rFonts w:ascii="Arial" w:hAnsi="Arial" w:cs="Arial"/>
                      <w:color w:val="000000"/>
                      <w:sz w:val="20"/>
                      <w:szCs w:val="20"/>
                    </w:rPr>
                    <w:t>2.-</w:t>
                  </w:r>
                  <w:r w:rsidR="00D41928" w:rsidRPr="004B5948">
                    <w:rPr>
                      <w:rFonts w:ascii="Arial" w:hAnsi="Arial" w:cs="Arial"/>
                      <w:color w:val="000000"/>
                      <w:sz w:val="20"/>
                      <w:szCs w:val="20"/>
                    </w:rPr>
                    <w:t>INSTITUTO EDUCATIVO NUEVA ESPERANZA</w:t>
                  </w:r>
                </w:p>
              </w:tc>
            </w:tr>
          </w:tbl>
          <w:p w:rsidR="001C2940" w:rsidRPr="00665FD3" w:rsidRDefault="0097406E" w:rsidP="001C2940">
            <w:pPr>
              <w:autoSpaceDE w:val="0"/>
              <w:autoSpaceDN w:val="0"/>
              <w:adjustRightInd w:val="0"/>
              <w:spacing w:after="0" w:line="240" w:lineRule="auto"/>
              <w:jc w:val="both"/>
              <w:rPr>
                <w:rFonts w:ascii="Arial" w:hAnsi="Arial" w:cs="Arial"/>
                <w:color w:val="000000"/>
              </w:rPr>
            </w:pPr>
            <w:r>
              <w:rPr>
                <w:rFonts w:ascii="Arial" w:hAnsi="Arial" w:cs="Arial"/>
                <w:color w:val="000000"/>
              </w:rPr>
              <w:lastRenderedPageBreak/>
              <w:t>Treinta y siete</w:t>
            </w:r>
            <w:r w:rsidR="00FF20AC">
              <w:rPr>
                <w:rFonts w:ascii="Arial" w:hAnsi="Arial" w:cs="Arial"/>
                <w:color w:val="000000"/>
              </w:rPr>
              <w:t xml:space="preserve"> </w:t>
            </w:r>
            <w:r w:rsidR="001C2940">
              <w:rPr>
                <w:rFonts w:ascii="Arial" w:hAnsi="Arial" w:cs="Arial"/>
                <w:color w:val="000000"/>
              </w:rPr>
              <w:t xml:space="preserve"> (</w:t>
            </w:r>
            <w:r>
              <w:rPr>
                <w:rFonts w:ascii="Arial" w:hAnsi="Arial" w:cs="Arial"/>
                <w:color w:val="000000"/>
              </w:rPr>
              <w:t>37</w:t>
            </w:r>
            <w:r w:rsidR="001C2940">
              <w:rPr>
                <w:rFonts w:ascii="Arial" w:hAnsi="Arial" w:cs="Arial"/>
                <w:color w:val="000000"/>
              </w:rPr>
              <w:t>) Establecimientos E</w:t>
            </w:r>
            <w:r w:rsidR="001C2940" w:rsidRPr="00665FD3">
              <w:rPr>
                <w:rFonts w:ascii="Arial" w:hAnsi="Arial" w:cs="Arial"/>
                <w:color w:val="000000"/>
              </w:rPr>
              <w:t>d</w:t>
            </w:r>
            <w:r w:rsidR="001C2940">
              <w:rPr>
                <w:rFonts w:ascii="Arial" w:hAnsi="Arial" w:cs="Arial"/>
                <w:color w:val="000000"/>
              </w:rPr>
              <w:t>ucativos que al diligenciar la Autoevaluación Institucional en la A</w:t>
            </w:r>
            <w:r w:rsidR="001C2940" w:rsidRPr="00665FD3">
              <w:rPr>
                <w:rFonts w:ascii="Arial" w:hAnsi="Arial" w:cs="Arial"/>
                <w:color w:val="000000"/>
              </w:rPr>
              <w:t>pli</w:t>
            </w:r>
            <w:r w:rsidR="001C2940">
              <w:rPr>
                <w:rFonts w:ascii="Arial" w:hAnsi="Arial" w:cs="Arial"/>
                <w:color w:val="000000"/>
              </w:rPr>
              <w:t>cación para la Evaluación Institucional y Reporte Financiero de los Establecimientos Educativos Privados EVI, se clasific</w:t>
            </w:r>
            <w:r w:rsidR="00FF20AC">
              <w:rPr>
                <w:rFonts w:ascii="Arial" w:hAnsi="Arial" w:cs="Arial"/>
                <w:color w:val="000000"/>
              </w:rPr>
              <w:t>aron en Régimen Controlado y  (</w:t>
            </w:r>
            <w:r w:rsidR="001C2940">
              <w:rPr>
                <w:rFonts w:ascii="Arial" w:hAnsi="Arial" w:cs="Arial"/>
                <w:color w:val="000000"/>
              </w:rPr>
              <w:t>) Establecimientos E</w:t>
            </w:r>
            <w:r w:rsidR="001C2940" w:rsidRPr="00665FD3">
              <w:rPr>
                <w:rFonts w:ascii="Arial" w:hAnsi="Arial" w:cs="Arial"/>
                <w:color w:val="000000"/>
              </w:rPr>
              <w:t>ducativos q</w:t>
            </w:r>
            <w:r w:rsidR="001C2940">
              <w:rPr>
                <w:rFonts w:ascii="Arial" w:hAnsi="Arial" w:cs="Arial"/>
                <w:color w:val="000000"/>
              </w:rPr>
              <w:t>ue no realizaron el proceso de A</w:t>
            </w:r>
            <w:r w:rsidR="001C2940" w:rsidRPr="00665FD3">
              <w:rPr>
                <w:rFonts w:ascii="Arial" w:hAnsi="Arial" w:cs="Arial"/>
                <w:color w:val="000000"/>
              </w:rPr>
              <w:t xml:space="preserve">utoevaluación </w:t>
            </w:r>
            <w:r w:rsidR="001C2940">
              <w:rPr>
                <w:rFonts w:ascii="Arial" w:hAnsi="Arial" w:cs="Arial"/>
                <w:color w:val="000000"/>
              </w:rPr>
              <w:t>Institucional en la</w:t>
            </w:r>
            <w:r w:rsidR="001C2940" w:rsidRPr="00665FD3">
              <w:rPr>
                <w:rFonts w:ascii="Arial" w:hAnsi="Arial" w:cs="Arial"/>
                <w:color w:val="000000"/>
              </w:rPr>
              <w:t xml:space="preserve"> aplic</w:t>
            </w:r>
            <w:r w:rsidR="001C2940">
              <w:rPr>
                <w:rFonts w:ascii="Arial" w:hAnsi="Arial" w:cs="Arial"/>
                <w:color w:val="000000"/>
              </w:rPr>
              <w:t>ación</w:t>
            </w:r>
            <w:r w:rsidR="001C2940" w:rsidRPr="00665FD3">
              <w:rPr>
                <w:rFonts w:ascii="Arial" w:hAnsi="Arial" w:cs="Arial"/>
                <w:color w:val="000000"/>
              </w:rPr>
              <w:t xml:space="preserve"> EVI y en virtud del incumplimiento de proceso la S</w:t>
            </w:r>
            <w:r w:rsidR="001C2940">
              <w:rPr>
                <w:rFonts w:ascii="Arial" w:hAnsi="Arial" w:cs="Arial"/>
                <w:color w:val="000000"/>
              </w:rPr>
              <w:t>ecretaria de Educación Distrital las clasifica en Régimen</w:t>
            </w:r>
            <w:r w:rsidR="00FF20AC">
              <w:rPr>
                <w:rFonts w:ascii="Arial" w:hAnsi="Arial" w:cs="Arial"/>
                <w:color w:val="000000"/>
              </w:rPr>
              <w:t xml:space="preserve"> Controlado. Para un total de </w:t>
            </w:r>
            <w:r w:rsidR="001C2940">
              <w:rPr>
                <w:rFonts w:ascii="Arial" w:hAnsi="Arial" w:cs="Arial"/>
                <w:color w:val="000000"/>
              </w:rPr>
              <w:t xml:space="preserve"> Establecimientos Educativos en Régimen C</w:t>
            </w:r>
            <w:r w:rsidR="001C2940" w:rsidRPr="00665FD3">
              <w:rPr>
                <w:rFonts w:ascii="Arial" w:hAnsi="Arial" w:cs="Arial"/>
                <w:color w:val="000000"/>
              </w:rPr>
              <w:t>ontrolado</w:t>
            </w:r>
            <w:r w:rsidR="001C2940">
              <w:rPr>
                <w:rFonts w:ascii="Arial" w:hAnsi="Arial" w:cs="Arial"/>
                <w:color w:val="000000"/>
              </w:rPr>
              <w:t>.</w:t>
            </w:r>
          </w:p>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3186"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1573"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c>
          <w:tcPr>
            <w:tcW w:w="6235"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r>
      <w:tr w:rsidR="00962BE7" w:rsidRPr="00962BE7" w:rsidTr="00B27D6C">
        <w:trPr>
          <w:trHeight w:val="300"/>
        </w:trPr>
        <w:tc>
          <w:tcPr>
            <w:tcW w:w="9289"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3186"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1573"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c>
          <w:tcPr>
            <w:tcW w:w="6235"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r>
      <w:tr w:rsidR="00962BE7" w:rsidRPr="00962BE7" w:rsidTr="00B27D6C">
        <w:trPr>
          <w:trHeight w:val="300"/>
        </w:trPr>
        <w:tc>
          <w:tcPr>
            <w:tcW w:w="9289" w:type="dxa"/>
            <w:tcBorders>
              <w:top w:val="nil"/>
              <w:left w:val="nil"/>
              <w:bottom w:val="nil"/>
              <w:right w:val="nil"/>
            </w:tcBorders>
            <w:shd w:val="clear" w:color="auto" w:fill="auto"/>
            <w:noWrap/>
            <w:vAlign w:val="bottom"/>
          </w:tcPr>
          <w:p w:rsidR="00FF20AC" w:rsidRPr="009961FD" w:rsidRDefault="00FF20AC" w:rsidP="00FF20AC">
            <w:pPr>
              <w:autoSpaceDE w:val="0"/>
              <w:autoSpaceDN w:val="0"/>
              <w:adjustRightInd w:val="0"/>
              <w:spacing w:after="0" w:line="240" w:lineRule="auto"/>
              <w:jc w:val="both"/>
              <w:rPr>
                <w:rFonts w:ascii="Arial" w:hAnsi="Arial" w:cs="Arial"/>
                <w:b/>
                <w:color w:val="000000"/>
              </w:rPr>
            </w:pPr>
            <w:r w:rsidRPr="009961FD">
              <w:rPr>
                <w:rFonts w:ascii="Arial" w:hAnsi="Arial" w:cs="Arial"/>
                <w:b/>
                <w:color w:val="000000"/>
              </w:rPr>
              <w:t>6. ¿Qué tipo de acompañamiento se ha previsto en</w:t>
            </w:r>
            <w:r>
              <w:rPr>
                <w:rFonts w:ascii="Arial" w:hAnsi="Arial" w:cs="Arial"/>
                <w:b/>
                <w:color w:val="000000"/>
              </w:rPr>
              <w:t xml:space="preserve"> el POAIV 2025 para que los E.E. No O</w:t>
            </w:r>
            <w:r w:rsidRPr="009961FD">
              <w:rPr>
                <w:rFonts w:ascii="Arial" w:hAnsi="Arial" w:cs="Arial"/>
                <w:b/>
                <w:color w:val="000000"/>
              </w:rPr>
              <w:t xml:space="preserve">ficiales clasificados en Régimen Controlado, abandonen esta clasificación? </w:t>
            </w:r>
          </w:p>
          <w:p w:rsidR="00FF20AC" w:rsidRPr="004A68F8" w:rsidRDefault="00FF20AC" w:rsidP="00FF20AC">
            <w:pPr>
              <w:autoSpaceDE w:val="0"/>
              <w:autoSpaceDN w:val="0"/>
              <w:adjustRightInd w:val="0"/>
              <w:spacing w:after="0" w:line="240" w:lineRule="auto"/>
              <w:jc w:val="both"/>
              <w:rPr>
                <w:rFonts w:ascii="Arial" w:hAnsi="Arial" w:cs="Arial"/>
                <w:b/>
                <w:color w:val="000000"/>
              </w:rPr>
            </w:pPr>
            <w:r w:rsidRPr="004A68F8">
              <w:rPr>
                <w:rFonts w:ascii="Arial" w:hAnsi="Arial" w:cs="Arial"/>
              </w:rPr>
              <w:t>La estrategia implementada partió del acompañamiento de las UNALDES a este proceso realizando la socialización a los Establecimientos Educativos no Oficiales seguidamente se orientó a las Instituciones a través de los profesionales que manejan la plataforma EVI los aspectos normativos en ejecución y algunos aspectos contractuales relacionados con la autoevaluación. Además se establecerán cronogramas de v</w:t>
            </w:r>
            <w:r>
              <w:rPr>
                <w:rFonts w:ascii="Arial" w:hAnsi="Arial" w:cs="Arial"/>
              </w:rPr>
              <w:t>isitas a través de las UNALDES (localidades) a las E.</w:t>
            </w:r>
            <w:r w:rsidRPr="004A68F8">
              <w:rPr>
                <w:rFonts w:ascii="Arial" w:hAnsi="Arial" w:cs="Arial"/>
              </w:rPr>
              <w:t>E</w:t>
            </w:r>
            <w:r>
              <w:rPr>
                <w:rFonts w:ascii="Arial" w:hAnsi="Arial" w:cs="Arial"/>
              </w:rPr>
              <w:t>. Privados que se encuentran en Régimen C</w:t>
            </w:r>
            <w:r w:rsidRPr="004A68F8">
              <w:rPr>
                <w:rFonts w:ascii="Arial" w:hAnsi="Arial" w:cs="Arial"/>
              </w:rPr>
              <w:t>ontrolado con el objeto de realizarles un monitoreo permanente teniendo en cuenta la aplicación en lo contenido en el Decreto 1075 del 2015.</w:t>
            </w:r>
          </w:p>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3186"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1573"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c>
          <w:tcPr>
            <w:tcW w:w="6235"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r>
      <w:tr w:rsidR="00962BE7" w:rsidRPr="00962BE7" w:rsidTr="00B27D6C">
        <w:trPr>
          <w:trHeight w:val="300"/>
        </w:trPr>
        <w:tc>
          <w:tcPr>
            <w:tcW w:w="9289" w:type="dxa"/>
            <w:tcBorders>
              <w:top w:val="nil"/>
              <w:left w:val="nil"/>
              <w:bottom w:val="nil"/>
              <w:right w:val="nil"/>
            </w:tcBorders>
            <w:shd w:val="clear" w:color="auto" w:fill="auto"/>
            <w:noWrap/>
            <w:vAlign w:val="bottom"/>
          </w:tcPr>
          <w:p w:rsidR="00FF20AC" w:rsidRDefault="00FF20AC" w:rsidP="00FF20AC">
            <w:pPr>
              <w:autoSpaceDE w:val="0"/>
              <w:autoSpaceDN w:val="0"/>
              <w:adjustRightInd w:val="0"/>
              <w:spacing w:after="0" w:line="240" w:lineRule="auto"/>
              <w:rPr>
                <w:rFonts w:ascii="Arial" w:hAnsi="Arial" w:cs="Arial"/>
                <w:b/>
                <w:color w:val="000000"/>
              </w:rPr>
            </w:pPr>
            <w:r w:rsidRPr="009961FD">
              <w:rPr>
                <w:rFonts w:ascii="Arial" w:hAnsi="Arial" w:cs="Arial"/>
                <w:b/>
                <w:color w:val="000000"/>
              </w:rPr>
              <w:t>7. Teniendo en cuenta los resultados del análisis realizado al sector educativo de la ETC ¿Qué estrategias de apoyo a la optimización y uso significativo del tiempo escolar se adelantarán durante la vigencia 2025?</w:t>
            </w:r>
            <w:r>
              <w:rPr>
                <w:rFonts w:ascii="Arial" w:hAnsi="Arial" w:cs="Arial"/>
                <w:b/>
                <w:color w:val="000000"/>
              </w:rPr>
              <w:t xml:space="preserve"> </w:t>
            </w:r>
          </w:p>
          <w:p w:rsidR="00FF20AC" w:rsidRPr="00D669C8" w:rsidRDefault="00FF20AC" w:rsidP="00FF20AC">
            <w:pPr>
              <w:autoSpaceDE w:val="0"/>
              <w:autoSpaceDN w:val="0"/>
              <w:adjustRightInd w:val="0"/>
              <w:spacing w:after="0" w:line="240" w:lineRule="auto"/>
              <w:rPr>
                <w:rFonts w:ascii="Arial" w:hAnsi="Arial" w:cs="Arial"/>
                <w:b/>
                <w:color w:val="000000"/>
              </w:rPr>
            </w:pPr>
            <w:r>
              <w:rPr>
                <w:rFonts w:ascii="Arial" w:hAnsi="Arial" w:cs="Arial"/>
                <w:b/>
                <w:color w:val="000000"/>
              </w:rPr>
              <w:t>7.-Estrategias a</w:t>
            </w:r>
            <w:r w:rsidRPr="00D669C8">
              <w:rPr>
                <w:rFonts w:ascii="Arial" w:hAnsi="Arial" w:cs="Arial"/>
                <w:b/>
                <w:color w:val="000000"/>
              </w:rPr>
              <w:t xml:space="preserve"> im</w:t>
            </w:r>
            <w:r>
              <w:rPr>
                <w:rFonts w:ascii="Arial" w:hAnsi="Arial" w:cs="Arial"/>
                <w:b/>
                <w:color w:val="000000"/>
              </w:rPr>
              <w:t>plementar en la vigencia 2025</w:t>
            </w:r>
          </w:p>
          <w:p w:rsidR="00FF20AC" w:rsidRPr="004D68C0" w:rsidRDefault="00FF20AC" w:rsidP="00FF20AC">
            <w:pPr>
              <w:pStyle w:val="Sinespaciado"/>
              <w:jc w:val="both"/>
              <w:rPr>
                <w:rFonts w:ascii="Arial" w:hAnsi="Arial" w:cs="Arial"/>
              </w:rPr>
            </w:pPr>
            <w:r w:rsidRPr="005666EB">
              <w:rPr>
                <w:rFonts w:ascii="Arial" w:hAnsi="Arial" w:cs="Arial"/>
                <w:b/>
              </w:rPr>
              <w:t>7.1.-</w:t>
            </w:r>
            <w:r w:rsidRPr="004D68C0">
              <w:rPr>
                <w:rFonts w:ascii="Arial" w:hAnsi="Arial" w:cs="Arial"/>
              </w:rPr>
              <w:t xml:space="preserve">Mediante solicitud presentada el día 6 de noviembre de 2024, a la Subdirección de Fomento de Competencia- Equipo Tiempo Escolar MEN, por el Doctor ALBERTO MARTINEZ </w:t>
            </w:r>
            <w:r>
              <w:rPr>
                <w:rFonts w:ascii="Arial" w:hAnsi="Arial" w:cs="Arial"/>
              </w:rPr>
              <w:t>MONTERROS</w:t>
            </w:r>
            <w:r w:rsidRPr="004D68C0">
              <w:rPr>
                <w:rFonts w:ascii="Arial" w:hAnsi="Arial" w:cs="Arial"/>
              </w:rPr>
              <w:t>A, Secretario de Educación Distrital y ALEXANDER MONTES MIRANDA, Director Administrativo de Calidad Educativa.</w:t>
            </w:r>
          </w:p>
          <w:p w:rsidR="00FF20AC" w:rsidRPr="004D68C0" w:rsidRDefault="00FF20AC" w:rsidP="00FF20AC">
            <w:pPr>
              <w:pStyle w:val="Sinespaciado"/>
              <w:jc w:val="both"/>
              <w:rPr>
                <w:rFonts w:ascii="Arial" w:hAnsi="Arial" w:cs="Arial"/>
              </w:rPr>
            </w:pPr>
            <w:r>
              <w:rPr>
                <w:rFonts w:ascii="Arial" w:hAnsi="Arial" w:cs="Arial"/>
              </w:rPr>
              <w:t>Se manifestó l</w:t>
            </w:r>
            <w:r w:rsidRPr="004D68C0">
              <w:rPr>
                <w:rFonts w:ascii="Arial" w:hAnsi="Arial" w:cs="Arial"/>
              </w:rPr>
              <w:t>a posibilidad de la suspensión de la suspensión total o parcial de la prestación del servicio educativo bajo la modalidad de tiempo escolar en Jornada Única de tres instituciones educativas oficiales del Distrito de Cartagena</w:t>
            </w:r>
            <w:r>
              <w:rPr>
                <w:rFonts w:ascii="Arial" w:hAnsi="Arial" w:cs="Arial"/>
              </w:rPr>
              <w:t>, t</w:t>
            </w:r>
            <w:r w:rsidRPr="004D68C0">
              <w:rPr>
                <w:rFonts w:ascii="Arial" w:hAnsi="Arial" w:cs="Arial"/>
              </w:rPr>
              <w:t>eniendo en cuenta el crecimiento exponencial de la población en la comuna 6 de Cartagena de Indias, impulsado por la construcción de viviendas populares, ha generado un incremento significativo en la demanda de servicios educativos en la zona. Este fenómeno ha puesto de manifiesto la insuficiencia de cupos en las instituciones educativas, lo que afecta, directamente la calidad y funcionamiento de las instituciones de Jornada Única, evaluando la viabilidad de implementar Jornadas Dobles para optimizar el uso de los espacios y garantizar que los niños y jóvenes de la comunidad tengan acceso a una educación adecuada. Esta medida no solo respondería a la saturación actual, sino que también contribuye a mejorar la cobertura Educativa en una zona que experimenta un rápido crecimiento demográfico y urbanístico.</w:t>
            </w:r>
          </w:p>
          <w:p w:rsidR="00FF20AC" w:rsidRPr="004D68C0" w:rsidRDefault="00FF20AC" w:rsidP="00FF20AC">
            <w:pPr>
              <w:pStyle w:val="Sinespaciado"/>
              <w:jc w:val="both"/>
              <w:rPr>
                <w:rFonts w:ascii="Arial" w:hAnsi="Arial" w:cs="Arial"/>
              </w:rPr>
            </w:pPr>
            <w:r w:rsidRPr="004D68C0">
              <w:rPr>
                <w:rFonts w:ascii="Arial" w:hAnsi="Arial" w:cs="Arial"/>
              </w:rPr>
              <w:t>En la comuna se continua construyendo la Ciudadela de la Paz el cual es un proyecto de construcción de apartamentos VIS donde se aportan 2.512 soluciones de vivienda, en esta misma comuna se encuentra la zona de expansión para VIS y VIP en el macroproyecto Ciudad Bicentenario que apunta a propiciar la expa</w:t>
            </w:r>
            <w:r>
              <w:rPr>
                <w:rFonts w:ascii="Arial" w:hAnsi="Arial" w:cs="Arial"/>
              </w:rPr>
              <w:t>n</w:t>
            </w:r>
            <w:r w:rsidRPr="004D68C0">
              <w:rPr>
                <w:rFonts w:ascii="Arial" w:hAnsi="Arial" w:cs="Arial"/>
              </w:rPr>
              <w:t>sión urbana de Cartagena.</w:t>
            </w:r>
          </w:p>
          <w:p w:rsidR="00FF20AC" w:rsidRPr="004D68C0" w:rsidRDefault="00FF20AC" w:rsidP="00FF20AC">
            <w:pPr>
              <w:pStyle w:val="Sinespaciado"/>
              <w:jc w:val="both"/>
              <w:rPr>
                <w:rFonts w:ascii="Arial" w:hAnsi="Arial" w:cs="Arial"/>
              </w:rPr>
            </w:pPr>
            <w:r w:rsidRPr="004D68C0">
              <w:rPr>
                <w:rFonts w:ascii="Arial" w:hAnsi="Arial" w:cs="Arial"/>
              </w:rPr>
              <w:t>El aumento de la demanda Educativa crece día a día, con esto podemos evidenciar la necesidad de poner especial atención a la gran demanda que se presenta donde existe también una oferta insuficiente, por ello se plantea una ruta de trabajo para la transición; Construcción de una ruta de trabajo en conjunto con las instrucciones Educativas, definir los grados que pueden seguir siendo ofertados bajo la modalidad de tiempo escolar en Jornada Única.</w:t>
            </w:r>
          </w:p>
          <w:p w:rsidR="00FF20AC" w:rsidRDefault="00FF20AC" w:rsidP="00FF20AC">
            <w:pPr>
              <w:pStyle w:val="Sinespaciado"/>
              <w:jc w:val="both"/>
              <w:rPr>
                <w:rFonts w:ascii="Arial" w:hAnsi="Arial" w:cs="Arial"/>
              </w:rPr>
            </w:pPr>
            <w:r w:rsidRPr="004D68C0">
              <w:rPr>
                <w:rFonts w:ascii="Arial" w:hAnsi="Arial" w:cs="Arial"/>
              </w:rPr>
              <w:lastRenderedPageBreak/>
              <w:t>Esto puede ser una oportunidad de continuar con la Jornada Única paulatinamente</w:t>
            </w:r>
            <w:r>
              <w:rPr>
                <w:rFonts w:ascii="Arial" w:hAnsi="Arial" w:cs="Arial"/>
              </w:rPr>
              <w:t xml:space="preserve"> y evitar el cierre de la misma. </w:t>
            </w:r>
          </w:p>
          <w:p w:rsidR="00FF20AC" w:rsidRDefault="00FF20AC" w:rsidP="00FF20AC">
            <w:pPr>
              <w:pStyle w:val="Sinespaciado"/>
              <w:jc w:val="both"/>
              <w:rPr>
                <w:rFonts w:ascii="Arial" w:hAnsi="Arial" w:cs="Arial"/>
                <w:color w:val="000000"/>
                <w:sz w:val="23"/>
                <w:szCs w:val="23"/>
              </w:rPr>
            </w:pPr>
            <w:r w:rsidRPr="00D0279B">
              <w:rPr>
                <w:rFonts w:ascii="Arial" w:hAnsi="Arial" w:cs="Arial"/>
                <w:b/>
              </w:rPr>
              <w:t>7.2.-</w:t>
            </w:r>
            <w:r w:rsidRPr="00B467B0">
              <w:rPr>
                <w:rFonts w:ascii="Arial" w:hAnsi="Arial" w:cs="Arial"/>
                <w:color w:val="222222"/>
                <w:sz w:val="23"/>
                <w:szCs w:val="23"/>
              </w:rPr>
              <w:t xml:space="preserve">Asistencia Técnica en los EE que ya cuentan con Jornada Única para garantizar el funcionamiento adecuado de la Jornada Única desde un enfoque de gestión integral. </w:t>
            </w:r>
            <w:r>
              <w:rPr>
                <w:rFonts w:ascii="Arial" w:hAnsi="Arial" w:cs="Arial"/>
                <w:color w:val="222222"/>
                <w:sz w:val="23"/>
                <w:szCs w:val="23"/>
              </w:rPr>
              <w:t>7.3.-</w:t>
            </w:r>
            <w:r w:rsidRPr="00B467B0">
              <w:rPr>
                <w:rFonts w:ascii="Arial" w:hAnsi="Arial" w:cs="Arial"/>
                <w:color w:val="000000"/>
                <w:sz w:val="23"/>
                <w:szCs w:val="23"/>
              </w:rPr>
              <w:t xml:space="preserve">Programa de Tutorías para el Aprendizaje y la Formación Integral PTAFI 3.0 </w:t>
            </w:r>
            <w:r>
              <w:rPr>
                <w:rFonts w:ascii="Arial" w:hAnsi="Arial" w:cs="Arial"/>
                <w:color w:val="000000"/>
                <w:sz w:val="23"/>
                <w:szCs w:val="23"/>
              </w:rPr>
              <w:t xml:space="preserve"> </w:t>
            </w:r>
          </w:p>
          <w:p w:rsidR="00FF20AC" w:rsidRDefault="00FF20AC" w:rsidP="00FF20AC">
            <w:pPr>
              <w:pStyle w:val="Sinespaciado"/>
              <w:jc w:val="both"/>
              <w:rPr>
                <w:rFonts w:ascii="Arial" w:hAnsi="Arial" w:cs="Arial"/>
                <w:color w:val="000000"/>
                <w:sz w:val="23"/>
                <w:szCs w:val="23"/>
              </w:rPr>
            </w:pPr>
            <w:r w:rsidRPr="00D0279B">
              <w:rPr>
                <w:rFonts w:ascii="Arial" w:hAnsi="Arial" w:cs="Arial"/>
                <w:b/>
                <w:color w:val="000000"/>
                <w:sz w:val="23"/>
                <w:szCs w:val="23"/>
              </w:rPr>
              <w:t>7.4.-</w:t>
            </w:r>
            <w:r w:rsidRPr="00B467B0">
              <w:rPr>
                <w:rFonts w:ascii="Arial" w:hAnsi="Arial" w:cs="Arial"/>
                <w:color w:val="000000"/>
                <w:sz w:val="23"/>
                <w:szCs w:val="23"/>
              </w:rPr>
              <w:t>Bilingüismo</w:t>
            </w:r>
            <w:r>
              <w:rPr>
                <w:rFonts w:ascii="Arial" w:hAnsi="Arial" w:cs="Arial"/>
                <w:color w:val="000000"/>
                <w:sz w:val="23"/>
                <w:szCs w:val="23"/>
              </w:rPr>
              <w:t>.</w:t>
            </w:r>
          </w:p>
          <w:p w:rsidR="00FF20AC" w:rsidRDefault="00FF20AC" w:rsidP="00FF20AC">
            <w:pPr>
              <w:pStyle w:val="Sinespaciado"/>
              <w:jc w:val="both"/>
              <w:rPr>
                <w:rFonts w:ascii="Arial" w:hAnsi="Arial" w:cs="Arial"/>
                <w:color w:val="000000"/>
                <w:sz w:val="23"/>
                <w:szCs w:val="23"/>
              </w:rPr>
            </w:pPr>
            <w:r w:rsidRPr="00D0279B">
              <w:rPr>
                <w:rFonts w:ascii="Arial" w:hAnsi="Arial" w:cs="Arial"/>
                <w:b/>
                <w:color w:val="000000"/>
                <w:sz w:val="23"/>
                <w:szCs w:val="23"/>
              </w:rPr>
              <w:t>7.5.-</w:t>
            </w:r>
            <w:r w:rsidRPr="00B467B0">
              <w:rPr>
                <w:rFonts w:ascii="Arial" w:hAnsi="Arial" w:cs="Arial"/>
                <w:color w:val="000000"/>
                <w:sz w:val="23"/>
                <w:szCs w:val="23"/>
              </w:rPr>
              <w:t xml:space="preserve"> Lectura, escritura y oralidad. </w:t>
            </w:r>
          </w:p>
          <w:p w:rsidR="00FF20AC" w:rsidRPr="00B467B0" w:rsidRDefault="00FF20AC" w:rsidP="00FF20AC">
            <w:pPr>
              <w:pStyle w:val="Sinespaciado"/>
              <w:jc w:val="both"/>
              <w:rPr>
                <w:rFonts w:ascii="Arial" w:hAnsi="Arial" w:cs="Arial"/>
              </w:rPr>
            </w:pPr>
            <w:r w:rsidRPr="00D0279B">
              <w:rPr>
                <w:rFonts w:ascii="Arial" w:hAnsi="Arial" w:cs="Arial"/>
                <w:b/>
                <w:color w:val="000000"/>
                <w:sz w:val="23"/>
                <w:szCs w:val="23"/>
              </w:rPr>
              <w:t>7.6.-</w:t>
            </w:r>
            <w:r w:rsidRPr="00B467B0">
              <w:rPr>
                <w:rFonts w:ascii="Arial" w:hAnsi="Arial" w:cs="Arial"/>
                <w:color w:val="000000"/>
                <w:sz w:val="23"/>
                <w:szCs w:val="23"/>
              </w:rPr>
              <w:t xml:space="preserve">Proyectos Transversales </w:t>
            </w:r>
          </w:p>
          <w:p w:rsidR="00FF20AC" w:rsidRDefault="00FF20AC" w:rsidP="00FF20AC">
            <w:pPr>
              <w:widowControl w:val="0"/>
              <w:autoSpaceDE w:val="0"/>
              <w:autoSpaceDN w:val="0"/>
              <w:spacing w:before="1" w:after="0" w:line="240" w:lineRule="auto"/>
              <w:ind w:right="1130"/>
              <w:rPr>
                <w:rFonts w:ascii="Arial" w:hAnsi="Arial" w:cs="Arial"/>
                <w:color w:val="000000"/>
              </w:rPr>
            </w:pPr>
            <w:r w:rsidRPr="00D0279B">
              <w:rPr>
                <w:rFonts w:ascii="Arial" w:eastAsia="Arial MT" w:hAnsi="Arial" w:cs="Arial"/>
                <w:b/>
                <w:color w:val="232323"/>
                <w:lang w:val="es-ES"/>
              </w:rPr>
              <w:t>7.7.-</w:t>
            </w:r>
            <w:r w:rsidRPr="00B92CB5">
              <w:rPr>
                <w:rFonts w:ascii="Arial" w:hAnsi="Arial" w:cs="Arial"/>
                <w:color w:val="000000"/>
              </w:rPr>
              <w:t xml:space="preserve"> </w:t>
            </w:r>
            <w:r w:rsidRPr="00D669C8">
              <w:rPr>
                <w:rFonts w:ascii="Arial" w:hAnsi="Arial" w:cs="Arial"/>
                <w:color w:val="000000"/>
              </w:rPr>
              <w:t>Experiencias</w:t>
            </w:r>
            <w:r>
              <w:rPr>
                <w:rFonts w:ascii="Arial" w:hAnsi="Arial" w:cs="Arial"/>
                <w:color w:val="000000"/>
              </w:rPr>
              <w:t xml:space="preserve"> pedagógicas y foros educativos</w:t>
            </w:r>
          </w:p>
          <w:p w:rsidR="00FF20AC" w:rsidRDefault="00FF20AC" w:rsidP="00FF20AC">
            <w:pPr>
              <w:widowControl w:val="0"/>
              <w:autoSpaceDE w:val="0"/>
              <w:autoSpaceDN w:val="0"/>
              <w:spacing w:before="1" w:after="0" w:line="240" w:lineRule="auto"/>
              <w:ind w:right="1130"/>
              <w:rPr>
                <w:rFonts w:ascii="Arial" w:hAnsi="Arial" w:cs="Arial"/>
                <w:color w:val="000000"/>
              </w:rPr>
            </w:pPr>
            <w:r w:rsidRPr="00D0279B">
              <w:rPr>
                <w:rFonts w:ascii="Arial" w:hAnsi="Arial" w:cs="Arial"/>
                <w:b/>
                <w:color w:val="000000"/>
              </w:rPr>
              <w:t>7.8.-</w:t>
            </w:r>
            <w:r w:rsidRPr="00D669C8">
              <w:rPr>
                <w:rFonts w:ascii="Arial" w:hAnsi="Arial" w:cs="Arial"/>
                <w:color w:val="000000"/>
              </w:rPr>
              <w:t>Proyectos para la paz</w:t>
            </w:r>
            <w:r>
              <w:rPr>
                <w:rFonts w:ascii="Arial" w:hAnsi="Arial" w:cs="Arial"/>
                <w:color w:val="000000"/>
              </w:rPr>
              <w:t>.</w:t>
            </w:r>
          </w:p>
          <w:p w:rsidR="00FF20AC" w:rsidRPr="005F29DF" w:rsidRDefault="00FF20AC" w:rsidP="00FF20AC">
            <w:pPr>
              <w:widowControl w:val="0"/>
              <w:autoSpaceDE w:val="0"/>
              <w:autoSpaceDN w:val="0"/>
              <w:spacing w:before="1" w:after="0" w:line="240" w:lineRule="auto"/>
              <w:ind w:right="1130"/>
              <w:rPr>
                <w:rFonts w:ascii="Arial" w:eastAsia="Arial MT" w:hAnsi="Arial" w:cs="Arial"/>
                <w:color w:val="232323"/>
                <w:lang w:val="es-ES"/>
              </w:rPr>
            </w:pPr>
            <w:r w:rsidRPr="00D0279B">
              <w:rPr>
                <w:rFonts w:ascii="Arial" w:hAnsi="Arial" w:cs="Arial"/>
                <w:b/>
                <w:color w:val="000000"/>
              </w:rPr>
              <w:t>7.9.-</w:t>
            </w:r>
            <w:r w:rsidRPr="00D669C8">
              <w:rPr>
                <w:rFonts w:ascii="Arial" w:hAnsi="Arial" w:cs="Arial"/>
                <w:color w:val="000000"/>
              </w:rPr>
              <w:t>Programa Tics</w:t>
            </w:r>
          </w:p>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3186"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1573"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c>
          <w:tcPr>
            <w:tcW w:w="6235"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r>
      <w:tr w:rsidR="00962BE7" w:rsidRPr="00962BE7" w:rsidTr="00B27D6C">
        <w:trPr>
          <w:trHeight w:val="300"/>
        </w:trPr>
        <w:tc>
          <w:tcPr>
            <w:tcW w:w="9289"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3186"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1573"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c>
          <w:tcPr>
            <w:tcW w:w="6235"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r>
      <w:tr w:rsidR="00962BE7" w:rsidRPr="00962BE7" w:rsidTr="00B27D6C">
        <w:trPr>
          <w:trHeight w:val="300"/>
        </w:trPr>
        <w:tc>
          <w:tcPr>
            <w:tcW w:w="9289"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3186"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1573"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c>
          <w:tcPr>
            <w:tcW w:w="6235"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r>
      <w:tr w:rsidR="00962BE7" w:rsidRPr="00962BE7" w:rsidTr="00B27D6C">
        <w:trPr>
          <w:trHeight w:val="300"/>
        </w:trPr>
        <w:tc>
          <w:tcPr>
            <w:tcW w:w="9289" w:type="dxa"/>
            <w:tcBorders>
              <w:top w:val="nil"/>
              <w:left w:val="nil"/>
              <w:bottom w:val="nil"/>
              <w:right w:val="nil"/>
            </w:tcBorders>
            <w:shd w:val="clear" w:color="auto" w:fill="auto"/>
            <w:noWrap/>
            <w:vAlign w:val="bottom"/>
          </w:tcPr>
          <w:p w:rsidR="00645D0B" w:rsidRPr="009961FD" w:rsidRDefault="00645D0B" w:rsidP="00645D0B">
            <w:pPr>
              <w:autoSpaceDE w:val="0"/>
              <w:autoSpaceDN w:val="0"/>
              <w:adjustRightInd w:val="0"/>
              <w:spacing w:after="0" w:line="240" w:lineRule="auto"/>
              <w:rPr>
                <w:rFonts w:ascii="Arial" w:hAnsi="Arial" w:cs="Arial"/>
                <w:b/>
                <w:bCs/>
                <w:color w:val="000000"/>
              </w:rPr>
            </w:pPr>
            <w:r w:rsidRPr="009961FD">
              <w:rPr>
                <w:rFonts w:ascii="Arial" w:hAnsi="Arial" w:cs="Arial"/>
                <w:b/>
                <w:bCs/>
                <w:color w:val="000000"/>
              </w:rPr>
              <w:t xml:space="preserve">BLOQUE 4. </w:t>
            </w:r>
            <w:r w:rsidR="00C31B70" w:rsidRPr="009961FD">
              <w:rPr>
                <w:rFonts w:ascii="Arial" w:hAnsi="Arial" w:cs="Arial"/>
                <w:b/>
                <w:bCs/>
                <w:color w:val="000000"/>
              </w:rPr>
              <w:t>GESTIÓN DI</w:t>
            </w:r>
            <w:r w:rsidR="00C31B70">
              <w:rPr>
                <w:rFonts w:ascii="Arial" w:hAnsi="Arial" w:cs="Arial"/>
                <w:b/>
                <w:bCs/>
                <w:color w:val="000000"/>
              </w:rPr>
              <w:t>RECTIVA Y ESTRATÉGICA DE LOS E</w:t>
            </w:r>
            <w:r w:rsidR="0039774F">
              <w:rPr>
                <w:rFonts w:ascii="Arial" w:hAnsi="Arial" w:cs="Arial"/>
                <w:b/>
                <w:bCs/>
                <w:color w:val="000000"/>
              </w:rPr>
              <w:t xml:space="preserve">. </w:t>
            </w:r>
            <w:r w:rsidR="00C31B70">
              <w:rPr>
                <w:rFonts w:ascii="Arial" w:hAnsi="Arial" w:cs="Arial"/>
                <w:b/>
                <w:bCs/>
                <w:color w:val="000000"/>
              </w:rPr>
              <w:t>E</w:t>
            </w:r>
            <w:r w:rsidR="0039774F">
              <w:rPr>
                <w:rFonts w:ascii="Arial" w:hAnsi="Arial" w:cs="Arial"/>
                <w:b/>
                <w:bCs/>
                <w:color w:val="000000"/>
              </w:rPr>
              <w:t>.</w:t>
            </w:r>
            <w:r w:rsidR="00C31B70" w:rsidRPr="009961FD">
              <w:rPr>
                <w:rFonts w:ascii="Arial" w:hAnsi="Arial" w:cs="Arial"/>
                <w:b/>
                <w:bCs/>
                <w:color w:val="000000"/>
              </w:rPr>
              <w:t xml:space="preserve"> </w:t>
            </w:r>
          </w:p>
          <w:p w:rsidR="00645D0B" w:rsidRPr="009961FD" w:rsidRDefault="00645D0B" w:rsidP="00645D0B">
            <w:pPr>
              <w:autoSpaceDE w:val="0"/>
              <w:autoSpaceDN w:val="0"/>
              <w:adjustRightInd w:val="0"/>
              <w:spacing w:after="0" w:line="240" w:lineRule="auto"/>
              <w:rPr>
                <w:rFonts w:ascii="Arial" w:hAnsi="Arial" w:cs="Arial"/>
                <w:color w:val="000000"/>
              </w:rPr>
            </w:pPr>
          </w:p>
          <w:p w:rsidR="00645D0B" w:rsidRPr="009961FD" w:rsidRDefault="00645D0B" w:rsidP="00645D0B">
            <w:pPr>
              <w:numPr>
                <w:ilvl w:val="0"/>
                <w:numId w:val="10"/>
              </w:numPr>
              <w:autoSpaceDE w:val="0"/>
              <w:autoSpaceDN w:val="0"/>
              <w:adjustRightInd w:val="0"/>
              <w:spacing w:after="0" w:line="240" w:lineRule="auto"/>
              <w:jc w:val="both"/>
              <w:rPr>
                <w:rFonts w:ascii="Arial" w:hAnsi="Arial" w:cs="Arial"/>
                <w:b/>
                <w:color w:val="000000"/>
              </w:rPr>
            </w:pPr>
            <w:r>
              <w:rPr>
                <w:rFonts w:ascii="Arial" w:hAnsi="Arial" w:cs="Arial"/>
                <w:b/>
                <w:color w:val="000000"/>
              </w:rPr>
              <w:t>¿Cuál fue</w:t>
            </w:r>
            <w:r w:rsidRPr="009961FD">
              <w:rPr>
                <w:rFonts w:ascii="Arial" w:hAnsi="Arial" w:cs="Arial"/>
                <w:b/>
                <w:color w:val="000000"/>
              </w:rPr>
              <w:t xml:space="preserve"> el nivel de cumplimiento que registró la ETC en materia de rendición de cuentas en la vigencia 2024 por parte de los EE Oficiales? Justifique su respuesta. </w:t>
            </w:r>
          </w:p>
          <w:p w:rsidR="00645D0B" w:rsidRDefault="00645D0B" w:rsidP="00645D0B">
            <w:pPr>
              <w:autoSpaceDE w:val="0"/>
              <w:autoSpaceDN w:val="0"/>
              <w:adjustRightInd w:val="0"/>
              <w:spacing w:after="0" w:line="240" w:lineRule="auto"/>
              <w:rPr>
                <w:rFonts w:ascii="Arial" w:hAnsi="Arial" w:cs="Arial"/>
                <w:b/>
                <w:color w:val="000000"/>
              </w:rPr>
            </w:pPr>
          </w:p>
          <w:p w:rsidR="00645D0B" w:rsidRPr="00A23F79" w:rsidRDefault="00645D0B" w:rsidP="00645D0B">
            <w:pPr>
              <w:autoSpaceDE w:val="0"/>
              <w:autoSpaceDN w:val="0"/>
              <w:adjustRightInd w:val="0"/>
              <w:spacing w:after="0" w:line="240" w:lineRule="auto"/>
              <w:jc w:val="both"/>
              <w:rPr>
                <w:rFonts w:ascii="Arial" w:hAnsi="Arial" w:cs="Arial"/>
                <w:color w:val="000000"/>
              </w:rPr>
            </w:pPr>
            <w:r w:rsidRPr="00A23F79">
              <w:rPr>
                <w:rFonts w:ascii="Arial" w:hAnsi="Arial" w:cs="Arial"/>
                <w:color w:val="000000"/>
              </w:rPr>
              <w:t>Se verificó mediante las UNALDES, que la totalidad de los establecimientos educativos oficiale</w:t>
            </w:r>
            <w:r>
              <w:rPr>
                <w:rFonts w:ascii="Arial" w:hAnsi="Arial" w:cs="Arial"/>
                <w:color w:val="000000"/>
              </w:rPr>
              <w:t>s cumplieron con el proceso de Rendición de C</w:t>
            </w:r>
            <w:r w:rsidRPr="00A23F79">
              <w:rPr>
                <w:rFonts w:ascii="Arial" w:hAnsi="Arial" w:cs="Arial"/>
                <w:color w:val="000000"/>
              </w:rPr>
              <w:t>uentas mediante Audiencia Públi</w:t>
            </w:r>
            <w:r>
              <w:rPr>
                <w:rFonts w:ascii="Arial" w:hAnsi="Arial" w:cs="Arial"/>
                <w:color w:val="000000"/>
              </w:rPr>
              <w:t>ca, para el periodo lectivo 2024</w:t>
            </w:r>
            <w:r w:rsidRPr="00A23F79">
              <w:rPr>
                <w:rFonts w:ascii="Arial" w:hAnsi="Arial" w:cs="Arial"/>
                <w:color w:val="000000"/>
              </w:rPr>
              <w:t>.</w:t>
            </w:r>
          </w:p>
          <w:p w:rsidR="00645D0B" w:rsidRPr="00A23F79" w:rsidRDefault="00645D0B" w:rsidP="00645D0B">
            <w:pPr>
              <w:autoSpaceDE w:val="0"/>
              <w:autoSpaceDN w:val="0"/>
              <w:adjustRightInd w:val="0"/>
              <w:spacing w:after="0" w:line="240" w:lineRule="auto"/>
              <w:jc w:val="both"/>
              <w:rPr>
                <w:rFonts w:ascii="Arial" w:hAnsi="Arial" w:cs="Arial"/>
                <w:color w:val="000000"/>
              </w:rPr>
            </w:pPr>
            <w:r w:rsidRPr="00A23F79">
              <w:rPr>
                <w:rFonts w:ascii="Arial" w:hAnsi="Arial" w:cs="Arial"/>
                <w:color w:val="000000"/>
              </w:rPr>
              <w:t>En el proceso de rendición de cuentas de las instituciones educativas oficiales se realizó las siguientes actividades:</w:t>
            </w:r>
          </w:p>
          <w:p w:rsidR="00645D0B" w:rsidRPr="00A23F79" w:rsidRDefault="00645D0B"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1.-</w:t>
            </w:r>
            <w:r>
              <w:rPr>
                <w:rFonts w:ascii="Arial" w:hAnsi="Arial" w:cs="Arial"/>
                <w:color w:val="000000"/>
              </w:rPr>
              <w:t>A</w:t>
            </w:r>
            <w:r w:rsidRPr="00A23F79">
              <w:rPr>
                <w:rFonts w:ascii="Arial" w:hAnsi="Arial" w:cs="Arial"/>
                <w:color w:val="000000"/>
              </w:rPr>
              <w:t>udiencia pública</w:t>
            </w:r>
          </w:p>
          <w:p w:rsidR="00645D0B" w:rsidRPr="00A23F79" w:rsidRDefault="00645D0B" w:rsidP="00645D0B">
            <w:pPr>
              <w:autoSpaceDE w:val="0"/>
              <w:autoSpaceDN w:val="0"/>
              <w:adjustRightInd w:val="0"/>
              <w:spacing w:after="0" w:line="240" w:lineRule="auto"/>
              <w:jc w:val="both"/>
              <w:rPr>
                <w:rFonts w:ascii="Arial" w:hAnsi="Arial" w:cs="Arial"/>
                <w:color w:val="000000"/>
              </w:rPr>
            </w:pPr>
            <w:r w:rsidRPr="00A23F79">
              <w:rPr>
                <w:rFonts w:ascii="Arial" w:hAnsi="Arial" w:cs="Arial"/>
                <w:b/>
                <w:color w:val="000000"/>
              </w:rPr>
              <w:t>2.-</w:t>
            </w:r>
            <w:r>
              <w:rPr>
                <w:rFonts w:ascii="Arial" w:hAnsi="Arial" w:cs="Arial"/>
                <w:color w:val="000000"/>
              </w:rPr>
              <w:t>C</w:t>
            </w:r>
            <w:r w:rsidRPr="00A23F79">
              <w:rPr>
                <w:rFonts w:ascii="Arial" w:hAnsi="Arial" w:cs="Arial"/>
                <w:color w:val="000000"/>
              </w:rPr>
              <w:t>ontenido mínimo del informe de gestión.</w:t>
            </w:r>
          </w:p>
          <w:p w:rsidR="00645D0B" w:rsidRPr="00A23F79" w:rsidRDefault="00645D0B" w:rsidP="00645D0B">
            <w:pPr>
              <w:autoSpaceDE w:val="0"/>
              <w:autoSpaceDN w:val="0"/>
              <w:adjustRightInd w:val="0"/>
              <w:spacing w:after="0" w:line="240" w:lineRule="auto"/>
              <w:jc w:val="both"/>
              <w:rPr>
                <w:rFonts w:ascii="Arial" w:hAnsi="Arial" w:cs="Arial"/>
                <w:color w:val="000000"/>
              </w:rPr>
            </w:pPr>
            <w:r w:rsidRPr="00A23F79">
              <w:rPr>
                <w:rFonts w:ascii="Arial" w:hAnsi="Arial" w:cs="Arial"/>
                <w:b/>
                <w:color w:val="000000"/>
              </w:rPr>
              <w:t>3.-</w:t>
            </w:r>
            <w:r w:rsidRPr="00A23F79">
              <w:rPr>
                <w:rFonts w:ascii="Arial" w:hAnsi="Arial" w:cs="Arial"/>
                <w:color w:val="000000"/>
              </w:rPr>
              <w:t>Fechas para la rendición de cuentas.</w:t>
            </w:r>
          </w:p>
          <w:p w:rsidR="00645D0B" w:rsidRPr="00A23F79" w:rsidRDefault="00645D0B"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4.-</w:t>
            </w:r>
            <w:r w:rsidRPr="00A23F79">
              <w:rPr>
                <w:rFonts w:ascii="Arial" w:hAnsi="Arial" w:cs="Arial"/>
                <w:color w:val="000000"/>
              </w:rPr>
              <w:t>Publicación del informe.</w:t>
            </w:r>
          </w:p>
          <w:p w:rsidR="00645D0B" w:rsidRPr="00A23F79" w:rsidRDefault="00645D0B" w:rsidP="00645D0B">
            <w:pPr>
              <w:autoSpaceDE w:val="0"/>
              <w:autoSpaceDN w:val="0"/>
              <w:adjustRightInd w:val="0"/>
              <w:spacing w:after="0" w:line="240" w:lineRule="auto"/>
              <w:jc w:val="both"/>
              <w:rPr>
                <w:rFonts w:ascii="Arial" w:hAnsi="Arial" w:cs="Arial"/>
                <w:color w:val="000000"/>
              </w:rPr>
            </w:pPr>
            <w:r w:rsidRPr="00A23F79">
              <w:rPr>
                <w:rFonts w:ascii="Arial" w:hAnsi="Arial" w:cs="Arial"/>
                <w:b/>
                <w:color w:val="000000"/>
              </w:rPr>
              <w:t>5.-</w:t>
            </w:r>
            <w:r w:rsidRPr="00A23F79">
              <w:rPr>
                <w:rFonts w:ascii="Arial" w:hAnsi="Arial" w:cs="Arial"/>
                <w:color w:val="000000"/>
              </w:rPr>
              <w:t>Socialización formatos.</w:t>
            </w:r>
          </w:p>
          <w:p w:rsidR="00645D0B" w:rsidRPr="00633B87" w:rsidRDefault="00645D0B" w:rsidP="00645D0B">
            <w:pPr>
              <w:autoSpaceDE w:val="0"/>
              <w:autoSpaceDN w:val="0"/>
              <w:adjustRightInd w:val="0"/>
              <w:spacing w:after="0" w:line="240" w:lineRule="auto"/>
              <w:jc w:val="both"/>
              <w:rPr>
                <w:rFonts w:ascii="Arial" w:hAnsi="Arial" w:cs="Arial"/>
                <w:color w:val="000000"/>
                <w:sz w:val="23"/>
                <w:szCs w:val="23"/>
              </w:rPr>
            </w:pPr>
            <w:r w:rsidRPr="00633B87">
              <w:rPr>
                <w:rFonts w:ascii="Arial" w:hAnsi="Arial" w:cs="Arial"/>
              </w:rPr>
              <w:t>Todas las presentaron dentro del término previsto y los rectores socializaron su gestión ante la comunidad en general.</w:t>
            </w:r>
          </w:p>
          <w:p w:rsidR="00645D0B" w:rsidRPr="009961FD" w:rsidRDefault="00645D0B" w:rsidP="00645D0B">
            <w:pPr>
              <w:autoSpaceDE w:val="0"/>
              <w:autoSpaceDN w:val="0"/>
              <w:adjustRightInd w:val="0"/>
              <w:spacing w:after="0" w:line="240" w:lineRule="auto"/>
              <w:rPr>
                <w:rFonts w:ascii="Arial" w:hAnsi="Arial" w:cs="Arial"/>
                <w:b/>
                <w:color w:val="000000"/>
              </w:rPr>
            </w:pPr>
          </w:p>
          <w:p w:rsidR="00645D0B" w:rsidRDefault="00645D0B" w:rsidP="00645D0B">
            <w:pPr>
              <w:autoSpaceDE w:val="0"/>
              <w:autoSpaceDN w:val="0"/>
              <w:adjustRightInd w:val="0"/>
              <w:spacing w:after="0" w:line="240" w:lineRule="auto"/>
              <w:jc w:val="both"/>
              <w:rPr>
                <w:rFonts w:ascii="Arial" w:hAnsi="Arial" w:cs="Arial"/>
                <w:b/>
                <w:color w:val="000000"/>
              </w:rPr>
            </w:pPr>
            <w:r>
              <w:rPr>
                <w:rFonts w:ascii="Arial" w:hAnsi="Arial" w:cs="Arial"/>
                <w:b/>
                <w:color w:val="000000"/>
              </w:rPr>
              <w:t>2.-</w:t>
            </w:r>
            <w:r w:rsidRPr="009961FD">
              <w:rPr>
                <w:rFonts w:ascii="Arial" w:hAnsi="Arial" w:cs="Arial"/>
                <w:b/>
                <w:color w:val="000000"/>
              </w:rPr>
              <w:t xml:space="preserve"> ¿Qué acciones correctivas emprendió la ETC con relación a los EE Oficiales que no cumplieron el deber legal de rendir cuentas durante la vigencia 2024 o demostraron deficiencias en la gestión realizada? </w:t>
            </w:r>
          </w:p>
          <w:p w:rsidR="00645D0B" w:rsidRDefault="00645D0B" w:rsidP="00645D0B">
            <w:pPr>
              <w:autoSpaceDE w:val="0"/>
              <w:autoSpaceDN w:val="0"/>
              <w:adjustRightInd w:val="0"/>
              <w:spacing w:after="0" w:line="240" w:lineRule="auto"/>
              <w:jc w:val="both"/>
              <w:rPr>
                <w:sz w:val="23"/>
                <w:szCs w:val="23"/>
              </w:rPr>
            </w:pPr>
            <w:r>
              <w:rPr>
                <w:rFonts w:ascii="Arial" w:hAnsi="Arial" w:cs="Arial"/>
                <w:color w:val="000000"/>
              </w:rPr>
              <w:t>La Rendición de Cuentas de las Instituciones Educativas O</w:t>
            </w:r>
            <w:r w:rsidRPr="00C344F6">
              <w:rPr>
                <w:rFonts w:ascii="Arial" w:hAnsi="Arial" w:cs="Arial"/>
                <w:color w:val="000000"/>
              </w:rPr>
              <w:t>ficiales se cumplió en su totalidad, en algunos establecimientos educativos es necesario fortalecer el proceso, incluyendo indicadores que permitan evaluar la calidad del registro y las estrategias de comunicación a la comunidad educativa.</w:t>
            </w:r>
            <w:r w:rsidRPr="003E09A8">
              <w:rPr>
                <w:sz w:val="23"/>
                <w:szCs w:val="23"/>
              </w:rPr>
              <w:t xml:space="preserve"> </w:t>
            </w:r>
          </w:p>
          <w:p w:rsidR="00645D0B" w:rsidRPr="003E09A8" w:rsidRDefault="00645D0B" w:rsidP="00645D0B">
            <w:pPr>
              <w:autoSpaceDE w:val="0"/>
              <w:autoSpaceDN w:val="0"/>
              <w:adjustRightInd w:val="0"/>
              <w:spacing w:after="0" w:line="240" w:lineRule="auto"/>
              <w:jc w:val="both"/>
              <w:rPr>
                <w:rFonts w:ascii="Arial" w:hAnsi="Arial" w:cs="Arial"/>
                <w:color w:val="000000"/>
                <w:sz w:val="23"/>
                <w:szCs w:val="23"/>
              </w:rPr>
            </w:pPr>
            <w:r w:rsidRPr="003E09A8">
              <w:rPr>
                <w:rFonts w:ascii="Arial" w:hAnsi="Arial" w:cs="Arial"/>
              </w:rPr>
              <w:t>Lo que se proyecta es continuar con el fortalecimiento administrativo y de orientaciones generales que permitan el mejoramiento continuo en el uso adecuado de los recursos.</w:t>
            </w:r>
          </w:p>
          <w:p w:rsidR="00645D0B" w:rsidRPr="009961FD" w:rsidRDefault="00645D0B" w:rsidP="00645D0B">
            <w:pPr>
              <w:autoSpaceDE w:val="0"/>
              <w:autoSpaceDN w:val="0"/>
              <w:adjustRightInd w:val="0"/>
              <w:spacing w:after="0" w:line="240" w:lineRule="auto"/>
              <w:jc w:val="both"/>
              <w:rPr>
                <w:rFonts w:ascii="Arial" w:hAnsi="Arial" w:cs="Arial"/>
                <w:b/>
                <w:color w:val="000000"/>
              </w:rPr>
            </w:pPr>
          </w:p>
          <w:p w:rsidR="00645D0B" w:rsidRDefault="00645D0B" w:rsidP="00645D0B">
            <w:pPr>
              <w:autoSpaceDE w:val="0"/>
              <w:autoSpaceDN w:val="0"/>
              <w:adjustRightInd w:val="0"/>
              <w:spacing w:after="0" w:line="240" w:lineRule="auto"/>
              <w:jc w:val="both"/>
              <w:rPr>
                <w:rFonts w:ascii="Arial" w:hAnsi="Arial" w:cs="Arial"/>
                <w:b/>
                <w:color w:val="000000"/>
              </w:rPr>
            </w:pPr>
            <w:r>
              <w:rPr>
                <w:rFonts w:ascii="Arial" w:hAnsi="Arial" w:cs="Arial"/>
                <w:b/>
                <w:color w:val="000000"/>
              </w:rPr>
              <w:t>3.-</w:t>
            </w:r>
            <w:r w:rsidRPr="009961FD">
              <w:rPr>
                <w:rFonts w:ascii="Arial" w:hAnsi="Arial" w:cs="Arial"/>
                <w:b/>
                <w:color w:val="000000"/>
              </w:rPr>
              <w:t xml:space="preserve"> ¿Cuáles EE Oficiales han sido priorizados en el POAIV 2025 atendiendo las situaciones presuntamente irregulares que se id</w:t>
            </w:r>
            <w:r>
              <w:rPr>
                <w:rFonts w:ascii="Arial" w:hAnsi="Arial" w:cs="Arial"/>
                <w:b/>
                <w:color w:val="000000"/>
              </w:rPr>
              <w:t>entificaron en los informes de Rendición de C</w:t>
            </w:r>
            <w:r w:rsidRPr="009961FD">
              <w:rPr>
                <w:rFonts w:ascii="Arial" w:hAnsi="Arial" w:cs="Arial"/>
                <w:b/>
                <w:color w:val="000000"/>
              </w:rPr>
              <w:t xml:space="preserve">uentas o en las quejas recibidas en años anteriores? Señale las razones. </w:t>
            </w:r>
          </w:p>
          <w:p w:rsidR="00645D0B" w:rsidRDefault="00645D0B" w:rsidP="00645D0B">
            <w:pPr>
              <w:autoSpaceDE w:val="0"/>
              <w:autoSpaceDN w:val="0"/>
              <w:adjustRightInd w:val="0"/>
              <w:spacing w:after="0" w:line="240" w:lineRule="auto"/>
              <w:jc w:val="both"/>
              <w:rPr>
                <w:rFonts w:ascii="Arial" w:hAnsi="Arial" w:cs="Arial"/>
                <w:color w:val="000000"/>
              </w:rPr>
            </w:pPr>
            <w:r w:rsidRPr="009513B8">
              <w:rPr>
                <w:rFonts w:ascii="Arial" w:hAnsi="Arial" w:cs="Arial"/>
                <w:color w:val="000000"/>
              </w:rPr>
              <w:t>No obstante, que gr</w:t>
            </w:r>
            <w:r>
              <w:rPr>
                <w:rFonts w:ascii="Arial" w:hAnsi="Arial" w:cs="Arial"/>
                <w:color w:val="000000"/>
              </w:rPr>
              <w:t>an parte de las Instituciones E</w:t>
            </w:r>
            <w:r w:rsidRPr="009513B8">
              <w:rPr>
                <w:rFonts w:ascii="Arial" w:hAnsi="Arial" w:cs="Arial"/>
                <w:color w:val="000000"/>
              </w:rPr>
              <w:t>ducativ</w:t>
            </w:r>
            <w:r>
              <w:rPr>
                <w:rFonts w:ascii="Arial" w:hAnsi="Arial" w:cs="Arial"/>
                <w:color w:val="000000"/>
              </w:rPr>
              <w:t>a</w:t>
            </w:r>
            <w:r w:rsidRPr="009513B8">
              <w:rPr>
                <w:rFonts w:ascii="Arial" w:hAnsi="Arial" w:cs="Arial"/>
                <w:color w:val="000000"/>
              </w:rPr>
              <w:t>s cumplieron con el proceso de rendición de cuentas, es política de esta sect</w:t>
            </w:r>
            <w:r>
              <w:rPr>
                <w:rFonts w:ascii="Arial" w:hAnsi="Arial" w:cs="Arial"/>
                <w:color w:val="000000"/>
              </w:rPr>
              <w:t>orial continuar y complementar é</w:t>
            </w:r>
            <w:r w:rsidRPr="009513B8">
              <w:rPr>
                <w:rFonts w:ascii="Arial" w:hAnsi="Arial" w:cs="Arial"/>
                <w:color w:val="000000"/>
              </w:rPr>
              <w:t>ste, dada la vital importancia para el logro de la calidad educativa, máxime</w:t>
            </w:r>
            <w:r>
              <w:rPr>
                <w:rFonts w:ascii="Arial" w:hAnsi="Arial" w:cs="Arial"/>
                <w:color w:val="000000"/>
              </w:rPr>
              <w:t>,</w:t>
            </w:r>
            <w:r w:rsidRPr="009513B8">
              <w:rPr>
                <w:rFonts w:ascii="Arial" w:hAnsi="Arial" w:cs="Arial"/>
                <w:color w:val="000000"/>
              </w:rPr>
              <w:t xml:space="preserve"> cuando en este</w:t>
            </w:r>
            <w:r>
              <w:rPr>
                <w:rFonts w:ascii="Arial" w:hAnsi="Arial" w:cs="Arial"/>
                <w:color w:val="000000"/>
              </w:rPr>
              <w:t xml:space="preserve"> proceso </w:t>
            </w:r>
            <w:r w:rsidRPr="009513B8">
              <w:rPr>
                <w:rFonts w:ascii="Arial" w:hAnsi="Arial" w:cs="Arial"/>
                <w:color w:val="000000"/>
              </w:rPr>
              <w:t xml:space="preserve"> se evidencia los resultados de la institución en su gestión administrativa, financiera, académica y comunitaria. Por lo anterior,</w:t>
            </w:r>
            <w:r>
              <w:rPr>
                <w:rFonts w:ascii="Arial" w:hAnsi="Arial" w:cs="Arial"/>
                <w:color w:val="000000"/>
              </w:rPr>
              <w:t xml:space="preserve"> en las visitas que se realizará</w:t>
            </w:r>
            <w:r w:rsidRPr="009513B8">
              <w:rPr>
                <w:rFonts w:ascii="Arial" w:hAnsi="Arial" w:cs="Arial"/>
                <w:color w:val="000000"/>
              </w:rPr>
              <w:t xml:space="preserve">n en las instituciones educativas </w:t>
            </w:r>
            <w:r w:rsidRPr="009513B8">
              <w:rPr>
                <w:rFonts w:ascii="Arial" w:hAnsi="Arial" w:cs="Arial"/>
                <w:color w:val="000000"/>
              </w:rPr>
              <w:lastRenderedPageBreak/>
              <w:t xml:space="preserve">oficiales priorizadas, dentro del desarrollo de la agenda </w:t>
            </w:r>
            <w:r>
              <w:rPr>
                <w:rFonts w:ascii="Arial" w:hAnsi="Arial" w:cs="Arial"/>
                <w:color w:val="000000"/>
              </w:rPr>
              <w:t>se contempla la dinamización de</w:t>
            </w:r>
            <w:r w:rsidRPr="009513B8">
              <w:rPr>
                <w:rFonts w:ascii="Arial" w:hAnsi="Arial" w:cs="Arial"/>
                <w:color w:val="000000"/>
              </w:rPr>
              <w:t xml:space="preserve"> </w:t>
            </w:r>
            <w:r>
              <w:rPr>
                <w:rFonts w:ascii="Arial" w:hAnsi="Arial" w:cs="Arial"/>
                <w:color w:val="000000"/>
              </w:rPr>
              <w:t>la</w:t>
            </w:r>
            <w:r w:rsidRPr="009513B8">
              <w:rPr>
                <w:rFonts w:ascii="Arial" w:hAnsi="Arial" w:cs="Arial"/>
                <w:color w:val="000000"/>
              </w:rPr>
              <w:t xml:space="preserve"> rendición de cuentas.</w:t>
            </w:r>
          </w:p>
          <w:p w:rsidR="00645D0B" w:rsidRPr="005E0CA3" w:rsidRDefault="00645D0B" w:rsidP="00645D0B">
            <w:pPr>
              <w:autoSpaceDE w:val="0"/>
              <w:autoSpaceDN w:val="0"/>
              <w:adjustRightInd w:val="0"/>
              <w:spacing w:after="0" w:line="240" w:lineRule="auto"/>
              <w:jc w:val="both"/>
              <w:rPr>
                <w:rFonts w:ascii="Arial" w:hAnsi="Arial" w:cs="Arial"/>
                <w:color w:val="000000"/>
                <w:sz w:val="23"/>
                <w:szCs w:val="23"/>
              </w:rPr>
            </w:pPr>
            <w:r>
              <w:rPr>
                <w:rFonts w:ascii="Arial" w:hAnsi="Arial" w:cs="Arial"/>
                <w:color w:val="000000"/>
              </w:rPr>
              <w:t xml:space="preserve">Se realizará un Acompañamiento y seguimiento a la Instituciones Educativas Priorizadas por entrega Extemporánea año 2024, </w:t>
            </w:r>
            <w:r w:rsidRPr="005E0CA3">
              <w:rPr>
                <w:rFonts w:ascii="Arial" w:hAnsi="Arial" w:cs="Arial"/>
                <w:color w:val="000000"/>
                <w:sz w:val="23"/>
                <w:szCs w:val="23"/>
              </w:rPr>
              <w:t>máxime cuando en este se evidencia los resultados de la institución en su gestión administrativa, financiera, académica y comunitaria</w:t>
            </w:r>
            <w:r>
              <w:rPr>
                <w:rFonts w:ascii="Arial" w:hAnsi="Arial" w:cs="Arial"/>
                <w:color w:val="000000"/>
                <w:sz w:val="23"/>
                <w:szCs w:val="23"/>
              </w:rPr>
              <w:t>.</w:t>
            </w:r>
          </w:p>
          <w:p w:rsidR="00645D0B" w:rsidRPr="009513B8" w:rsidRDefault="00645D0B" w:rsidP="00645D0B">
            <w:pPr>
              <w:autoSpaceDE w:val="0"/>
              <w:autoSpaceDN w:val="0"/>
              <w:adjustRightInd w:val="0"/>
              <w:spacing w:after="0" w:line="240" w:lineRule="auto"/>
              <w:jc w:val="both"/>
              <w:rPr>
                <w:rFonts w:ascii="Arial" w:hAnsi="Arial" w:cs="Arial"/>
                <w:color w:val="000000"/>
              </w:rPr>
            </w:pPr>
          </w:p>
          <w:p w:rsidR="00645D0B" w:rsidRPr="00B01FC9" w:rsidRDefault="00645D0B" w:rsidP="00645D0B">
            <w:pPr>
              <w:autoSpaceDE w:val="0"/>
              <w:autoSpaceDN w:val="0"/>
              <w:adjustRightInd w:val="0"/>
              <w:spacing w:after="0" w:line="240" w:lineRule="auto"/>
              <w:jc w:val="both"/>
              <w:rPr>
                <w:rFonts w:ascii="Nunito Sans" w:hAnsi="Nunito Sans" w:cs="Nunito Sans"/>
                <w:b/>
                <w:color w:val="000000"/>
                <w:sz w:val="23"/>
                <w:szCs w:val="23"/>
              </w:rPr>
            </w:pPr>
            <w:r>
              <w:rPr>
                <w:rFonts w:ascii="Nunito Sans" w:hAnsi="Nunito Sans" w:cs="Nunito Sans"/>
                <w:b/>
                <w:color w:val="000000"/>
                <w:sz w:val="23"/>
                <w:szCs w:val="23"/>
              </w:rPr>
              <w:t xml:space="preserve">4.- </w:t>
            </w:r>
            <w:r w:rsidRPr="00B01FC9">
              <w:rPr>
                <w:rFonts w:ascii="Nunito Sans" w:hAnsi="Nunito Sans" w:cs="Nunito Sans"/>
                <w:b/>
                <w:color w:val="000000"/>
                <w:sz w:val="23"/>
                <w:szCs w:val="23"/>
              </w:rPr>
              <w:t xml:space="preserve">¿En la vigencia 2024 la Secretaría de Educación documentó el trámite de las quejas y denuncias formuladas por la comunidad educativa ante la ETC, ante el MEN y/o ante los Organismos de Control, en contra de los EE? ¿Se ha dado respuesta oportuna y de fondo a estos requerimientos? Detalle la información.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color w:val="000000"/>
              </w:rPr>
              <w:t xml:space="preserve">La Secretaría de Educación de Cartagena de Indias, documentó el trámite de las quejas y denuncias formuladas por la comunidad educativa, la trazabilidad de las mismas se encuentra registrada en la plataforma de Sistema de Atención al Ciudadano- SAC. Las respuestas se dieron de manera oportuna, alcanzando un 100% de eficiencia y oportunidad en el tiempo de respuesta.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color w:val="000000"/>
              </w:rPr>
              <w:t xml:space="preserve">El eje temático de quejas y denuncias más frecuentes fue el de Convivencia Escolar, para los efectos se clasifican en el siguiente orden, de acuerdo a su ocurrencia: </w:t>
            </w:r>
          </w:p>
          <w:p w:rsidR="00645D0B" w:rsidRPr="00B01FC9" w:rsidRDefault="00645D0B" w:rsidP="00645D0B">
            <w:pPr>
              <w:autoSpaceDE w:val="0"/>
              <w:autoSpaceDN w:val="0"/>
              <w:adjustRightInd w:val="0"/>
              <w:spacing w:after="1" w:line="240" w:lineRule="auto"/>
              <w:jc w:val="both"/>
              <w:rPr>
                <w:rFonts w:ascii="Arial" w:hAnsi="Arial" w:cs="Arial"/>
                <w:color w:val="000000"/>
              </w:rPr>
            </w:pPr>
            <w:r w:rsidRPr="002F7AF9">
              <w:rPr>
                <w:rFonts w:ascii="Arial" w:hAnsi="Arial" w:cs="Arial"/>
                <w:b/>
                <w:color w:val="000000"/>
              </w:rPr>
              <w:t>4.1.-</w:t>
            </w:r>
            <w:r w:rsidRPr="00B01FC9">
              <w:rPr>
                <w:rFonts w:ascii="Arial" w:hAnsi="Arial" w:cs="Arial"/>
                <w:color w:val="000000"/>
              </w:rPr>
              <w:t xml:space="preserve">Quejas de padres de familia por conflictos académicos. </w:t>
            </w:r>
          </w:p>
          <w:p w:rsidR="00645D0B" w:rsidRPr="00B01FC9" w:rsidRDefault="00645D0B" w:rsidP="00645D0B">
            <w:pPr>
              <w:autoSpaceDE w:val="0"/>
              <w:autoSpaceDN w:val="0"/>
              <w:adjustRightInd w:val="0"/>
              <w:spacing w:after="1" w:line="240" w:lineRule="auto"/>
              <w:jc w:val="both"/>
              <w:rPr>
                <w:rFonts w:ascii="Arial" w:hAnsi="Arial" w:cs="Arial"/>
                <w:color w:val="000000"/>
              </w:rPr>
            </w:pPr>
            <w:r w:rsidRPr="002F7AF9">
              <w:rPr>
                <w:rFonts w:ascii="Arial" w:hAnsi="Arial" w:cs="Arial"/>
                <w:b/>
                <w:color w:val="000000"/>
              </w:rPr>
              <w:t>4.1.2.-</w:t>
            </w:r>
            <w:r w:rsidRPr="00B01FC9">
              <w:rPr>
                <w:rFonts w:ascii="Arial" w:hAnsi="Arial" w:cs="Arial"/>
                <w:color w:val="000000"/>
              </w:rPr>
              <w:t xml:space="preserve">Quejas y conflictos entre directivos docentes y docentes. </w:t>
            </w:r>
          </w:p>
          <w:p w:rsidR="00645D0B" w:rsidRPr="00B01FC9" w:rsidRDefault="00645D0B" w:rsidP="00645D0B">
            <w:pPr>
              <w:autoSpaceDE w:val="0"/>
              <w:autoSpaceDN w:val="0"/>
              <w:adjustRightInd w:val="0"/>
              <w:spacing w:after="1" w:line="240" w:lineRule="auto"/>
              <w:jc w:val="both"/>
              <w:rPr>
                <w:rFonts w:ascii="Arial" w:hAnsi="Arial" w:cs="Arial"/>
                <w:color w:val="000000"/>
              </w:rPr>
            </w:pPr>
            <w:r w:rsidRPr="002F7AF9">
              <w:rPr>
                <w:rFonts w:ascii="Arial" w:hAnsi="Arial" w:cs="Arial"/>
                <w:b/>
                <w:color w:val="000000"/>
              </w:rPr>
              <w:t>4.1.3.-</w:t>
            </w:r>
            <w:r w:rsidRPr="00B01FC9">
              <w:rPr>
                <w:rFonts w:ascii="Arial" w:hAnsi="Arial" w:cs="Arial"/>
                <w:color w:val="000000"/>
              </w:rPr>
              <w:t xml:space="preserve">Quejas y conflictos entre directivos y comunidad educativa.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2F7AF9">
              <w:rPr>
                <w:rFonts w:ascii="Arial" w:hAnsi="Arial" w:cs="Arial"/>
                <w:b/>
                <w:color w:val="000000"/>
              </w:rPr>
              <w:t>4.1.4.-</w:t>
            </w:r>
            <w:r w:rsidRPr="00B01FC9">
              <w:rPr>
                <w:rFonts w:ascii="Arial" w:hAnsi="Arial" w:cs="Arial"/>
                <w:color w:val="000000"/>
              </w:rPr>
              <w:t xml:space="preserve">Quejas por maltrato, bullyng y acoso escolar. </w:t>
            </w:r>
          </w:p>
          <w:p w:rsidR="00645D0B" w:rsidRPr="00B01FC9" w:rsidRDefault="00645D0B" w:rsidP="00645D0B">
            <w:pPr>
              <w:autoSpaceDE w:val="0"/>
              <w:autoSpaceDN w:val="0"/>
              <w:adjustRightInd w:val="0"/>
              <w:spacing w:after="0" w:line="240" w:lineRule="auto"/>
              <w:jc w:val="both"/>
              <w:rPr>
                <w:rFonts w:ascii="Arial" w:hAnsi="Arial" w:cs="Arial"/>
                <w:color w:val="000000"/>
              </w:rPr>
            </w:pPr>
          </w:p>
          <w:p w:rsidR="00645D0B" w:rsidRPr="00B01FC9" w:rsidRDefault="00645D0B" w:rsidP="00645D0B">
            <w:pPr>
              <w:autoSpaceDE w:val="0"/>
              <w:autoSpaceDN w:val="0"/>
              <w:adjustRightInd w:val="0"/>
              <w:spacing w:after="0" w:line="240" w:lineRule="auto"/>
              <w:jc w:val="both"/>
              <w:rPr>
                <w:rFonts w:ascii="Arial" w:hAnsi="Arial" w:cs="Arial"/>
                <w:color w:val="000000"/>
              </w:rPr>
            </w:pPr>
            <w:r>
              <w:rPr>
                <w:rFonts w:ascii="Arial" w:hAnsi="Arial" w:cs="Arial"/>
                <w:b/>
                <w:bCs/>
                <w:color w:val="000000"/>
              </w:rPr>
              <w:t>4.2.-</w:t>
            </w:r>
            <w:r w:rsidRPr="00B01FC9">
              <w:rPr>
                <w:rFonts w:ascii="Arial" w:hAnsi="Arial" w:cs="Arial"/>
                <w:b/>
                <w:bCs/>
                <w:color w:val="000000"/>
              </w:rPr>
              <w:t xml:space="preserve">Estrategias previstas para implementar en el 2025 frente a las quejas y denuncias más recurrentes: </w:t>
            </w:r>
          </w:p>
          <w:p w:rsidR="00645D0B" w:rsidRPr="00B01FC9" w:rsidRDefault="00645D0B" w:rsidP="00645D0B">
            <w:pPr>
              <w:autoSpaceDE w:val="0"/>
              <w:autoSpaceDN w:val="0"/>
              <w:adjustRightInd w:val="0"/>
              <w:spacing w:after="20" w:line="240" w:lineRule="auto"/>
              <w:jc w:val="both"/>
              <w:rPr>
                <w:rFonts w:ascii="Arial" w:hAnsi="Arial" w:cs="Arial"/>
                <w:color w:val="000000"/>
              </w:rPr>
            </w:pPr>
            <w:r w:rsidRPr="002F7AF9">
              <w:rPr>
                <w:rFonts w:ascii="Arial" w:hAnsi="Arial" w:cs="Arial"/>
                <w:b/>
                <w:color w:val="000000"/>
              </w:rPr>
              <w:t>4.2.1.-</w:t>
            </w:r>
            <w:r w:rsidRPr="00B01FC9">
              <w:rPr>
                <w:rFonts w:ascii="Arial" w:hAnsi="Arial" w:cs="Arial"/>
                <w:color w:val="000000"/>
              </w:rPr>
              <w:t xml:space="preserve">Revisión y actualización de manuales de convivencia haciendo énfasis en la incorporación de mecanismos alternativos de solución de conflictos y el derecho a la defensa y el debido proceso. </w:t>
            </w:r>
          </w:p>
          <w:p w:rsidR="00645D0B" w:rsidRPr="00B01FC9" w:rsidRDefault="00645D0B" w:rsidP="00645D0B">
            <w:pPr>
              <w:autoSpaceDE w:val="0"/>
              <w:autoSpaceDN w:val="0"/>
              <w:adjustRightInd w:val="0"/>
              <w:spacing w:after="20" w:line="240" w:lineRule="auto"/>
              <w:jc w:val="both"/>
              <w:rPr>
                <w:rFonts w:ascii="Arial" w:hAnsi="Arial" w:cs="Arial"/>
                <w:color w:val="000000"/>
              </w:rPr>
            </w:pPr>
            <w:r w:rsidRPr="002F7AF9">
              <w:rPr>
                <w:rFonts w:ascii="Arial" w:hAnsi="Arial" w:cs="Arial"/>
                <w:b/>
                <w:color w:val="000000"/>
              </w:rPr>
              <w:t>4.2.2.-</w:t>
            </w:r>
            <w:r w:rsidRPr="00B01FC9">
              <w:rPr>
                <w:rFonts w:ascii="Arial" w:hAnsi="Arial" w:cs="Arial"/>
                <w:color w:val="000000"/>
              </w:rPr>
              <w:t xml:space="preserve">Fortalecimiento en la transversalidad de las diferentes dependencias de la Secretaria de Educación Distrital de Cartagena.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2F7AF9">
              <w:rPr>
                <w:rFonts w:ascii="Arial" w:hAnsi="Arial" w:cs="Arial"/>
                <w:b/>
                <w:color w:val="000000"/>
              </w:rPr>
              <w:t>4.2.3.-</w:t>
            </w:r>
            <w:r w:rsidRPr="00B01FC9">
              <w:rPr>
                <w:rFonts w:ascii="Arial" w:hAnsi="Arial" w:cs="Arial"/>
                <w:color w:val="000000"/>
              </w:rPr>
              <w:t xml:space="preserve">Implementación a nivel institucional de herramienta de registro y seguimiento de quejas y denuncias UNALDES.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2F7AF9">
              <w:rPr>
                <w:rFonts w:ascii="Arial" w:hAnsi="Arial" w:cs="Arial"/>
                <w:b/>
                <w:color w:val="000000"/>
              </w:rPr>
              <w:t>4.2.4.-</w:t>
            </w:r>
            <w:r w:rsidRPr="00B01FC9">
              <w:rPr>
                <w:rFonts w:ascii="Arial" w:hAnsi="Arial" w:cs="Arial"/>
                <w:color w:val="000000"/>
              </w:rPr>
              <w:t>Conformación y funcionamiento de los organismos del Gobierno Escolar en las IEO y IENO.</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2F7AF9">
              <w:rPr>
                <w:rFonts w:ascii="Arial" w:hAnsi="Arial" w:cs="Arial"/>
                <w:b/>
                <w:color w:val="000000"/>
              </w:rPr>
              <w:t>4.2.5.-</w:t>
            </w:r>
            <w:r w:rsidRPr="00B01FC9">
              <w:rPr>
                <w:rFonts w:ascii="Arial" w:hAnsi="Arial" w:cs="Arial"/>
                <w:color w:val="000000"/>
              </w:rPr>
              <w:t>Trabajar en la prevención de conflictos y detección de alertas tempranas.</w:t>
            </w:r>
          </w:p>
          <w:p w:rsidR="00645D0B" w:rsidRPr="00B01FC9" w:rsidRDefault="00645D0B" w:rsidP="00645D0B">
            <w:pPr>
              <w:autoSpaceDE w:val="0"/>
              <w:autoSpaceDN w:val="0"/>
              <w:adjustRightInd w:val="0"/>
              <w:spacing w:after="0" w:line="240" w:lineRule="auto"/>
              <w:jc w:val="both"/>
              <w:rPr>
                <w:rFonts w:ascii="Arial" w:hAnsi="Arial" w:cs="Arial"/>
                <w:color w:val="000000"/>
              </w:rPr>
            </w:pPr>
          </w:p>
          <w:p w:rsidR="00645D0B" w:rsidRPr="00B01FC9" w:rsidRDefault="00645D0B"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5.-</w:t>
            </w:r>
            <w:r w:rsidRPr="00B01FC9">
              <w:rPr>
                <w:rFonts w:ascii="Arial" w:hAnsi="Arial" w:cs="Arial"/>
                <w:b/>
                <w:color w:val="000000"/>
              </w:rPr>
              <w:t xml:space="preserve"> ¿Cómo se clasificaron las quejas tramitadas durante el año 2024 y cuáles son las más recurrentes</w:t>
            </w:r>
            <w:r w:rsidRPr="00B01FC9">
              <w:rPr>
                <w:rFonts w:ascii="Arial" w:hAnsi="Arial" w:cs="Arial"/>
                <w:color w:val="000000"/>
              </w:rPr>
              <w:t xml:space="preserve">?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color w:val="000000"/>
              </w:rPr>
              <w:t xml:space="preserve">La Secretaría de Educación de Cartagena de Indias, documentó el trámite de las quejas y denuncias formuladas por la comunidad educativa, la trazabilidad de las mismas se encuentra registrada en la plataforma de Sistema de Atención al Ciudadano- SAC. Las respuestas se dieron de manera oportuna, alcanzando un 100% de eficiencia y oportunidad en el tiempo de respuesta.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color w:val="000000"/>
              </w:rPr>
              <w:t xml:space="preserve">El eje temático de quejas y denuncias más frecuentes fue el de Convivencia Escolar, para los efectos se clasifican en el siguiente orden, de acuerdo a su ocurrencia: </w:t>
            </w:r>
          </w:p>
          <w:p w:rsidR="00645D0B" w:rsidRDefault="00645D0B" w:rsidP="00645D0B">
            <w:pPr>
              <w:autoSpaceDE w:val="0"/>
              <w:autoSpaceDN w:val="0"/>
              <w:adjustRightInd w:val="0"/>
              <w:spacing w:after="1" w:line="240" w:lineRule="auto"/>
              <w:jc w:val="both"/>
              <w:rPr>
                <w:rFonts w:ascii="Arial" w:hAnsi="Arial" w:cs="Arial"/>
                <w:color w:val="000000"/>
              </w:rPr>
            </w:pPr>
            <w:r w:rsidRPr="00B01FC9">
              <w:rPr>
                <w:rFonts w:ascii="Arial" w:hAnsi="Arial" w:cs="Arial"/>
                <w:color w:val="000000"/>
              </w:rPr>
              <w:t xml:space="preserve">Quejas de padres de familia por conflictos académicos. </w:t>
            </w:r>
          </w:p>
          <w:p w:rsidR="00645D0B" w:rsidRPr="00B01FC9" w:rsidRDefault="00645D0B" w:rsidP="00645D0B">
            <w:pPr>
              <w:autoSpaceDE w:val="0"/>
              <w:autoSpaceDN w:val="0"/>
              <w:adjustRightInd w:val="0"/>
              <w:spacing w:after="1" w:line="240" w:lineRule="auto"/>
              <w:jc w:val="both"/>
              <w:rPr>
                <w:rFonts w:ascii="Arial" w:hAnsi="Arial" w:cs="Arial"/>
                <w:color w:val="000000"/>
              </w:rPr>
            </w:pPr>
            <w:r w:rsidRPr="002400D9">
              <w:rPr>
                <w:rFonts w:ascii="Arial" w:hAnsi="Arial" w:cs="Arial"/>
                <w:b/>
                <w:color w:val="000000"/>
              </w:rPr>
              <w:t>5.1.-</w:t>
            </w:r>
            <w:r w:rsidRPr="00B01FC9">
              <w:rPr>
                <w:rFonts w:ascii="Arial" w:hAnsi="Arial" w:cs="Arial"/>
                <w:color w:val="000000"/>
              </w:rPr>
              <w:t xml:space="preserve">Quejas de padres de familia por conflictos académicos. </w:t>
            </w:r>
          </w:p>
          <w:p w:rsidR="00645D0B" w:rsidRPr="00B01FC9" w:rsidRDefault="00645D0B" w:rsidP="00645D0B">
            <w:pPr>
              <w:autoSpaceDE w:val="0"/>
              <w:autoSpaceDN w:val="0"/>
              <w:adjustRightInd w:val="0"/>
              <w:spacing w:after="1" w:line="240" w:lineRule="auto"/>
              <w:jc w:val="both"/>
              <w:rPr>
                <w:rFonts w:ascii="Arial" w:hAnsi="Arial" w:cs="Arial"/>
                <w:color w:val="000000"/>
              </w:rPr>
            </w:pPr>
            <w:r w:rsidRPr="002400D9">
              <w:rPr>
                <w:rFonts w:ascii="Arial" w:hAnsi="Arial" w:cs="Arial"/>
                <w:b/>
                <w:color w:val="000000"/>
              </w:rPr>
              <w:t>5.1.2.-</w:t>
            </w:r>
            <w:r w:rsidRPr="00B01FC9">
              <w:rPr>
                <w:rFonts w:ascii="Arial" w:hAnsi="Arial" w:cs="Arial"/>
                <w:color w:val="000000"/>
              </w:rPr>
              <w:t xml:space="preserve">Quejas y conflictos entre directivos docentes y docentes. </w:t>
            </w:r>
          </w:p>
          <w:p w:rsidR="00645D0B" w:rsidRPr="00B01FC9" w:rsidRDefault="00645D0B" w:rsidP="00645D0B">
            <w:pPr>
              <w:autoSpaceDE w:val="0"/>
              <w:autoSpaceDN w:val="0"/>
              <w:adjustRightInd w:val="0"/>
              <w:spacing w:after="1" w:line="240" w:lineRule="auto"/>
              <w:jc w:val="both"/>
              <w:rPr>
                <w:rFonts w:ascii="Arial" w:hAnsi="Arial" w:cs="Arial"/>
                <w:color w:val="000000"/>
              </w:rPr>
            </w:pPr>
            <w:r w:rsidRPr="002400D9">
              <w:rPr>
                <w:rFonts w:ascii="Arial" w:hAnsi="Arial" w:cs="Arial"/>
                <w:b/>
                <w:color w:val="000000"/>
              </w:rPr>
              <w:t>5.1.3.-</w:t>
            </w:r>
            <w:r w:rsidRPr="00B01FC9">
              <w:rPr>
                <w:rFonts w:ascii="Arial" w:hAnsi="Arial" w:cs="Arial"/>
                <w:color w:val="000000"/>
              </w:rPr>
              <w:t xml:space="preserve">Quejas y conflictos entre directivos y comunidad educativa.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2400D9">
              <w:rPr>
                <w:rFonts w:ascii="Arial" w:hAnsi="Arial" w:cs="Arial"/>
                <w:b/>
                <w:color w:val="000000"/>
              </w:rPr>
              <w:t>5.1.4.-</w:t>
            </w:r>
            <w:r w:rsidRPr="00B01FC9">
              <w:rPr>
                <w:rFonts w:ascii="Arial" w:hAnsi="Arial" w:cs="Arial"/>
                <w:color w:val="000000"/>
              </w:rPr>
              <w:t xml:space="preserve">Quejas por maltrato, bullyng y acoso escolar. </w:t>
            </w:r>
          </w:p>
          <w:p w:rsidR="00645D0B" w:rsidRDefault="00645D0B" w:rsidP="00645D0B">
            <w:pPr>
              <w:autoSpaceDE w:val="0"/>
              <w:autoSpaceDN w:val="0"/>
              <w:adjustRightInd w:val="0"/>
              <w:spacing w:after="0" w:line="240" w:lineRule="auto"/>
              <w:jc w:val="both"/>
              <w:rPr>
                <w:rFonts w:ascii="Nunito Sans" w:hAnsi="Nunito Sans" w:cs="Nunito Sans"/>
                <w:b/>
                <w:color w:val="000000"/>
                <w:sz w:val="23"/>
                <w:szCs w:val="23"/>
              </w:rPr>
            </w:pPr>
          </w:p>
          <w:p w:rsidR="00645D0B" w:rsidRDefault="00645D0B" w:rsidP="00645D0B">
            <w:pPr>
              <w:autoSpaceDE w:val="0"/>
              <w:autoSpaceDN w:val="0"/>
              <w:adjustRightInd w:val="0"/>
              <w:spacing w:after="0" w:line="240" w:lineRule="auto"/>
              <w:jc w:val="both"/>
              <w:rPr>
                <w:rFonts w:ascii="Nunito Sans" w:hAnsi="Nunito Sans" w:cs="Nunito Sans"/>
                <w:b/>
                <w:color w:val="000000"/>
                <w:sz w:val="23"/>
                <w:szCs w:val="23"/>
              </w:rPr>
            </w:pPr>
          </w:p>
          <w:p w:rsidR="00645D0B" w:rsidRPr="00795014" w:rsidRDefault="00645D0B" w:rsidP="00645D0B">
            <w:pPr>
              <w:autoSpaceDE w:val="0"/>
              <w:autoSpaceDN w:val="0"/>
              <w:adjustRightInd w:val="0"/>
              <w:spacing w:after="0" w:line="240" w:lineRule="auto"/>
              <w:jc w:val="both"/>
              <w:rPr>
                <w:rFonts w:ascii="Nunito Sans" w:hAnsi="Nunito Sans" w:cs="Nunito Sans"/>
                <w:color w:val="000000"/>
                <w:sz w:val="23"/>
                <w:szCs w:val="23"/>
              </w:rPr>
            </w:pPr>
            <w:r>
              <w:rPr>
                <w:rFonts w:ascii="Nunito Sans" w:hAnsi="Nunito Sans" w:cs="Nunito Sans"/>
                <w:b/>
                <w:color w:val="000000"/>
                <w:sz w:val="23"/>
                <w:szCs w:val="23"/>
              </w:rPr>
              <w:t>6.-</w:t>
            </w:r>
            <w:r w:rsidRPr="00795014">
              <w:rPr>
                <w:rFonts w:ascii="Nunito Sans" w:hAnsi="Nunito Sans" w:cs="Nunito Sans"/>
                <w:b/>
                <w:color w:val="000000"/>
                <w:sz w:val="23"/>
                <w:szCs w:val="23"/>
              </w:rPr>
              <w:t xml:space="preserve"> ¿Qué estrategias de mejora implementará la ETC en el año 2025 para prevenir o disminuir las situaciones que originaron las quejas más recurrentes</w:t>
            </w:r>
            <w:r w:rsidRPr="00795014">
              <w:rPr>
                <w:rFonts w:ascii="Nunito Sans" w:hAnsi="Nunito Sans" w:cs="Nunito Sans"/>
                <w:color w:val="000000"/>
                <w:sz w:val="23"/>
                <w:szCs w:val="23"/>
              </w:rPr>
              <w:t xml:space="preserve">? </w:t>
            </w:r>
          </w:p>
          <w:p w:rsidR="00645D0B" w:rsidRPr="00B01FC9" w:rsidRDefault="00645D0B" w:rsidP="00645D0B">
            <w:pPr>
              <w:autoSpaceDE w:val="0"/>
              <w:autoSpaceDN w:val="0"/>
              <w:adjustRightInd w:val="0"/>
              <w:spacing w:after="1" w:line="240" w:lineRule="auto"/>
              <w:jc w:val="both"/>
              <w:rPr>
                <w:rFonts w:ascii="Arial" w:hAnsi="Arial" w:cs="Arial"/>
                <w:color w:val="000000"/>
              </w:rPr>
            </w:pPr>
          </w:p>
          <w:p w:rsidR="00645D0B" w:rsidRPr="00B01FC9" w:rsidRDefault="00645D0B" w:rsidP="00645D0B">
            <w:pPr>
              <w:autoSpaceDE w:val="0"/>
              <w:autoSpaceDN w:val="0"/>
              <w:adjustRightInd w:val="0"/>
              <w:spacing w:after="20" w:line="240" w:lineRule="auto"/>
              <w:jc w:val="both"/>
              <w:rPr>
                <w:rFonts w:ascii="Arial" w:hAnsi="Arial" w:cs="Arial"/>
                <w:color w:val="000000"/>
              </w:rPr>
            </w:pPr>
            <w:r w:rsidRPr="002400D9">
              <w:rPr>
                <w:rFonts w:ascii="Arial" w:hAnsi="Arial" w:cs="Arial"/>
                <w:b/>
                <w:color w:val="000000"/>
              </w:rPr>
              <w:t>6.1.-</w:t>
            </w:r>
            <w:r w:rsidRPr="00B01FC9">
              <w:rPr>
                <w:rFonts w:ascii="Arial" w:hAnsi="Arial" w:cs="Arial"/>
                <w:color w:val="000000"/>
              </w:rPr>
              <w:t xml:space="preserve">Revisión y actualización de manuales de convivencia haciendo énfasis en la incorporación de mecanismos alternativos de solución de conflictos y el derecho a la defensa y el debido proceso. </w:t>
            </w:r>
          </w:p>
          <w:p w:rsidR="00645D0B" w:rsidRPr="00B01FC9" w:rsidRDefault="00645D0B" w:rsidP="00645D0B">
            <w:pPr>
              <w:autoSpaceDE w:val="0"/>
              <w:autoSpaceDN w:val="0"/>
              <w:adjustRightInd w:val="0"/>
              <w:spacing w:after="20" w:line="240" w:lineRule="auto"/>
              <w:jc w:val="both"/>
              <w:rPr>
                <w:rFonts w:ascii="Arial" w:hAnsi="Arial" w:cs="Arial"/>
                <w:color w:val="000000"/>
              </w:rPr>
            </w:pPr>
            <w:r w:rsidRPr="002400D9">
              <w:rPr>
                <w:rFonts w:ascii="Arial" w:hAnsi="Arial" w:cs="Arial"/>
                <w:b/>
                <w:color w:val="000000"/>
              </w:rPr>
              <w:t>6.2.-</w:t>
            </w:r>
            <w:r w:rsidRPr="00B01FC9">
              <w:rPr>
                <w:rFonts w:ascii="Arial" w:hAnsi="Arial" w:cs="Arial"/>
                <w:color w:val="000000"/>
              </w:rPr>
              <w:t xml:space="preserve">Fortalecimiento en la transversalidad de las diferentes dependencias de la Secretaria de Educación Distrital de Cartagena.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2400D9">
              <w:rPr>
                <w:rFonts w:ascii="Arial" w:hAnsi="Arial" w:cs="Arial"/>
                <w:b/>
                <w:color w:val="000000"/>
              </w:rPr>
              <w:t>6.3.-</w:t>
            </w:r>
            <w:r w:rsidRPr="00B01FC9">
              <w:rPr>
                <w:rFonts w:ascii="Arial" w:hAnsi="Arial" w:cs="Arial"/>
                <w:color w:val="000000"/>
              </w:rPr>
              <w:t xml:space="preserve">Implementación a nivel institucional de herramienta de registro y seguimiento de quejas y denuncias UNALDES.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2400D9">
              <w:rPr>
                <w:rFonts w:ascii="Arial" w:hAnsi="Arial" w:cs="Arial"/>
                <w:b/>
                <w:color w:val="000000"/>
              </w:rPr>
              <w:t>6.4.-</w:t>
            </w:r>
            <w:r w:rsidRPr="00B01FC9">
              <w:rPr>
                <w:rFonts w:ascii="Arial" w:hAnsi="Arial" w:cs="Arial"/>
                <w:color w:val="000000"/>
              </w:rPr>
              <w:t>Conformación y funcionamiento de los organismos del Gobierno Escolar en las IEO y IENO.</w:t>
            </w:r>
          </w:p>
          <w:p w:rsidR="00645D0B" w:rsidRPr="00795014" w:rsidRDefault="00645D0B" w:rsidP="00645D0B">
            <w:pPr>
              <w:autoSpaceDE w:val="0"/>
              <w:autoSpaceDN w:val="0"/>
              <w:adjustRightInd w:val="0"/>
              <w:spacing w:after="0" w:line="240" w:lineRule="auto"/>
              <w:jc w:val="both"/>
              <w:rPr>
                <w:rFonts w:ascii="Nunito Sans" w:hAnsi="Nunito Sans" w:cs="Nunito Sans"/>
                <w:color w:val="000000"/>
                <w:sz w:val="23"/>
                <w:szCs w:val="23"/>
              </w:rPr>
            </w:pPr>
            <w:r w:rsidRPr="002400D9">
              <w:rPr>
                <w:rFonts w:ascii="Arial" w:hAnsi="Arial" w:cs="Arial"/>
                <w:b/>
                <w:color w:val="000000"/>
              </w:rPr>
              <w:t>6.5.-</w:t>
            </w:r>
            <w:r w:rsidRPr="00B01FC9">
              <w:rPr>
                <w:rFonts w:ascii="Arial" w:hAnsi="Arial" w:cs="Arial"/>
                <w:color w:val="000000"/>
              </w:rPr>
              <w:t>Trabajar en la prevención de conflictos y detección de alertas tempranas</w:t>
            </w:r>
          </w:p>
          <w:p w:rsidR="00645D0B" w:rsidRPr="00B01FC9" w:rsidRDefault="00645D0B" w:rsidP="00645D0B">
            <w:pPr>
              <w:autoSpaceDE w:val="0"/>
              <w:autoSpaceDN w:val="0"/>
              <w:adjustRightInd w:val="0"/>
              <w:spacing w:after="0" w:line="240" w:lineRule="auto"/>
              <w:jc w:val="both"/>
              <w:rPr>
                <w:rFonts w:ascii="Arial" w:hAnsi="Arial" w:cs="Arial"/>
                <w:color w:val="000000"/>
              </w:rPr>
            </w:pPr>
          </w:p>
          <w:p w:rsidR="00645D0B" w:rsidRPr="00B01FC9" w:rsidRDefault="00645D0B" w:rsidP="00645D0B">
            <w:pPr>
              <w:autoSpaceDE w:val="0"/>
              <w:autoSpaceDN w:val="0"/>
              <w:adjustRightInd w:val="0"/>
              <w:spacing w:after="0" w:line="240" w:lineRule="auto"/>
              <w:rPr>
                <w:rFonts w:ascii="Arial" w:hAnsi="Arial" w:cs="Arial"/>
                <w:color w:val="000000"/>
              </w:rPr>
            </w:pPr>
          </w:p>
          <w:p w:rsidR="00645D0B" w:rsidRPr="00B01FC9" w:rsidRDefault="00645D0B" w:rsidP="00645D0B">
            <w:pPr>
              <w:autoSpaceDE w:val="0"/>
              <w:autoSpaceDN w:val="0"/>
              <w:adjustRightInd w:val="0"/>
              <w:spacing w:after="0" w:line="240" w:lineRule="auto"/>
              <w:jc w:val="both"/>
              <w:rPr>
                <w:rFonts w:ascii="Arial" w:hAnsi="Arial" w:cs="Arial"/>
                <w:b/>
                <w:color w:val="000000"/>
              </w:rPr>
            </w:pPr>
            <w:r w:rsidRPr="00B01FC9">
              <w:rPr>
                <w:rFonts w:ascii="Arial" w:hAnsi="Arial" w:cs="Arial"/>
                <w:color w:val="000000"/>
              </w:rPr>
              <w:t>7. ¿</w:t>
            </w:r>
            <w:r w:rsidRPr="00B01FC9">
              <w:rPr>
                <w:rFonts w:ascii="Arial" w:hAnsi="Arial" w:cs="Arial"/>
                <w:b/>
                <w:color w:val="000000"/>
              </w:rPr>
              <w:t xml:space="preserve">Qué actividades de depuración, verificación y control sobre los registros realizados por los EE en los sistemas de información -DUE, EVI, SIMAT, SIET, SIFSE, C600- ejecutó la entidad territorial durante la vigencia 2024? Para 2025, ¿Qué acciones planea adelantar? </w:t>
            </w:r>
          </w:p>
          <w:p w:rsidR="00645D0B" w:rsidRPr="00B01FC9" w:rsidRDefault="00645D0B" w:rsidP="00645D0B">
            <w:pPr>
              <w:autoSpaceDE w:val="0"/>
              <w:autoSpaceDN w:val="0"/>
              <w:adjustRightInd w:val="0"/>
              <w:spacing w:after="0" w:line="240" w:lineRule="auto"/>
              <w:jc w:val="both"/>
              <w:rPr>
                <w:rFonts w:ascii="Arial" w:hAnsi="Arial" w:cs="Arial"/>
                <w:b/>
                <w:color w:val="000000"/>
              </w:rPr>
            </w:pPr>
          </w:p>
          <w:p w:rsidR="00645D0B" w:rsidRPr="00B01FC9" w:rsidRDefault="00645D0B" w:rsidP="00645D0B">
            <w:pPr>
              <w:jc w:val="both"/>
              <w:rPr>
                <w:rFonts w:ascii="Arial" w:hAnsi="Arial" w:cs="Arial"/>
              </w:rPr>
            </w:pPr>
            <w:r>
              <w:rPr>
                <w:rFonts w:ascii="Arial" w:hAnsi="Arial" w:cs="Arial"/>
              </w:rPr>
              <w:t>Desde la oficina de C</w:t>
            </w:r>
            <w:r w:rsidRPr="00B01FC9">
              <w:rPr>
                <w:rFonts w:ascii="Arial" w:hAnsi="Arial" w:cs="Arial"/>
              </w:rPr>
              <w:t>obertura se tiene la administración de dos plataformas mencionadas DUE y SIMAT</w:t>
            </w:r>
          </w:p>
          <w:p w:rsidR="00645D0B" w:rsidRPr="00B01FC9" w:rsidRDefault="00645D0B" w:rsidP="00645D0B">
            <w:pPr>
              <w:jc w:val="both"/>
              <w:rPr>
                <w:rFonts w:ascii="Arial" w:hAnsi="Arial" w:cs="Arial"/>
              </w:rPr>
            </w:pPr>
            <w:r w:rsidRPr="00B01FC9">
              <w:rPr>
                <w:rFonts w:ascii="Arial" w:hAnsi="Arial" w:cs="Arial"/>
              </w:rPr>
              <w:t>En cuando al DUE (Directorio Único de Establecimientos educativos) se alimenta a partir de los actos administrativos que realiza inspección y vigilancia, Se envía resultado de las validaciones de los datos registrados en el sistema de información SINEB-DUE, SIMAT y SINEB(Humano) a talento humano e inspección y vigilancia para los trámites respectivos.</w:t>
            </w:r>
          </w:p>
          <w:p w:rsidR="00645D0B" w:rsidRPr="00B01FC9" w:rsidRDefault="00645D0B" w:rsidP="00645D0B">
            <w:pPr>
              <w:jc w:val="both"/>
              <w:rPr>
                <w:rFonts w:ascii="Arial" w:hAnsi="Arial" w:cs="Arial"/>
              </w:rPr>
            </w:pPr>
            <w:r w:rsidRPr="00B01FC9">
              <w:rPr>
                <w:rFonts w:ascii="Arial" w:hAnsi="Arial" w:cs="Arial"/>
              </w:rPr>
              <w:t>Las actividades de depuración, verificación y control sobre los registros realizados por los establecimientos educativos en el Sistema Integrado de Matrícula (SIMAT) son fundamentales para garantizar la calidad, precisión y confiabilidad de la información. Se cuenta co</w:t>
            </w:r>
            <w:r>
              <w:rPr>
                <w:rFonts w:ascii="Arial" w:hAnsi="Arial" w:cs="Arial"/>
              </w:rPr>
              <w:t>n</w:t>
            </w:r>
            <w:r w:rsidRPr="00B01FC9">
              <w:rPr>
                <w:rFonts w:ascii="Arial" w:hAnsi="Arial" w:cs="Arial"/>
              </w:rPr>
              <w:t xml:space="preserve"> un equipo de ingenieros de soporte que colaboran en esta tarea:  Estas actividades incluyen:</w:t>
            </w:r>
          </w:p>
          <w:p w:rsidR="00645D0B" w:rsidRPr="00B01FC9" w:rsidRDefault="005B0B4B" w:rsidP="00645D0B">
            <w:pPr>
              <w:jc w:val="both"/>
              <w:rPr>
                <w:rFonts w:ascii="Arial" w:hAnsi="Arial" w:cs="Arial"/>
              </w:rPr>
            </w:pPr>
            <w:r w:rsidRPr="005B0B4B">
              <w:rPr>
                <w:rFonts w:ascii="Arial" w:hAnsi="Arial" w:cs="Arial"/>
                <w:b/>
              </w:rPr>
              <w:t>7.</w:t>
            </w:r>
            <w:r w:rsidR="00645D0B" w:rsidRPr="005B0B4B">
              <w:rPr>
                <w:rFonts w:ascii="Arial" w:hAnsi="Arial" w:cs="Arial"/>
                <w:b/>
              </w:rPr>
              <w:t>1.</w:t>
            </w:r>
            <w:r w:rsidRPr="005B0B4B">
              <w:rPr>
                <w:rFonts w:ascii="Arial" w:hAnsi="Arial" w:cs="Arial"/>
                <w:b/>
              </w:rPr>
              <w:t>-</w:t>
            </w:r>
            <w:r w:rsidR="00645D0B" w:rsidRPr="00B01FC9">
              <w:rPr>
                <w:rFonts w:ascii="Arial" w:hAnsi="Arial" w:cs="Arial"/>
              </w:rPr>
              <w:t xml:space="preserve"> Depuración de datos:</w:t>
            </w:r>
          </w:p>
          <w:p w:rsidR="00645D0B" w:rsidRPr="00B01FC9" w:rsidRDefault="0091045B" w:rsidP="00645D0B">
            <w:pPr>
              <w:contextualSpacing/>
              <w:jc w:val="both"/>
              <w:rPr>
                <w:rFonts w:ascii="Arial" w:hAnsi="Arial" w:cs="Arial"/>
              </w:rPr>
            </w:pPr>
            <w:r w:rsidRPr="0091045B">
              <w:rPr>
                <w:rFonts w:ascii="Arial" w:hAnsi="Arial" w:cs="Arial"/>
                <w:b/>
              </w:rPr>
              <w:t>7.</w:t>
            </w:r>
            <w:r w:rsidR="00645D0B" w:rsidRPr="0091045B">
              <w:rPr>
                <w:rFonts w:ascii="Arial" w:hAnsi="Arial" w:cs="Arial"/>
                <w:b/>
              </w:rPr>
              <w:t>1.1.-</w:t>
            </w:r>
            <w:r w:rsidR="00645D0B" w:rsidRPr="00B01FC9">
              <w:rPr>
                <w:rFonts w:ascii="Arial" w:hAnsi="Arial" w:cs="Arial"/>
              </w:rPr>
              <w:t>Revisión de duplicados: Identificar y eliminar registros duplicados de estudiantes.</w:t>
            </w:r>
          </w:p>
          <w:p w:rsidR="00645D0B" w:rsidRPr="00B01FC9" w:rsidRDefault="00E86693" w:rsidP="00645D0B">
            <w:pPr>
              <w:contextualSpacing/>
              <w:jc w:val="both"/>
              <w:rPr>
                <w:rFonts w:ascii="Arial" w:hAnsi="Arial" w:cs="Arial"/>
              </w:rPr>
            </w:pPr>
            <w:r w:rsidRPr="00E86693">
              <w:rPr>
                <w:rFonts w:ascii="Arial" w:hAnsi="Arial" w:cs="Arial"/>
                <w:b/>
              </w:rPr>
              <w:t>7.</w:t>
            </w:r>
            <w:r w:rsidR="00645D0B" w:rsidRPr="00E86693">
              <w:rPr>
                <w:rFonts w:ascii="Arial" w:hAnsi="Arial" w:cs="Arial"/>
                <w:b/>
              </w:rPr>
              <w:t>1.2.-</w:t>
            </w:r>
            <w:r w:rsidR="00645D0B" w:rsidRPr="00B01FC9">
              <w:rPr>
                <w:rFonts w:ascii="Arial" w:hAnsi="Arial" w:cs="Arial"/>
              </w:rPr>
              <w:t>Actualización de información: Corregir datos incompletos, erróneos o desactualizados (por ejemplo, nombres, documentos de identidad, grados, jornadas, etc.).</w:t>
            </w:r>
          </w:p>
          <w:p w:rsidR="00645D0B" w:rsidRDefault="000D74C9" w:rsidP="00645D0B">
            <w:pPr>
              <w:contextualSpacing/>
              <w:jc w:val="both"/>
              <w:rPr>
                <w:rFonts w:ascii="Arial" w:hAnsi="Arial" w:cs="Arial"/>
              </w:rPr>
            </w:pPr>
            <w:r w:rsidRPr="000D74C9">
              <w:rPr>
                <w:rFonts w:ascii="Arial" w:hAnsi="Arial" w:cs="Arial"/>
                <w:b/>
              </w:rPr>
              <w:t>7.</w:t>
            </w:r>
            <w:r w:rsidR="00645D0B" w:rsidRPr="000D74C9">
              <w:rPr>
                <w:rFonts w:ascii="Arial" w:hAnsi="Arial" w:cs="Arial"/>
                <w:b/>
              </w:rPr>
              <w:t>1.3.-</w:t>
            </w:r>
            <w:r w:rsidR="00645D0B" w:rsidRPr="00B01FC9">
              <w:rPr>
                <w:rFonts w:ascii="Arial" w:hAnsi="Arial" w:cs="Arial"/>
              </w:rPr>
              <w:t>Eliminación de registros obsoletos: Retirar a estudiantes que ya no pertenecen al sistema educativo (por traslados, deserción o graduación).</w:t>
            </w:r>
          </w:p>
          <w:p w:rsidR="00645D0B" w:rsidRPr="00B01FC9" w:rsidRDefault="00645D0B" w:rsidP="00645D0B">
            <w:pPr>
              <w:ind w:left="720"/>
              <w:contextualSpacing/>
              <w:jc w:val="both"/>
              <w:rPr>
                <w:rFonts w:ascii="Arial" w:hAnsi="Arial" w:cs="Arial"/>
              </w:rPr>
            </w:pPr>
          </w:p>
          <w:p w:rsidR="00645D0B" w:rsidRPr="00B01FC9" w:rsidRDefault="00D515BC" w:rsidP="00645D0B">
            <w:pPr>
              <w:jc w:val="both"/>
              <w:rPr>
                <w:rFonts w:ascii="Arial" w:hAnsi="Arial" w:cs="Arial"/>
              </w:rPr>
            </w:pPr>
            <w:r w:rsidRPr="00D515BC">
              <w:rPr>
                <w:rFonts w:ascii="Arial" w:hAnsi="Arial" w:cs="Arial"/>
                <w:b/>
              </w:rPr>
              <w:t>7.</w:t>
            </w:r>
            <w:r w:rsidR="00645D0B" w:rsidRPr="00D515BC">
              <w:rPr>
                <w:rFonts w:ascii="Arial" w:hAnsi="Arial" w:cs="Arial"/>
                <w:b/>
              </w:rPr>
              <w:t>2.</w:t>
            </w:r>
            <w:r w:rsidRPr="00D515BC">
              <w:rPr>
                <w:rFonts w:ascii="Arial" w:hAnsi="Arial" w:cs="Arial"/>
                <w:b/>
              </w:rPr>
              <w:t>-</w:t>
            </w:r>
            <w:r w:rsidR="00645D0B" w:rsidRPr="00B01FC9">
              <w:rPr>
                <w:rFonts w:ascii="Arial" w:hAnsi="Arial" w:cs="Arial"/>
              </w:rPr>
              <w:t xml:space="preserve"> Verificación de datos:</w:t>
            </w:r>
          </w:p>
          <w:p w:rsidR="00645D0B" w:rsidRPr="00B01FC9" w:rsidRDefault="00D515BC" w:rsidP="00645D0B">
            <w:pPr>
              <w:contextualSpacing/>
              <w:jc w:val="both"/>
              <w:rPr>
                <w:rFonts w:ascii="Arial" w:hAnsi="Arial" w:cs="Arial"/>
              </w:rPr>
            </w:pPr>
            <w:r w:rsidRPr="00D515BC">
              <w:rPr>
                <w:rFonts w:ascii="Arial" w:hAnsi="Arial" w:cs="Arial"/>
                <w:b/>
              </w:rPr>
              <w:t>7.</w:t>
            </w:r>
            <w:r w:rsidR="00645D0B" w:rsidRPr="00D515BC">
              <w:rPr>
                <w:rFonts w:ascii="Arial" w:hAnsi="Arial" w:cs="Arial"/>
                <w:b/>
              </w:rPr>
              <w:t>2.1.-</w:t>
            </w:r>
            <w:r w:rsidR="00645D0B" w:rsidRPr="00B01FC9">
              <w:rPr>
                <w:rFonts w:ascii="Arial" w:hAnsi="Arial" w:cs="Arial"/>
              </w:rPr>
              <w:t>Validación de documentos: Confirmar que los números de identificación de los estudiantes coincidan con los registros oficiales (Cuando hay duda.).</w:t>
            </w:r>
          </w:p>
          <w:p w:rsidR="00645D0B" w:rsidRPr="00B01FC9" w:rsidRDefault="00014517" w:rsidP="00645D0B">
            <w:pPr>
              <w:contextualSpacing/>
              <w:jc w:val="both"/>
              <w:rPr>
                <w:rFonts w:ascii="Arial" w:hAnsi="Arial" w:cs="Arial"/>
              </w:rPr>
            </w:pPr>
            <w:r w:rsidRPr="00014517">
              <w:rPr>
                <w:rFonts w:ascii="Arial" w:hAnsi="Arial" w:cs="Arial"/>
                <w:b/>
              </w:rPr>
              <w:t>7.</w:t>
            </w:r>
            <w:r w:rsidR="00645D0B" w:rsidRPr="00014517">
              <w:rPr>
                <w:rFonts w:ascii="Arial" w:hAnsi="Arial" w:cs="Arial"/>
                <w:b/>
              </w:rPr>
              <w:t>2.2.-</w:t>
            </w:r>
            <w:r w:rsidR="00645D0B" w:rsidRPr="00B01FC9">
              <w:rPr>
                <w:rFonts w:ascii="Arial" w:hAnsi="Arial" w:cs="Arial"/>
              </w:rPr>
              <w:t>Consistencia de la información: Asegurar que los datos ingresados (grados, grupos, jornadas, sedes) sean coherentes con la realidad de la institución.</w:t>
            </w:r>
          </w:p>
          <w:p w:rsidR="00645D0B" w:rsidRPr="00B01FC9" w:rsidRDefault="00014517" w:rsidP="00645D0B">
            <w:pPr>
              <w:contextualSpacing/>
              <w:jc w:val="both"/>
              <w:rPr>
                <w:rFonts w:ascii="Arial" w:hAnsi="Arial" w:cs="Arial"/>
              </w:rPr>
            </w:pPr>
            <w:r w:rsidRPr="00014517">
              <w:rPr>
                <w:rFonts w:ascii="Arial" w:hAnsi="Arial" w:cs="Arial"/>
                <w:b/>
              </w:rPr>
              <w:t>7.</w:t>
            </w:r>
            <w:r w:rsidR="00645D0B" w:rsidRPr="00014517">
              <w:rPr>
                <w:rFonts w:ascii="Arial" w:hAnsi="Arial" w:cs="Arial"/>
                <w:b/>
              </w:rPr>
              <w:t>2.3.-</w:t>
            </w:r>
            <w:r w:rsidR="00645D0B" w:rsidRPr="00B01FC9">
              <w:rPr>
                <w:rFonts w:ascii="Arial" w:hAnsi="Arial" w:cs="Arial"/>
              </w:rPr>
              <w:t>Verificación de matrículas: Confirmar que los estudiantes estén matriculados en el grado y jornada correctos, y que no haya inconsistencias en los procesos de promoción o repitencia.</w:t>
            </w:r>
          </w:p>
          <w:p w:rsidR="00645D0B" w:rsidRPr="00B01FC9" w:rsidRDefault="00645D0B" w:rsidP="00645D0B">
            <w:pPr>
              <w:jc w:val="both"/>
              <w:rPr>
                <w:rFonts w:ascii="Arial" w:hAnsi="Arial" w:cs="Arial"/>
              </w:rPr>
            </w:pPr>
          </w:p>
          <w:p w:rsidR="00645D0B" w:rsidRPr="00B01FC9" w:rsidRDefault="00FB791D" w:rsidP="00645D0B">
            <w:pPr>
              <w:jc w:val="both"/>
              <w:rPr>
                <w:rFonts w:ascii="Arial" w:hAnsi="Arial" w:cs="Arial"/>
              </w:rPr>
            </w:pPr>
            <w:r w:rsidRPr="005A0F9F">
              <w:rPr>
                <w:rFonts w:ascii="Arial" w:hAnsi="Arial" w:cs="Arial"/>
                <w:b/>
              </w:rPr>
              <w:t>7.</w:t>
            </w:r>
            <w:r w:rsidR="00645D0B" w:rsidRPr="005A0F9F">
              <w:rPr>
                <w:rFonts w:ascii="Arial" w:hAnsi="Arial" w:cs="Arial"/>
                <w:b/>
              </w:rPr>
              <w:t>3.</w:t>
            </w:r>
            <w:r w:rsidR="005A0F9F" w:rsidRPr="005A0F9F">
              <w:rPr>
                <w:rFonts w:ascii="Arial" w:hAnsi="Arial" w:cs="Arial"/>
                <w:b/>
              </w:rPr>
              <w:t>-</w:t>
            </w:r>
            <w:r w:rsidR="00645D0B" w:rsidRPr="00B01FC9">
              <w:rPr>
                <w:rFonts w:ascii="Arial" w:hAnsi="Arial" w:cs="Arial"/>
              </w:rPr>
              <w:t xml:space="preserve"> Control de procesos:</w:t>
            </w:r>
          </w:p>
          <w:p w:rsidR="00645D0B" w:rsidRPr="00B01FC9" w:rsidRDefault="005A0F9F" w:rsidP="00645D0B">
            <w:pPr>
              <w:contextualSpacing/>
              <w:jc w:val="both"/>
              <w:rPr>
                <w:rFonts w:ascii="Arial" w:hAnsi="Arial" w:cs="Arial"/>
              </w:rPr>
            </w:pPr>
            <w:r w:rsidRPr="005A0F9F">
              <w:rPr>
                <w:rFonts w:ascii="Arial" w:hAnsi="Arial" w:cs="Arial"/>
                <w:b/>
              </w:rPr>
              <w:t>7.</w:t>
            </w:r>
            <w:r w:rsidR="00645D0B" w:rsidRPr="005A0F9F">
              <w:rPr>
                <w:rFonts w:ascii="Arial" w:hAnsi="Arial" w:cs="Arial"/>
                <w:b/>
              </w:rPr>
              <w:t>3.1.-</w:t>
            </w:r>
            <w:r w:rsidR="00645D0B" w:rsidRPr="00B01FC9">
              <w:rPr>
                <w:rFonts w:ascii="Arial" w:hAnsi="Arial" w:cs="Arial"/>
              </w:rPr>
              <w:t>Monitoreo de plazos: Verificar que los registros se realicen dentro de los tiempos establecidos por las directrices de la Secretaría de Educación.</w:t>
            </w:r>
          </w:p>
          <w:p w:rsidR="00645D0B" w:rsidRPr="00B01FC9" w:rsidRDefault="005A0F9F" w:rsidP="00645D0B">
            <w:pPr>
              <w:contextualSpacing/>
              <w:jc w:val="both"/>
              <w:rPr>
                <w:rFonts w:ascii="Arial" w:hAnsi="Arial" w:cs="Arial"/>
              </w:rPr>
            </w:pPr>
            <w:r w:rsidRPr="005A0F9F">
              <w:rPr>
                <w:rFonts w:ascii="Arial" w:hAnsi="Arial" w:cs="Arial"/>
                <w:b/>
              </w:rPr>
              <w:t>7.</w:t>
            </w:r>
            <w:r w:rsidR="00645D0B" w:rsidRPr="005A0F9F">
              <w:rPr>
                <w:rFonts w:ascii="Arial" w:hAnsi="Arial" w:cs="Arial"/>
                <w:b/>
              </w:rPr>
              <w:t>3.2.-</w:t>
            </w:r>
            <w:r w:rsidR="00645D0B" w:rsidRPr="00B01FC9">
              <w:rPr>
                <w:rFonts w:ascii="Arial" w:hAnsi="Arial" w:cs="Arial"/>
              </w:rPr>
              <w:t>Auditoría interna: Realizar revisiones periódicas para asegurar que los datos cargados en el SIMAT sean precisos y estén actualizados.</w:t>
            </w:r>
          </w:p>
          <w:p w:rsidR="00645D0B" w:rsidRPr="00B01FC9" w:rsidRDefault="005A0F9F" w:rsidP="00645D0B">
            <w:pPr>
              <w:contextualSpacing/>
              <w:jc w:val="both"/>
              <w:rPr>
                <w:rFonts w:ascii="Arial" w:hAnsi="Arial" w:cs="Arial"/>
              </w:rPr>
            </w:pPr>
            <w:r w:rsidRPr="005A0F9F">
              <w:rPr>
                <w:rFonts w:ascii="Arial" w:hAnsi="Arial" w:cs="Arial"/>
                <w:b/>
              </w:rPr>
              <w:t>7.</w:t>
            </w:r>
            <w:r w:rsidR="00645D0B" w:rsidRPr="005A0F9F">
              <w:rPr>
                <w:rFonts w:ascii="Arial" w:hAnsi="Arial" w:cs="Arial"/>
                <w:b/>
              </w:rPr>
              <w:t>3.3.-</w:t>
            </w:r>
            <w:r w:rsidR="00645D0B" w:rsidRPr="00B01FC9">
              <w:rPr>
                <w:rFonts w:ascii="Arial" w:hAnsi="Arial" w:cs="Arial"/>
              </w:rPr>
              <w:t>Seguimiento a novedades: Gestionar adecuadamente las novedades reportadas (traslados, retiros, reintegros, etc.) y asegurar que se reflejen correctamente en el sistema.</w:t>
            </w:r>
          </w:p>
          <w:p w:rsidR="00645D0B" w:rsidRPr="00B01FC9" w:rsidRDefault="00645D0B" w:rsidP="00645D0B">
            <w:pPr>
              <w:jc w:val="both"/>
              <w:rPr>
                <w:rFonts w:ascii="Arial" w:hAnsi="Arial" w:cs="Arial"/>
              </w:rPr>
            </w:pPr>
          </w:p>
          <w:p w:rsidR="00645D0B" w:rsidRPr="00B01FC9" w:rsidRDefault="005A0F9F" w:rsidP="00645D0B">
            <w:pPr>
              <w:jc w:val="both"/>
              <w:rPr>
                <w:rFonts w:ascii="Arial" w:hAnsi="Arial" w:cs="Arial"/>
              </w:rPr>
            </w:pPr>
            <w:r w:rsidRPr="005A0F9F">
              <w:rPr>
                <w:rFonts w:ascii="Arial" w:hAnsi="Arial" w:cs="Arial"/>
                <w:b/>
              </w:rPr>
              <w:t>7.</w:t>
            </w:r>
            <w:r w:rsidR="00645D0B" w:rsidRPr="005A0F9F">
              <w:rPr>
                <w:rFonts w:ascii="Arial" w:hAnsi="Arial" w:cs="Arial"/>
                <w:b/>
              </w:rPr>
              <w:t>4.</w:t>
            </w:r>
            <w:r w:rsidRPr="005A0F9F">
              <w:rPr>
                <w:rFonts w:ascii="Arial" w:hAnsi="Arial" w:cs="Arial"/>
                <w:b/>
              </w:rPr>
              <w:t>-</w:t>
            </w:r>
            <w:r w:rsidR="00645D0B" w:rsidRPr="00B01FC9">
              <w:rPr>
                <w:rFonts w:ascii="Arial" w:hAnsi="Arial" w:cs="Arial"/>
              </w:rPr>
              <w:t xml:space="preserve"> Reportes y retroalimentación:</w:t>
            </w:r>
          </w:p>
          <w:p w:rsidR="00645D0B" w:rsidRPr="00B01FC9" w:rsidRDefault="005A0F9F" w:rsidP="00645D0B">
            <w:pPr>
              <w:contextualSpacing/>
              <w:jc w:val="both"/>
              <w:rPr>
                <w:rFonts w:ascii="Arial" w:hAnsi="Arial" w:cs="Arial"/>
              </w:rPr>
            </w:pPr>
            <w:r w:rsidRPr="005A0F9F">
              <w:rPr>
                <w:rFonts w:ascii="Arial" w:hAnsi="Arial" w:cs="Arial"/>
                <w:b/>
              </w:rPr>
              <w:t>7.</w:t>
            </w:r>
            <w:r w:rsidR="00645D0B" w:rsidRPr="005A0F9F">
              <w:rPr>
                <w:rFonts w:ascii="Arial" w:hAnsi="Arial" w:cs="Arial"/>
                <w:b/>
              </w:rPr>
              <w:t>4.1.-</w:t>
            </w:r>
            <w:r w:rsidR="00645D0B" w:rsidRPr="00B01FC9">
              <w:rPr>
                <w:rFonts w:ascii="Arial" w:hAnsi="Arial" w:cs="Arial"/>
              </w:rPr>
              <w:t>Generación de reportes: Elaborar informes periódicos para identificar tendencias, errores recurrentes o áreas de mejora en el manejo de la información.</w:t>
            </w:r>
          </w:p>
          <w:p w:rsidR="00645D0B" w:rsidRPr="00B01FC9" w:rsidRDefault="00670F8A" w:rsidP="00645D0B">
            <w:pPr>
              <w:contextualSpacing/>
              <w:jc w:val="both"/>
              <w:rPr>
                <w:rFonts w:ascii="Arial" w:hAnsi="Arial" w:cs="Arial"/>
              </w:rPr>
            </w:pPr>
            <w:r w:rsidRPr="00670F8A">
              <w:rPr>
                <w:rFonts w:ascii="Arial" w:hAnsi="Arial" w:cs="Arial"/>
                <w:b/>
              </w:rPr>
              <w:t>7</w:t>
            </w:r>
            <w:r w:rsidR="00645D0B" w:rsidRPr="00670F8A">
              <w:rPr>
                <w:rFonts w:ascii="Arial" w:hAnsi="Arial" w:cs="Arial"/>
                <w:b/>
              </w:rPr>
              <w:t>.</w:t>
            </w:r>
            <w:r w:rsidR="00D73B2A">
              <w:rPr>
                <w:rFonts w:ascii="Arial" w:hAnsi="Arial" w:cs="Arial"/>
                <w:b/>
              </w:rPr>
              <w:t>4.</w:t>
            </w:r>
            <w:r w:rsidR="00645D0B" w:rsidRPr="00670F8A">
              <w:rPr>
                <w:rFonts w:ascii="Arial" w:hAnsi="Arial" w:cs="Arial"/>
                <w:b/>
              </w:rPr>
              <w:t>2.-</w:t>
            </w:r>
            <w:r w:rsidR="00645D0B" w:rsidRPr="00B01FC9">
              <w:rPr>
                <w:rFonts w:ascii="Arial" w:hAnsi="Arial" w:cs="Arial"/>
              </w:rPr>
              <w:t>Capacitación y acompañamiento: Brindar retroalimentación a los establecimientos educativos para fortalecer sus procesos de registro y evitar errores futuros.</w:t>
            </w:r>
          </w:p>
          <w:p w:rsidR="00645D0B" w:rsidRPr="00B01FC9" w:rsidRDefault="00D73B2A" w:rsidP="00645D0B">
            <w:pPr>
              <w:contextualSpacing/>
              <w:jc w:val="both"/>
              <w:rPr>
                <w:rFonts w:ascii="Arial" w:hAnsi="Arial" w:cs="Arial"/>
              </w:rPr>
            </w:pPr>
            <w:r w:rsidRPr="00D73B2A">
              <w:rPr>
                <w:rFonts w:ascii="Arial" w:hAnsi="Arial" w:cs="Arial"/>
                <w:b/>
              </w:rPr>
              <w:t>7.</w:t>
            </w:r>
            <w:r w:rsidR="00645D0B" w:rsidRPr="00D73B2A">
              <w:rPr>
                <w:rFonts w:ascii="Arial" w:hAnsi="Arial" w:cs="Arial"/>
                <w:b/>
              </w:rPr>
              <w:t>4.3.-</w:t>
            </w:r>
            <w:r w:rsidR="00645D0B" w:rsidRPr="00B01FC9">
              <w:rPr>
                <w:rFonts w:ascii="Arial" w:hAnsi="Arial" w:cs="Arial"/>
              </w:rPr>
              <w:t>Coordinación con entidades: Trabajar en conjunto con las Secretarías de Educación para resolver inconsistencias y garantizar la calidad de los datos.</w:t>
            </w:r>
          </w:p>
          <w:p w:rsidR="00645D0B" w:rsidRPr="00B01FC9" w:rsidRDefault="00645D0B" w:rsidP="00645D0B">
            <w:pPr>
              <w:jc w:val="both"/>
              <w:rPr>
                <w:rFonts w:ascii="Arial" w:hAnsi="Arial" w:cs="Arial"/>
              </w:rPr>
            </w:pPr>
          </w:p>
          <w:p w:rsidR="00645D0B" w:rsidRPr="00B01FC9" w:rsidRDefault="00D73B2A" w:rsidP="00645D0B">
            <w:pPr>
              <w:jc w:val="both"/>
              <w:rPr>
                <w:rFonts w:ascii="Arial" w:hAnsi="Arial" w:cs="Arial"/>
              </w:rPr>
            </w:pPr>
            <w:r w:rsidRPr="00D73B2A">
              <w:rPr>
                <w:rFonts w:ascii="Arial" w:hAnsi="Arial" w:cs="Arial"/>
                <w:b/>
              </w:rPr>
              <w:t>7.</w:t>
            </w:r>
            <w:r w:rsidR="00645D0B" w:rsidRPr="00D73B2A">
              <w:rPr>
                <w:rFonts w:ascii="Arial" w:hAnsi="Arial" w:cs="Arial"/>
                <w:b/>
              </w:rPr>
              <w:t>5</w:t>
            </w:r>
            <w:r w:rsidR="00645D0B" w:rsidRPr="00D73B2A">
              <w:rPr>
                <w:rFonts w:ascii="Arial" w:hAnsi="Arial" w:cs="Arial"/>
              </w:rPr>
              <w:t>.</w:t>
            </w:r>
            <w:r w:rsidRPr="00D73B2A">
              <w:rPr>
                <w:rFonts w:ascii="Arial" w:hAnsi="Arial" w:cs="Arial"/>
              </w:rPr>
              <w:t>-</w:t>
            </w:r>
            <w:r w:rsidR="00645D0B" w:rsidRPr="00D73B2A">
              <w:rPr>
                <w:rFonts w:ascii="Arial" w:hAnsi="Arial" w:cs="Arial"/>
              </w:rPr>
              <w:t xml:space="preserve"> </w:t>
            </w:r>
            <w:r w:rsidR="00645D0B" w:rsidRPr="00B01FC9">
              <w:rPr>
                <w:rFonts w:ascii="Arial" w:hAnsi="Arial" w:cs="Arial"/>
              </w:rPr>
              <w:t>Cumplimiento normativo:</w:t>
            </w:r>
          </w:p>
          <w:p w:rsidR="00645D0B" w:rsidRPr="00B01FC9" w:rsidRDefault="00D73B2A" w:rsidP="00645D0B">
            <w:pPr>
              <w:contextualSpacing/>
              <w:jc w:val="both"/>
              <w:rPr>
                <w:rFonts w:ascii="Arial" w:hAnsi="Arial" w:cs="Arial"/>
              </w:rPr>
            </w:pPr>
            <w:r w:rsidRPr="00D73B2A">
              <w:rPr>
                <w:rFonts w:ascii="Arial" w:hAnsi="Arial" w:cs="Arial"/>
                <w:b/>
              </w:rPr>
              <w:t>7.</w:t>
            </w:r>
            <w:r w:rsidR="00645D0B" w:rsidRPr="00D73B2A">
              <w:rPr>
                <w:rFonts w:ascii="Arial" w:hAnsi="Arial" w:cs="Arial"/>
                <w:b/>
              </w:rPr>
              <w:t>5.1.-</w:t>
            </w:r>
            <w:r w:rsidR="00645D0B" w:rsidRPr="00B01FC9">
              <w:rPr>
                <w:rFonts w:ascii="Arial" w:hAnsi="Arial" w:cs="Arial"/>
              </w:rPr>
              <w:t>Alineación con lineamientos: Asegurar que los registros cumplan con las normas y directrices establecidas por el Ministe</w:t>
            </w:r>
            <w:r w:rsidR="00645D0B">
              <w:rPr>
                <w:rFonts w:ascii="Arial" w:hAnsi="Arial" w:cs="Arial"/>
              </w:rPr>
              <w:t>rio de Educación Nacional (MEN).</w:t>
            </w:r>
          </w:p>
          <w:p w:rsidR="00645D0B" w:rsidRPr="00B01FC9" w:rsidRDefault="00D73B2A" w:rsidP="00645D0B">
            <w:pPr>
              <w:contextualSpacing/>
              <w:jc w:val="both"/>
              <w:rPr>
                <w:rFonts w:ascii="Arial" w:hAnsi="Arial" w:cs="Arial"/>
              </w:rPr>
            </w:pPr>
            <w:r w:rsidRPr="00D73B2A">
              <w:rPr>
                <w:rFonts w:ascii="Arial" w:hAnsi="Arial" w:cs="Arial"/>
                <w:b/>
              </w:rPr>
              <w:t>7.</w:t>
            </w:r>
            <w:r w:rsidR="00645D0B" w:rsidRPr="00D73B2A">
              <w:rPr>
                <w:rFonts w:ascii="Arial" w:hAnsi="Arial" w:cs="Arial"/>
                <w:b/>
              </w:rPr>
              <w:t>5.2.-</w:t>
            </w:r>
            <w:r w:rsidR="00645D0B" w:rsidRPr="00B01FC9">
              <w:rPr>
                <w:rFonts w:ascii="Arial" w:hAnsi="Arial" w:cs="Arial"/>
              </w:rPr>
              <w:t>Protección de datos: Verificar que el manejo de la información personal de estudiantes se ajuste a la Ley de Protección de Datos (Ley 1581 de 2012).</w:t>
            </w:r>
          </w:p>
          <w:p w:rsidR="00645D0B" w:rsidRDefault="00645D0B" w:rsidP="00645D0B">
            <w:pPr>
              <w:autoSpaceDE w:val="0"/>
              <w:autoSpaceDN w:val="0"/>
              <w:adjustRightInd w:val="0"/>
              <w:spacing w:after="0" w:line="240" w:lineRule="auto"/>
              <w:jc w:val="both"/>
              <w:rPr>
                <w:rFonts w:ascii="Nunito Sans" w:hAnsi="Nunito Sans" w:cs="Nunito Sans"/>
                <w:color w:val="000000"/>
                <w:sz w:val="23"/>
                <w:szCs w:val="23"/>
              </w:rPr>
            </w:pPr>
          </w:p>
          <w:p w:rsidR="00645D0B" w:rsidRPr="00B01FC9" w:rsidRDefault="00645D0B" w:rsidP="00645D0B">
            <w:p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8.</w:t>
            </w:r>
            <w:r>
              <w:rPr>
                <w:rFonts w:ascii="Arial" w:hAnsi="Arial" w:cs="Arial"/>
                <w:b/>
                <w:color w:val="000000"/>
              </w:rPr>
              <w:t>-</w:t>
            </w:r>
            <w:r w:rsidRPr="00B01FC9">
              <w:rPr>
                <w:rFonts w:ascii="Arial" w:hAnsi="Arial" w:cs="Arial"/>
                <w:b/>
                <w:color w:val="000000"/>
              </w:rPr>
              <w:t xml:space="preserve">Realice un balance de las actividades de seguimiento y control al cumplimiento de la jornada laboral y ausentismo </w:t>
            </w:r>
            <w:r w:rsidRPr="00B01FC9">
              <w:rPr>
                <w:rFonts w:ascii="Arial" w:hAnsi="Arial" w:cs="Arial"/>
                <w:b/>
                <w:bCs/>
                <w:color w:val="000000"/>
              </w:rPr>
              <w:t xml:space="preserve">injustificado </w:t>
            </w:r>
            <w:r w:rsidRPr="00B01FC9">
              <w:rPr>
                <w:rFonts w:ascii="Arial" w:hAnsi="Arial" w:cs="Arial"/>
                <w:b/>
                <w:color w:val="000000"/>
              </w:rPr>
              <w:t xml:space="preserve">que realizó la ETC en el año 2024 con relación a la planta de personal docente y directivo docente asignada a los EE Oficiales. Con base en los resultados derivados de estas actividades indique ¿Qué acciones de verificación y control adelantará durante el año 2025? </w:t>
            </w:r>
          </w:p>
          <w:p w:rsidR="0018212C" w:rsidRDefault="0018212C" w:rsidP="00645D0B">
            <w:pPr>
              <w:autoSpaceDE w:val="0"/>
              <w:autoSpaceDN w:val="0"/>
              <w:adjustRightInd w:val="0"/>
              <w:spacing w:after="0" w:line="240" w:lineRule="auto"/>
              <w:rPr>
                <w:rFonts w:ascii="Arial" w:hAnsi="Arial" w:cs="Arial"/>
                <w:b/>
                <w:color w:val="000000"/>
              </w:rPr>
            </w:pPr>
          </w:p>
          <w:p w:rsidR="00645D0B" w:rsidRPr="00B01FC9" w:rsidRDefault="00645D0B" w:rsidP="00645D0B">
            <w:pPr>
              <w:autoSpaceDE w:val="0"/>
              <w:autoSpaceDN w:val="0"/>
              <w:adjustRightInd w:val="0"/>
              <w:spacing w:after="0" w:line="240" w:lineRule="auto"/>
              <w:rPr>
                <w:rFonts w:ascii="Arial" w:hAnsi="Arial" w:cs="Arial"/>
                <w:b/>
                <w:color w:val="000000"/>
              </w:rPr>
            </w:pPr>
            <w:r w:rsidRPr="00B01FC9">
              <w:rPr>
                <w:rFonts w:ascii="Arial" w:hAnsi="Arial" w:cs="Arial"/>
                <w:b/>
                <w:color w:val="000000"/>
              </w:rPr>
              <w:t>Balance de las actividades de seguimiento y control</w:t>
            </w:r>
          </w:p>
          <w:p w:rsidR="00645D0B" w:rsidRPr="00B01FC9" w:rsidRDefault="00A54C0D"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8.</w:t>
            </w:r>
            <w:r w:rsidR="00645D0B" w:rsidRPr="00B01FC9">
              <w:rPr>
                <w:rFonts w:ascii="Arial" w:hAnsi="Arial" w:cs="Arial"/>
                <w:b/>
                <w:color w:val="000000"/>
              </w:rPr>
              <w:t>1.-</w:t>
            </w:r>
            <w:r w:rsidR="00645D0B" w:rsidRPr="00B01FC9">
              <w:rPr>
                <w:rFonts w:ascii="Arial" w:hAnsi="Arial" w:cs="Arial"/>
                <w:color w:val="000000"/>
              </w:rPr>
              <w:t>Verificación de la asignación de cargos docentes y directivo-docente destinado a los E.E. Oficiales, teniendo en cuenta el PEI, las relaciones técnicas vigentes y sus perfiles o áreas de desempeño, incluyendo a los profesionales de apoyo.</w:t>
            </w:r>
          </w:p>
          <w:p w:rsidR="00645D0B" w:rsidRPr="00B01FC9" w:rsidRDefault="00A54C0D"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8.1.</w:t>
            </w:r>
            <w:r w:rsidR="00645D0B" w:rsidRPr="00B01FC9">
              <w:rPr>
                <w:rFonts w:ascii="Arial" w:hAnsi="Arial" w:cs="Arial"/>
                <w:b/>
                <w:color w:val="000000"/>
              </w:rPr>
              <w:t>2.-</w:t>
            </w:r>
            <w:r w:rsidR="00645D0B" w:rsidRPr="00B01FC9">
              <w:rPr>
                <w:rFonts w:ascii="Arial" w:hAnsi="Arial" w:cs="Arial"/>
                <w:color w:val="000000"/>
              </w:rPr>
              <w:t>Estudio Técnico de planta docente, directivo docente y de cargos administrativos en  las  EE oficiales, lo anterior teniendo en cuenta la planta asignada al EE por la SED.</w:t>
            </w:r>
          </w:p>
          <w:p w:rsidR="00645D0B" w:rsidRPr="00B01FC9" w:rsidRDefault="00A54C0D"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8.1.</w:t>
            </w:r>
            <w:r w:rsidR="00645D0B" w:rsidRPr="00B01FC9">
              <w:rPr>
                <w:rFonts w:ascii="Arial" w:hAnsi="Arial" w:cs="Arial"/>
                <w:b/>
                <w:color w:val="000000"/>
              </w:rPr>
              <w:t>3.-</w:t>
            </w:r>
            <w:r w:rsidR="00645D0B" w:rsidRPr="00B01FC9">
              <w:rPr>
                <w:rFonts w:ascii="Arial" w:hAnsi="Arial" w:cs="Arial"/>
                <w:color w:val="000000"/>
              </w:rPr>
              <w:t>Definición de criterios técnicos para la distribución de grupos por grados.</w:t>
            </w:r>
          </w:p>
          <w:p w:rsidR="00645D0B" w:rsidRPr="00B01FC9" w:rsidRDefault="00A54C0D"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8.1.</w:t>
            </w:r>
            <w:r w:rsidR="00645D0B" w:rsidRPr="00B01FC9">
              <w:rPr>
                <w:rFonts w:ascii="Arial" w:hAnsi="Arial" w:cs="Arial"/>
                <w:b/>
                <w:color w:val="000000"/>
              </w:rPr>
              <w:t>4.-</w:t>
            </w:r>
            <w:r w:rsidR="00645D0B" w:rsidRPr="00B01FC9">
              <w:rPr>
                <w:rFonts w:ascii="Arial" w:hAnsi="Arial" w:cs="Arial"/>
                <w:color w:val="000000"/>
              </w:rPr>
              <w:t>Verificación de los perfiles docentes asignados a los EE de acuerdo al plan de estudios adoptado por el EE.</w:t>
            </w:r>
          </w:p>
          <w:p w:rsidR="00645D0B" w:rsidRPr="00B01FC9" w:rsidRDefault="00A54C0D"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8.1.</w:t>
            </w:r>
            <w:r w:rsidR="00645D0B" w:rsidRPr="00B01FC9">
              <w:rPr>
                <w:rFonts w:ascii="Arial" w:hAnsi="Arial" w:cs="Arial"/>
                <w:b/>
                <w:color w:val="000000"/>
              </w:rPr>
              <w:t>5.-</w:t>
            </w:r>
            <w:r w:rsidR="00645D0B" w:rsidRPr="00B01FC9">
              <w:rPr>
                <w:rFonts w:ascii="Arial" w:hAnsi="Arial" w:cs="Arial"/>
                <w:color w:val="000000"/>
              </w:rPr>
              <w:t>Se verificó si la planta docente es la requerida en cada uno de los EE, permitiendo establecer personal en condición de insuficiencia académica (excedentes) y/o necesidades de docentes para las áreas que conforman los planes de estudios en coherencia con la Ley 115 de 1994.</w:t>
            </w:r>
          </w:p>
          <w:p w:rsidR="0018212C" w:rsidRDefault="0018212C" w:rsidP="00645D0B">
            <w:pPr>
              <w:autoSpaceDE w:val="0"/>
              <w:autoSpaceDN w:val="0"/>
              <w:adjustRightInd w:val="0"/>
              <w:spacing w:after="0" w:line="240" w:lineRule="auto"/>
              <w:jc w:val="both"/>
              <w:rPr>
                <w:rFonts w:ascii="Arial" w:hAnsi="Arial" w:cs="Arial"/>
                <w:b/>
                <w:color w:val="000000"/>
              </w:rPr>
            </w:pPr>
          </w:p>
          <w:p w:rsidR="00645D0B" w:rsidRPr="00B01FC9" w:rsidRDefault="00A54C0D" w:rsidP="00645D0B">
            <w:pPr>
              <w:autoSpaceDE w:val="0"/>
              <w:autoSpaceDN w:val="0"/>
              <w:adjustRightInd w:val="0"/>
              <w:spacing w:after="0" w:line="240" w:lineRule="auto"/>
              <w:jc w:val="both"/>
              <w:rPr>
                <w:rFonts w:ascii="Arial" w:hAnsi="Arial" w:cs="Arial"/>
                <w:b/>
                <w:color w:val="000000"/>
              </w:rPr>
            </w:pPr>
            <w:r>
              <w:rPr>
                <w:rFonts w:ascii="Arial" w:hAnsi="Arial" w:cs="Arial"/>
                <w:b/>
                <w:color w:val="000000"/>
              </w:rPr>
              <w:t>8.2.-</w:t>
            </w:r>
            <w:r w:rsidR="00645D0B" w:rsidRPr="00B01FC9">
              <w:rPr>
                <w:rFonts w:ascii="Arial" w:hAnsi="Arial" w:cs="Arial"/>
                <w:b/>
                <w:color w:val="000000"/>
              </w:rPr>
              <w:t>Acciones a adelantar</w:t>
            </w:r>
          </w:p>
          <w:p w:rsidR="00645D0B" w:rsidRPr="00B01FC9" w:rsidRDefault="00A54C0D"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8.2.</w:t>
            </w:r>
            <w:r w:rsidR="00645D0B" w:rsidRPr="00B01FC9">
              <w:rPr>
                <w:rFonts w:ascii="Arial" w:hAnsi="Arial" w:cs="Arial"/>
                <w:b/>
                <w:color w:val="000000"/>
              </w:rPr>
              <w:t>1.-</w:t>
            </w:r>
            <w:r w:rsidR="00645D0B" w:rsidRPr="00B01FC9">
              <w:rPr>
                <w:rFonts w:ascii="Arial" w:hAnsi="Arial" w:cs="Arial"/>
                <w:color w:val="000000"/>
              </w:rPr>
              <w:t>De acuerdo a la proyección de cupos realizar el proceso de asignación de docentes.</w:t>
            </w:r>
          </w:p>
          <w:p w:rsidR="00645D0B" w:rsidRPr="00B01FC9" w:rsidRDefault="00A54C0D"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lastRenderedPageBreak/>
              <w:t>8.2.</w:t>
            </w:r>
            <w:r w:rsidR="00645D0B" w:rsidRPr="00B01FC9">
              <w:rPr>
                <w:rFonts w:ascii="Arial" w:hAnsi="Arial" w:cs="Arial"/>
                <w:b/>
                <w:color w:val="000000"/>
              </w:rPr>
              <w:t>2.-</w:t>
            </w:r>
            <w:r w:rsidR="00645D0B" w:rsidRPr="00B01FC9">
              <w:rPr>
                <w:rFonts w:ascii="Arial" w:hAnsi="Arial" w:cs="Arial"/>
                <w:color w:val="000000"/>
              </w:rPr>
              <w:t>Estudio de personal en condición de insuficiencia académica y su consecuente reubicación.</w:t>
            </w:r>
          </w:p>
          <w:p w:rsidR="00645D0B" w:rsidRPr="00B01FC9" w:rsidRDefault="00A54C0D"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8.2.</w:t>
            </w:r>
            <w:r w:rsidR="00645D0B" w:rsidRPr="00B01FC9">
              <w:rPr>
                <w:rFonts w:ascii="Arial" w:hAnsi="Arial" w:cs="Arial"/>
                <w:b/>
                <w:color w:val="000000"/>
              </w:rPr>
              <w:t>3.-</w:t>
            </w:r>
            <w:r w:rsidR="00645D0B" w:rsidRPr="00B01FC9">
              <w:rPr>
                <w:rFonts w:ascii="Arial" w:hAnsi="Arial" w:cs="Arial"/>
                <w:color w:val="000000"/>
              </w:rPr>
              <w:t>Atención a situación prioritaria de personal docente.</w:t>
            </w:r>
          </w:p>
          <w:p w:rsidR="0018212C" w:rsidRDefault="0018212C" w:rsidP="00645D0B">
            <w:pPr>
              <w:autoSpaceDE w:val="0"/>
              <w:autoSpaceDN w:val="0"/>
              <w:adjustRightInd w:val="0"/>
              <w:spacing w:after="0" w:line="240" w:lineRule="auto"/>
              <w:jc w:val="both"/>
              <w:rPr>
                <w:rFonts w:ascii="Arial" w:hAnsi="Arial" w:cs="Arial"/>
                <w:b/>
                <w:color w:val="000000"/>
              </w:rPr>
            </w:pPr>
          </w:p>
          <w:p w:rsidR="00645D0B" w:rsidRPr="00B01FC9" w:rsidRDefault="00645D0B" w:rsidP="00645D0B">
            <w:p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 xml:space="preserve">9. ¿Qué actividades de seguimiento y control adelantó la ETC para verificar la debida y oportuna conformación de las instancias de Gobierno Escolar en los E.E. durante 2024? En 2025, ¿Qué acciones tiene previsto adelantar? </w:t>
            </w:r>
          </w:p>
          <w:p w:rsidR="00645D0B" w:rsidRPr="00B01FC9" w:rsidRDefault="00645D0B" w:rsidP="00645D0B">
            <w:pPr>
              <w:autoSpaceDE w:val="0"/>
              <w:autoSpaceDN w:val="0"/>
              <w:adjustRightInd w:val="0"/>
              <w:spacing w:after="0" w:line="240" w:lineRule="auto"/>
              <w:rPr>
                <w:rFonts w:ascii="Arial" w:hAnsi="Arial" w:cs="Arial"/>
                <w:b/>
                <w:color w:val="000000"/>
              </w:rPr>
            </w:pPr>
            <w:r w:rsidRPr="00B01FC9">
              <w:rPr>
                <w:rFonts w:ascii="Arial" w:hAnsi="Arial" w:cs="Arial"/>
                <w:b/>
                <w:color w:val="000000"/>
              </w:rPr>
              <w:t>Acciones de seguimiento y control:</w:t>
            </w:r>
          </w:p>
          <w:p w:rsidR="00645D0B" w:rsidRPr="00B01FC9" w:rsidRDefault="00645D0B" w:rsidP="00645D0B">
            <w:pPr>
              <w:autoSpaceDE w:val="0"/>
              <w:autoSpaceDN w:val="0"/>
              <w:adjustRightInd w:val="0"/>
              <w:spacing w:after="0" w:line="240" w:lineRule="auto"/>
              <w:rPr>
                <w:rFonts w:ascii="Arial" w:hAnsi="Arial" w:cs="Arial"/>
                <w:color w:val="000000"/>
              </w:rPr>
            </w:pPr>
            <w:r w:rsidRPr="00B01FC9">
              <w:rPr>
                <w:rFonts w:ascii="Arial" w:hAnsi="Arial" w:cs="Arial"/>
                <w:b/>
                <w:color w:val="000000"/>
              </w:rPr>
              <w:t>9.1.-</w:t>
            </w:r>
            <w:r w:rsidRPr="00B01FC9">
              <w:rPr>
                <w:rFonts w:ascii="Arial" w:hAnsi="Arial" w:cs="Arial"/>
                <w:color w:val="000000"/>
              </w:rPr>
              <w:t>Verificación del procedimiento de elección del Gobierno Escolar realizado por las UNALDES.</w:t>
            </w:r>
          </w:p>
          <w:p w:rsidR="00645D0B" w:rsidRPr="00B01FC9" w:rsidRDefault="00645D0B" w:rsidP="00645D0B">
            <w:pPr>
              <w:autoSpaceDE w:val="0"/>
              <w:autoSpaceDN w:val="0"/>
              <w:adjustRightInd w:val="0"/>
              <w:spacing w:after="0" w:line="240" w:lineRule="auto"/>
              <w:rPr>
                <w:rFonts w:ascii="Arial" w:hAnsi="Arial" w:cs="Arial"/>
                <w:color w:val="000000"/>
              </w:rPr>
            </w:pPr>
            <w:r w:rsidRPr="00B01FC9">
              <w:rPr>
                <w:rFonts w:ascii="Arial" w:hAnsi="Arial" w:cs="Arial"/>
                <w:b/>
                <w:color w:val="000000"/>
              </w:rPr>
              <w:t>9.2.-</w:t>
            </w:r>
            <w:r w:rsidRPr="00B01FC9">
              <w:rPr>
                <w:rFonts w:ascii="Arial" w:hAnsi="Arial" w:cs="Arial"/>
                <w:color w:val="000000"/>
              </w:rPr>
              <w:t>Asistencia técnica de acuerdo a las solicitudes radicadas.</w:t>
            </w:r>
          </w:p>
          <w:p w:rsidR="00645D0B" w:rsidRPr="00B01FC9" w:rsidRDefault="00645D0B" w:rsidP="00645D0B">
            <w:pPr>
              <w:autoSpaceDE w:val="0"/>
              <w:autoSpaceDN w:val="0"/>
              <w:adjustRightInd w:val="0"/>
              <w:spacing w:after="0" w:line="240" w:lineRule="auto"/>
              <w:rPr>
                <w:rFonts w:ascii="Arial" w:hAnsi="Arial" w:cs="Arial"/>
                <w:b/>
                <w:color w:val="000000"/>
              </w:rPr>
            </w:pPr>
            <w:r w:rsidRPr="00B01FC9">
              <w:rPr>
                <w:rFonts w:ascii="Arial" w:hAnsi="Arial" w:cs="Arial"/>
                <w:b/>
                <w:color w:val="000000"/>
              </w:rPr>
              <w:t>Acciones a Implementar:</w:t>
            </w:r>
          </w:p>
          <w:p w:rsidR="00645D0B" w:rsidRPr="00B01FC9" w:rsidRDefault="00645D0B" w:rsidP="00645D0B">
            <w:pPr>
              <w:autoSpaceDE w:val="0"/>
              <w:autoSpaceDN w:val="0"/>
              <w:adjustRightInd w:val="0"/>
              <w:spacing w:after="0" w:line="240" w:lineRule="auto"/>
              <w:rPr>
                <w:rFonts w:ascii="Arial" w:hAnsi="Arial" w:cs="Arial"/>
                <w:color w:val="000000"/>
              </w:rPr>
            </w:pPr>
            <w:r w:rsidRPr="00B01FC9">
              <w:rPr>
                <w:rFonts w:ascii="Arial" w:hAnsi="Arial" w:cs="Arial"/>
                <w:color w:val="000000"/>
              </w:rPr>
              <w:t>Elaboración, por parte de Inspección y Vigilancia de pautas para realizar seguimiento de procedimientos y actualización de elección del Gobierno Escolar en los E. E. del Distrito de Cartagena.</w:t>
            </w:r>
          </w:p>
          <w:p w:rsidR="00645D0B" w:rsidRPr="00B01FC9" w:rsidRDefault="00645D0B" w:rsidP="00645D0B">
            <w:pPr>
              <w:autoSpaceDE w:val="0"/>
              <w:autoSpaceDN w:val="0"/>
              <w:adjustRightInd w:val="0"/>
              <w:spacing w:after="0" w:line="240" w:lineRule="auto"/>
              <w:rPr>
                <w:rFonts w:ascii="Arial" w:hAnsi="Arial" w:cs="Arial"/>
                <w:b/>
                <w:color w:val="000000"/>
              </w:rPr>
            </w:pPr>
          </w:p>
          <w:p w:rsidR="00645D0B" w:rsidRPr="00B01FC9" w:rsidRDefault="00645D0B" w:rsidP="00645D0B">
            <w:pPr>
              <w:autoSpaceDE w:val="0"/>
              <w:autoSpaceDN w:val="0"/>
              <w:adjustRightInd w:val="0"/>
              <w:spacing w:after="0" w:line="240" w:lineRule="auto"/>
              <w:rPr>
                <w:rFonts w:ascii="Arial" w:hAnsi="Arial" w:cs="Arial"/>
                <w:b/>
                <w:bCs/>
                <w:color w:val="000000"/>
              </w:rPr>
            </w:pPr>
            <w:r>
              <w:rPr>
                <w:rFonts w:ascii="Arial" w:hAnsi="Arial" w:cs="Arial"/>
                <w:b/>
                <w:bCs/>
                <w:color w:val="000000"/>
              </w:rPr>
              <w:t>BLOQUE 5. CONVIVENCIA ESCOLAR</w:t>
            </w:r>
          </w:p>
          <w:p w:rsidR="00645D0B" w:rsidRPr="00B01FC9" w:rsidRDefault="00645D0B" w:rsidP="00645D0B">
            <w:pPr>
              <w:autoSpaceDE w:val="0"/>
              <w:autoSpaceDN w:val="0"/>
              <w:adjustRightInd w:val="0"/>
              <w:spacing w:after="0" w:line="240" w:lineRule="auto"/>
              <w:rPr>
                <w:rFonts w:ascii="Arial" w:hAnsi="Arial" w:cs="Arial"/>
                <w:color w:val="000000"/>
              </w:rPr>
            </w:pPr>
          </w:p>
          <w:p w:rsidR="00645D0B" w:rsidRPr="00B01FC9" w:rsidRDefault="00645D0B" w:rsidP="00645D0B">
            <w:pPr>
              <w:numPr>
                <w:ilvl w:val="0"/>
                <w:numId w:val="12"/>
              </w:num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 xml:space="preserve">¿Qué resultados tuvieron las acciones de seguimiento a los mecanismos de activación de las rutas de atención a las situaciones de convivencia escolar Tipo I, Tipo II y Tipo III en los E.E. implementadas durante la vigencia 2024 y cuáles ha previsto adelantar durante el año 2025? </w:t>
            </w:r>
          </w:p>
          <w:p w:rsidR="00645D0B" w:rsidRPr="00B01FC9" w:rsidRDefault="00645D0B" w:rsidP="00645D0B">
            <w:p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Resultados obtenidos en las acciones de seguimiento a las rutas de atención de la convivencia escolar:</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1.1.-</w:t>
            </w:r>
            <w:r w:rsidRPr="00B01FC9">
              <w:rPr>
                <w:rFonts w:ascii="Arial" w:hAnsi="Arial" w:cs="Arial"/>
                <w:color w:val="000000"/>
              </w:rPr>
              <w:t>Fortalecimiento de las políticas de convivencia, acción coordinada desde el Comité   Distrital de Convivencia Escolar, mediante asistencia técnica virtual y presencial, en virtud a las solicitudes presentadas por los establecimientos educativos oficiales y privados, dinamizando dentro del Sistema Nacional de Convivencia Escolar, creado por la Ley 1620 de 2013, el Sistema de Información Unificado de Convivencia Escolar -SIUCE que permite la identificación, registro, seguimiento y atención de los casos de acoso, violencia escolar y de vulneración de derechos sexuales y reproductivos que afecten a los niños, niñas y adolescentes de los establecimientos educativos de Colombia</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1.2.-</w:t>
            </w:r>
            <w:r w:rsidRPr="00B01FC9">
              <w:rPr>
                <w:rFonts w:ascii="Arial" w:hAnsi="Arial" w:cs="Arial"/>
                <w:color w:val="000000"/>
              </w:rPr>
              <w:t>Diseño de procedimientos y protocolos orientadores, dirigidos a las instituciones educativas oficiales y privadas, para activar la Ruta de Atención Integral de Convivencia Escolar, relacionadas con Situaciones Tipo I, II y III.</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1.3.-</w:t>
            </w:r>
            <w:r w:rsidRPr="00B01FC9">
              <w:rPr>
                <w:rFonts w:ascii="Arial" w:hAnsi="Arial" w:cs="Arial"/>
                <w:color w:val="000000"/>
              </w:rPr>
              <w:t>El 100% de Establecimientos Educativos oficiales y privados con usuario en SIUCE</w:t>
            </w:r>
          </w:p>
          <w:p w:rsidR="00645D0B" w:rsidRPr="00B01FC9" w:rsidRDefault="00645D0B" w:rsidP="00645D0B">
            <w:pPr>
              <w:autoSpaceDE w:val="0"/>
              <w:autoSpaceDN w:val="0"/>
              <w:adjustRightInd w:val="0"/>
              <w:spacing w:after="0" w:line="240" w:lineRule="auto"/>
              <w:jc w:val="both"/>
              <w:rPr>
                <w:rFonts w:ascii="Arial" w:hAnsi="Arial" w:cs="Arial"/>
                <w:color w:val="000000"/>
              </w:rPr>
            </w:pPr>
          </w:p>
          <w:p w:rsidR="00645D0B" w:rsidRPr="00B01FC9" w:rsidRDefault="00645D0B" w:rsidP="00645D0B">
            <w:p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Acciones q</w:t>
            </w:r>
            <w:r w:rsidR="0018212C">
              <w:rPr>
                <w:rFonts w:ascii="Arial" w:hAnsi="Arial" w:cs="Arial"/>
                <w:b/>
                <w:color w:val="000000"/>
              </w:rPr>
              <w:t>ue se han previsto para el 2025</w:t>
            </w:r>
          </w:p>
          <w:p w:rsidR="00645D0B" w:rsidRPr="00B01FC9" w:rsidRDefault="0018212C" w:rsidP="00645D0B">
            <w:pPr>
              <w:autoSpaceDE w:val="0"/>
              <w:autoSpaceDN w:val="0"/>
              <w:adjustRightInd w:val="0"/>
              <w:spacing w:after="0" w:line="240" w:lineRule="auto"/>
              <w:jc w:val="both"/>
              <w:rPr>
                <w:rFonts w:ascii="Arial" w:hAnsi="Arial" w:cs="Arial"/>
                <w:color w:val="000000"/>
              </w:rPr>
            </w:pPr>
            <w:r>
              <w:rPr>
                <w:rFonts w:ascii="Arial" w:hAnsi="Arial" w:cs="Arial"/>
                <w:b/>
                <w:color w:val="000000"/>
              </w:rPr>
              <w:t>1.</w:t>
            </w:r>
            <w:r w:rsidR="00645D0B" w:rsidRPr="00B01FC9">
              <w:rPr>
                <w:rFonts w:ascii="Arial" w:hAnsi="Arial" w:cs="Arial"/>
                <w:b/>
                <w:color w:val="000000"/>
              </w:rPr>
              <w:t>4.-</w:t>
            </w:r>
            <w:r w:rsidR="00645D0B" w:rsidRPr="00B01FC9">
              <w:rPr>
                <w:rFonts w:ascii="Arial" w:hAnsi="Arial" w:cs="Arial"/>
                <w:color w:val="000000"/>
              </w:rPr>
              <w:t>Implementar los procedimientos y protocolos orientadores en los manuales de convivencia, para la activación de las rutas de atención integral para la convivencia escolar.</w:t>
            </w:r>
          </w:p>
          <w:p w:rsidR="00645D0B" w:rsidRPr="00B01FC9" w:rsidRDefault="0018212C" w:rsidP="00645D0B">
            <w:pPr>
              <w:autoSpaceDE w:val="0"/>
              <w:autoSpaceDN w:val="0"/>
              <w:adjustRightInd w:val="0"/>
              <w:spacing w:after="0" w:line="240" w:lineRule="auto"/>
              <w:jc w:val="both"/>
              <w:rPr>
                <w:rFonts w:ascii="Arial" w:hAnsi="Arial" w:cs="Arial"/>
                <w:b/>
                <w:color w:val="000000"/>
              </w:rPr>
            </w:pPr>
            <w:r>
              <w:rPr>
                <w:rFonts w:ascii="Arial" w:hAnsi="Arial" w:cs="Arial"/>
                <w:b/>
                <w:color w:val="000000"/>
              </w:rPr>
              <w:t>1.</w:t>
            </w:r>
            <w:r w:rsidR="00645D0B" w:rsidRPr="00B01FC9">
              <w:rPr>
                <w:rFonts w:ascii="Arial" w:hAnsi="Arial" w:cs="Arial"/>
                <w:b/>
                <w:color w:val="000000"/>
              </w:rPr>
              <w:t>5.-</w:t>
            </w:r>
            <w:r w:rsidR="00645D0B" w:rsidRPr="00B01FC9">
              <w:rPr>
                <w:rFonts w:ascii="Arial" w:hAnsi="Arial" w:cs="Arial"/>
                <w:color w:val="000000"/>
              </w:rPr>
              <w:t>Diseñar e implementar pauta de verificación para revisión y actualización de manuales  de convivencia escolar de los Establecimientos Educativos</w:t>
            </w:r>
            <w:r w:rsidR="00645D0B" w:rsidRPr="00B01FC9">
              <w:rPr>
                <w:rFonts w:ascii="Arial" w:hAnsi="Arial" w:cs="Arial"/>
                <w:b/>
                <w:color w:val="000000"/>
              </w:rPr>
              <w:t>.</w:t>
            </w:r>
          </w:p>
          <w:p w:rsidR="00645D0B" w:rsidRPr="00B01FC9" w:rsidRDefault="00645D0B" w:rsidP="00645D0B">
            <w:pPr>
              <w:autoSpaceDE w:val="0"/>
              <w:autoSpaceDN w:val="0"/>
              <w:adjustRightInd w:val="0"/>
              <w:spacing w:after="0" w:line="240" w:lineRule="auto"/>
              <w:rPr>
                <w:rFonts w:ascii="Arial" w:hAnsi="Arial" w:cs="Arial"/>
                <w:b/>
                <w:color w:val="000000"/>
              </w:rPr>
            </w:pPr>
          </w:p>
          <w:p w:rsidR="00645D0B" w:rsidRPr="00B01FC9" w:rsidRDefault="00645D0B" w:rsidP="00645D0B">
            <w:pPr>
              <w:numPr>
                <w:ilvl w:val="0"/>
                <w:numId w:val="12"/>
              </w:num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 xml:space="preserve">¿Qué acciones de verificación adelantó la ETC en 2024 sobre los reportes de las situaciones Tipo II y Tipo III en el Sistema Unificado de Convivencia Escolar SIUCE? ¿Qué resultados obtuvieron? Con base en lo anterior, ¿Qué estrategias implementará en el 2025? </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2.1.-</w:t>
            </w:r>
            <w:r w:rsidRPr="00B01FC9">
              <w:rPr>
                <w:rFonts w:ascii="Arial" w:hAnsi="Arial" w:cs="Arial"/>
                <w:color w:val="000000"/>
              </w:rPr>
              <w:t>Socialización en las sesiones ordinarias del Comité Distrital de Convivencia escolar y las mesas intersectoriales de política social de los casos reportados en el Sistema Unificado de Convivencia Escolar – SIUCE por los Establecimientos Educativos.</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lastRenderedPageBreak/>
              <w:t>2.2.-</w:t>
            </w:r>
            <w:r w:rsidRPr="00B01FC9">
              <w:rPr>
                <w:rFonts w:ascii="Arial" w:hAnsi="Arial" w:cs="Arial"/>
                <w:color w:val="000000"/>
              </w:rPr>
              <w:t>Dinamización de la plataforma SIUCE a través de asistencias técnicas virtuales a los Establecimientos Educativos.</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2.3.-</w:t>
            </w:r>
            <w:r w:rsidRPr="00B01FC9">
              <w:rPr>
                <w:rFonts w:ascii="Arial" w:hAnsi="Arial" w:cs="Arial"/>
                <w:color w:val="000000"/>
              </w:rPr>
              <w:t>Resignificación y reestructuración de los Manuales de Convivencia.</w:t>
            </w:r>
          </w:p>
          <w:p w:rsidR="00645D0B" w:rsidRPr="00B01FC9" w:rsidRDefault="00645D0B" w:rsidP="00645D0B">
            <w:pPr>
              <w:autoSpaceDE w:val="0"/>
              <w:autoSpaceDN w:val="0"/>
              <w:adjustRightInd w:val="0"/>
              <w:spacing w:after="0" w:line="240" w:lineRule="auto"/>
              <w:jc w:val="both"/>
              <w:rPr>
                <w:rFonts w:ascii="Arial" w:hAnsi="Arial" w:cs="Arial"/>
                <w:color w:val="000000"/>
              </w:rPr>
            </w:pPr>
          </w:p>
          <w:p w:rsidR="00645D0B" w:rsidRPr="00B01FC9" w:rsidRDefault="00645D0B" w:rsidP="00645D0B">
            <w:p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Estrategias a implementar en el 2025:</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2.1.-</w:t>
            </w:r>
            <w:r w:rsidRPr="00B01FC9">
              <w:rPr>
                <w:rFonts w:ascii="Arial" w:hAnsi="Arial" w:cs="Arial"/>
                <w:color w:val="000000"/>
              </w:rPr>
              <w:t>Brindar orientaciones sobre manejo y operatividad de la plataforma SIUCE a los rectores de los Establecimientos Educativos Oficiales y Privados.</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2.2.-</w:t>
            </w:r>
            <w:r w:rsidRPr="00B01FC9">
              <w:rPr>
                <w:rFonts w:ascii="Arial" w:hAnsi="Arial" w:cs="Arial"/>
                <w:color w:val="000000"/>
              </w:rPr>
              <w:t>Hacer seguimiento mensual a los casos reportados en la plataforma y prestar el acompañamiento pertinente.</w:t>
            </w:r>
          </w:p>
          <w:p w:rsidR="00645D0B" w:rsidRPr="00B01FC9" w:rsidRDefault="00645D0B" w:rsidP="00645D0B">
            <w:pPr>
              <w:autoSpaceDE w:val="0"/>
              <w:autoSpaceDN w:val="0"/>
              <w:adjustRightInd w:val="0"/>
              <w:spacing w:after="0" w:line="240" w:lineRule="auto"/>
              <w:rPr>
                <w:rFonts w:ascii="Arial" w:hAnsi="Arial" w:cs="Arial"/>
                <w:b/>
                <w:color w:val="000000"/>
              </w:rPr>
            </w:pPr>
          </w:p>
          <w:p w:rsidR="00645D0B" w:rsidRPr="00B01FC9" w:rsidRDefault="00645D0B" w:rsidP="00645D0B">
            <w:pPr>
              <w:numPr>
                <w:ilvl w:val="0"/>
                <w:numId w:val="12"/>
              </w:num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 xml:space="preserve">En el año 2024, ¿Qué resultados se obtuvieron en el acompañamiento realizado por la ETC a los EE en materia de revisión, ajuste normativo y actualización de los manuales de convivencia? Para 2025, ¿Qué estrategia adelantarán para garantizar que todos los EE se encuentren al día en este tema? </w:t>
            </w:r>
          </w:p>
          <w:p w:rsidR="00645D0B" w:rsidRPr="00B01FC9" w:rsidRDefault="00645D0B" w:rsidP="00645D0B">
            <w:p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Resultados en materia de revisión de Manuales de Convivencia:</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3.1.-</w:t>
            </w:r>
            <w:r w:rsidRPr="00B01FC9">
              <w:rPr>
                <w:rFonts w:ascii="Arial" w:hAnsi="Arial" w:cs="Arial"/>
                <w:color w:val="000000"/>
              </w:rPr>
              <w:t>Revisión y ajuste normativo de manuales de convivencia al 100% de los Establecimientos Educativos, coordinado por UNALDES.</w:t>
            </w:r>
          </w:p>
          <w:p w:rsidR="00645D0B" w:rsidRPr="00B01FC9" w:rsidRDefault="00645D0B" w:rsidP="00645D0B">
            <w:p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Estrategias de seguimiento y acompañamiento de manuales de convivencia vigencia 2024:</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3.2.1.-</w:t>
            </w:r>
            <w:r w:rsidRPr="00B01FC9">
              <w:rPr>
                <w:rFonts w:ascii="Arial" w:hAnsi="Arial" w:cs="Arial"/>
                <w:color w:val="000000"/>
              </w:rPr>
              <w:t>Pilotaje a 100% de los Establecimiento Educativos para hacer acompañamiento frente a   la estructura de los manuales de convivencia escolar.</w:t>
            </w:r>
          </w:p>
          <w:p w:rsidR="00645D0B" w:rsidRPr="00B01FC9" w:rsidRDefault="00645D0B" w:rsidP="00645D0B">
            <w:pPr>
              <w:autoSpaceDE w:val="0"/>
              <w:autoSpaceDN w:val="0"/>
              <w:adjustRightInd w:val="0"/>
              <w:spacing w:after="0" w:line="240" w:lineRule="auto"/>
              <w:jc w:val="both"/>
              <w:rPr>
                <w:rFonts w:ascii="Arial" w:hAnsi="Arial" w:cs="Arial"/>
                <w:color w:val="000000"/>
              </w:rPr>
            </w:pPr>
            <w:r w:rsidRPr="00B01FC9">
              <w:rPr>
                <w:rFonts w:ascii="Arial" w:hAnsi="Arial" w:cs="Arial"/>
                <w:b/>
                <w:color w:val="000000"/>
              </w:rPr>
              <w:t>3.2.2.-</w:t>
            </w:r>
            <w:r w:rsidRPr="00B01FC9">
              <w:rPr>
                <w:rFonts w:ascii="Arial" w:hAnsi="Arial" w:cs="Arial"/>
                <w:color w:val="000000"/>
              </w:rPr>
              <w:t>Establecer lineamientos básicos a través de una pauta de verificación, que garantice el proceso de actualización manuales de convivencia escolar de los Establecimientos Educativos.</w:t>
            </w:r>
          </w:p>
          <w:p w:rsidR="00645D0B" w:rsidRPr="00B01FC9" w:rsidRDefault="00645D0B" w:rsidP="00645D0B">
            <w:pPr>
              <w:autoSpaceDE w:val="0"/>
              <w:autoSpaceDN w:val="0"/>
              <w:adjustRightInd w:val="0"/>
              <w:spacing w:after="0" w:line="240" w:lineRule="auto"/>
              <w:rPr>
                <w:rFonts w:ascii="Arial" w:hAnsi="Arial" w:cs="Arial"/>
                <w:b/>
                <w:color w:val="000000"/>
              </w:rPr>
            </w:pPr>
          </w:p>
          <w:p w:rsidR="00645D0B" w:rsidRPr="00B01FC9" w:rsidRDefault="00645D0B" w:rsidP="00645D0B">
            <w:pPr>
              <w:numPr>
                <w:ilvl w:val="0"/>
                <w:numId w:val="12"/>
              </w:numPr>
              <w:autoSpaceDE w:val="0"/>
              <w:autoSpaceDN w:val="0"/>
              <w:adjustRightInd w:val="0"/>
              <w:spacing w:after="0" w:line="240" w:lineRule="auto"/>
              <w:jc w:val="both"/>
              <w:rPr>
                <w:rFonts w:ascii="Arial" w:hAnsi="Arial" w:cs="Arial"/>
                <w:b/>
                <w:color w:val="000000"/>
              </w:rPr>
            </w:pPr>
            <w:r w:rsidRPr="00B01FC9">
              <w:rPr>
                <w:rFonts w:ascii="Arial" w:hAnsi="Arial" w:cs="Arial"/>
                <w:b/>
                <w:color w:val="000000"/>
              </w:rPr>
              <w:t xml:space="preserve">En 2024, ¿Qué acciones adelantó la ETC para verificar la conformación y el debido funcionamiento de los Comités de Convivencia Escolar? ¿Qué actuaciones tiene previstas para la vigencia 2025 sobre este tema? </w:t>
            </w:r>
          </w:p>
          <w:p w:rsidR="00645D0B" w:rsidRPr="00B01FC9" w:rsidRDefault="00645D0B" w:rsidP="00645D0B">
            <w:pPr>
              <w:pStyle w:val="Sinespaciado"/>
              <w:rPr>
                <w:rFonts w:ascii="Arial" w:hAnsi="Arial" w:cs="Arial"/>
                <w:b/>
              </w:rPr>
            </w:pPr>
            <w:r w:rsidRPr="00B01FC9">
              <w:rPr>
                <w:rFonts w:ascii="Arial" w:hAnsi="Arial" w:cs="Arial"/>
                <w:b/>
              </w:rPr>
              <w:t>Acciones que adelantó la SED referente al funcionamiento de los Comités de Convivencia Escolar:</w:t>
            </w:r>
          </w:p>
          <w:p w:rsidR="00645D0B" w:rsidRPr="00B01FC9" w:rsidRDefault="00645D0B" w:rsidP="00645D0B">
            <w:pPr>
              <w:pStyle w:val="Sinespaciado"/>
              <w:rPr>
                <w:rFonts w:ascii="Arial" w:hAnsi="Arial" w:cs="Arial"/>
              </w:rPr>
            </w:pPr>
            <w:r w:rsidRPr="00B01FC9">
              <w:rPr>
                <w:rFonts w:ascii="Arial" w:hAnsi="Arial" w:cs="Arial"/>
                <w:b/>
              </w:rPr>
              <w:t>4.1.-</w:t>
            </w:r>
            <w:r w:rsidRPr="00B01FC9">
              <w:rPr>
                <w:rFonts w:ascii="Arial" w:hAnsi="Arial" w:cs="Arial"/>
              </w:rPr>
              <w:t>Seguimiento a la conformación de los comités de convivencia escolar a través de la solicitud de actas de conformación a través de las UNALDES.</w:t>
            </w:r>
          </w:p>
          <w:p w:rsidR="00645D0B" w:rsidRPr="00B01FC9" w:rsidRDefault="00645D0B" w:rsidP="00645D0B">
            <w:pPr>
              <w:pStyle w:val="Sinespaciado"/>
              <w:rPr>
                <w:rFonts w:ascii="Arial" w:hAnsi="Arial" w:cs="Arial"/>
                <w:b/>
              </w:rPr>
            </w:pPr>
            <w:r w:rsidRPr="00B01FC9">
              <w:rPr>
                <w:rFonts w:ascii="Arial" w:hAnsi="Arial" w:cs="Arial"/>
                <w:b/>
              </w:rPr>
              <w:t>Actuaciones previstas para verificar funcionamiento de Comités de Convivencia  Escolar vigencia 2025:</w:t>
            </w:r>
          </w:p>
          <w:p w:rsidR="00645D0B" w:rsidRPr="00B01FC9" w:rsidRDefault="00645D0B" w:rsidP="00645D0B">
            <w:pPr>
              <w:pStyle w:val="Sinespaciado"/>
              <w:rPr>
                <w:rFonts w:ascii="Arial" w:hAnsi="Arial" w:cs="Arial"/>
              </w:rPr>
            </w:pPr>
            <w:r w:rsidRPr="00B01FC9">
              <w:rPr>
                <w:rFonts w:ascii="Arial" w:hAnsi="Arial" w:cs="Arial"/>
                <w:b/>
              </w:rPr>
              <w:t>4.2.1.-</w:t>
            </w:r>
            <w:r w:rsidRPr="00B01FC9">
              <w:rPr>
                <w:rFonts w:ascii="Arial" w:hAnsi="Arial" w:cs="Arial"/>
              </w:rPr>
              <w:t>A través de las UNALDES solicitar consolidado de  las actas de conformación de los comités de convivencia escolar de los EE.</w:t>
            </w:r>
          </w:p>
          <w:p w:rsidR="00645D0B" w:rsidRPr="00B01FC9" w:rsidRDefault="00645D0B" w:rsidP="00645D0B">
            <w:pPr>
              <w:pStyle w:val="Sinespaciado"/>
              <w:rPr>
                <w:rFonts w:ascii="Arial" w:hAnsi="Arial" w:cs="Arial"/>
              </w:rPr>
            </w:pPr>
            <w:r w:rsidRPr="00B01FC9">
              <w:rPr>
                <w:rFonts w:ascii="Arial" w:hAnsi="Arial" w:cs="Arial"/>
                <w:b/>
              </w:rPr>
              <w:t>4.2.2.-</w:t>
            </w:r>
            <w:r w:rsidRPr="00B01FC9">
              <w:rPr>
                <w:rFonts w:ascii="Arial" w:hAnsi="Arial" w:cs="Arial"/>
              </w:rPr>
              <w:t>Prestar acompañamiento sobre el funcionamiento y procedimientos establecidos en el comité de convivencia escolar a través de las UNALDES.</w:t>
            </w:r>
          </w:p>
          <w:p w:rsidR="00645D0B" w:rsidRPr="00B01FC9" w:rsidRDefault="00645D0B" w:rsidP="00645D0B">
            <w:pPr>
              <w:pStyle w:val="Sinespaciado"/>
              <w:rPr>
                <w:rFonts w:ascii="Arial" w:hAnsi="Arial" w:cs="Arial"/>
              </w:rPr>
            </w:pPr>
            <w:r w:rsidRPr="00B01FC9">
              <w:rPr>
                <w:rFonts w:ascii="Arial" w:hAnsi="Arial" w:cs="Arial"/>
                <w:b/>
              </w:rPr>
              <w:t>4.2.3.-</w:t>
            </w:r>
            <w:r w:rsidRPr="00B01FC9">
              <w:rPr>
                <w:rFonts w:ascii="Arial" w:hAnsi="Arial" w:cs="Arial"/>
              </w:rPr>
              <w:t>Gestionar desde la ETC asistencia técnica virtual al MEN sobre el manejo de la plataforma SIUCE, dirigida a los nuevos directivos docentes, docentes orientadores y docentes de aula de los Establecimientos Educativos Oficiales y Privados.</w:t>
            </w:r>
          </w:p>
          <w:p w:rsidR="00645D0B" w:rsidRPr="00B01FC9" w:rsidRDefault="00645D0B" w:rsidP="00645D0B">
            <w:pPr>
              <w:pStyle w:val="Sinespaciado"/>
              <w:rPr>
                <w:rFonts w:ascii="Arial" w:hAnsi="Arial" w:cs="Arial"/>
              </w:rPr>
            </w:pPr>
          </w:p>
          <w:p w:rsidR="00645D0B" w:rsidRPr="00B01FC9" w:rsidRDefault="00645D0B" w:rsidP="00645D0B">
            <w:pPr>
              <w:widowControl w:val="0"/>
              <w:autoSpaceDE w:val="0"/>
              <w:autoSpaceDN w:val="0"/>
              <w:spacing w:before="1" w:after="0" w:line="240" w:lineRule="auto"/>
              <w:ind w:right="1130"/>
              <w:jc w:val="both"/>
              <w:rPr>
                <w:rFonts w:ascii="Arial" w:eastAsia="Arial MT" w:hAnsi="Arial" w:cs="Arial"/>
                <w:color w:val="232323"/>
                <w:lang w:val="es-ES"/>
              </w:rPr>
            </w:pPr>
          </w:p>
          <w:p w:rsidR="00645D0B" w:rsidRDefault="00645D0B" w:rsidP="00645D0B">
            <w:pPr>
              <w:autoSpaceDE w:val="0"/>
              <w:autoSpaceDN w:val="0"/>
              <w:adjustRightInd w:val="0"/>
              <w:spacing w:after="0" w:line="240" w:lineRule="auto"/>
              <w:jc w:val="both"/>
              <w:rPr>
                <w:rFonts w:ascii="Nunito Sans" w:hAnsi="Nunito Sans" w:cs="Nunito Sans"/>
                <w:color w:val="000000"/>
                <w:sz w:val="23"/>
                <w:szCs w:val="23"/>
              </w:rPr>
            </w:pPr>
          </w:p>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3186"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sz w:val="18"/>
                <w:szCs w:val="18"/>
                <w:lang w:eastAsia="es-CO"/>
              </w:rPr>
            </w:pPr>
          </w:p>
        </w:tc>
        <w:tc>
          <w:tcPr>
            <w:tcW w:w="1573"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c>
          <w:tcPr>
            <w:tcW w:w="6235" w:type="dxa"/>
            <w:tcBorders>
              <w:top w:val="nil"/>
              <w:left w:val="nil"/>
              <w:bottom w:val="nil"/>
              <w:right w:val="nil"/>
            </w:tcBorders>
            <w:shd w:val="clear" w:color="auto" w:fill="auto"/>
            <w:noWrap/>
            <w:vAlign w:val="bottom"/>
          </w:tcPr>
          <w:p w:rsidR="00962BE7" w:rsidRPr="00962BE7" w:rsidRDefault="00962BE7" w:rsidP="00962BE7">
            <w:pPr>
              <w:spacing w:after="0" w:line="240" w:lineRule="auto"/>
              <w:rPr>
                <w:rFonts w:ascii="Calibri" w:eastAsia="Times New Roman" w:hAnsi="Calibri" w:cs="Calibri"/>
                <w:color w:val="000000"/>
                <w:lang w:eastAsia="es-CO"/>
              </w:rPr>
            </w:pPr>
          </w:p>
        </w:tc>
      </w:tr>
    </w:tbl>
    <w:p w:rsidR="00604314" w:rsidRPr="00B01FC9"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604314" w:rsidRPr="00B01FC9"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604314" w:rsidRPr="00B01FC9"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604314" w:rsidRPr="00B01FC9"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604314" w:rsidRPr="00B01FC9" w:rsidRDefault="00604314" w:rsidP="00D9558C">
      <w:pPr>
        <w:widowControl w:val="0"/>
        <w:autoSpaceDE w:val="0"/>
        <w:autoSpaceDN w:val="0"/>
        <w:spacing w:before="1" w:after="0" w:line="240" w:lineRule="auto"/>
        <w:ind w:right="1130"/>
        <w:rPr>
          <w:rFonts w:ascii="Arial" w:eastAsia="Arial MT" w:hAnsi="Arial" w:cs="Arial"/>
          <w:color w:val="232323"/>
          <w:lang w:val="es-ES"/>
        </w:rPr>
      </w:pPr>
    </w:p>
    <w:p w:rsidR="009E7877" w:rsidRPr="00B01FC9" w:rsidRDefault="009E7877" w:rsidP="00D9558C">
      <w:pPr>
        <w:widowControl w:val="0"/>
        <w:autoSpaceDE w:val="0"/>
        <w:autoSpaceDN w:val="0"/>
        <w:spacing w:before="1" w:after="0" w:line="240" w:lineRule="auto"/>
        <w:ind w:right="1130"/>
        <w:rPr>
          <w:rFonts w:ascii="Arial" w:eastAsia="Arial MT" w:hAnsi="Arial" w:cs="Arial"/>
          <w:color w:val="232323"/>
          <w:lang w:val="es-ES"/>
        </w:rPr>
      </w:pPr>
      <w:bookmarkStart w:id="0" w:name="_GoBack"/>
      <w:bookmarkEnd w:id="0"/>
    </w:p>
    <w:p w:rsidR="00D00941" w:rsidRDefault="00D00941" w:rsidP="005E57D8">
      <w:pPr>
        <w:rPr>
          <w:rFonts w:ascii="Arial" w:hAnsi="Arial" w:cs="Arial"/>
        </w:rPr>
      </w:pPr>
    </w:p>
    <w:sectPr w:rsidR="00D009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CAE" w:rsidRDefault="00AB5CAE" w:rsidP="00C167B9">
      <w:pPr>
        <w:spacing w:after="0" w:line="240" w:lineRule="auto"/>
      </w:pPr>
      <w:r>
        <w:separator/>
      </w:r>
    </w:p>
  </w:endnote>
  <w:endnote w:type="continuationSeparator" w:id="0">
    <w:p w:rsidR="00AB5CAE" w:rsidRDefault="00AB5CAE" w:rsidP="00C16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unito Sans">
    <w:altName w:val="Nunito Sans Blac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CAE" w:rsidRDefault="00AB5CAE" w:rsidP="00C167B9">
      <w:pPr>
        <w:spacing w:after="0" w:line="240" w:lineRule="auto"/>
      </w:pPr>
      <w:r>
        <w:separator/>
      </w:r>
    </w:p>
  </w:footnote>
  <w:footnote w:type="continuationSeparator" w:id="0">
    <w:p w:rsidR="00AB5CAE" w:rsidRDefault="00AB5CAE" w:rsidP="00C167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A9A4B0"/>
    <w:multiLevelType w:val="hybridMultilevel"/>
    <w:tmpl w:val="FFFC666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683BC37"/>
    <w:multiLevelType w:val="hybridMultilevel"/>
    <w:tmpl w:val="8E1BF7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98A05DD"/>
    <w:multiLevelType w:val="hybridMultilevel"/>
    <w:tmpl w:val="2D28CA30"/>
    <w:lvl w:ilvl="0" w:tplc="4E602386">
      <w:start w:val="1"/>
      <w:numFmt w:val="decimal"/>
      <w:lvlText w:val="%1."/>
      <w:lvlJc w:val="left"/>
      <w:rPr>
        <w:rFonts w:ascii="Nunito Sans" w:eastAsiaTheme="minorHAnsi" w:hAnsi="Nunito Sans" w:cs="Nunito San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40FDE87"/>
    <w:multiLevelType w:val="hybridMultilevel"/>
    <w:tmpl w:val="C5A491E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B069371"/>
    <w:multiLevelType w:val="hybridMultilevel"/>
    <w:tmpl w:val="5C84A1C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E86604D"/>
    <w:multiLevelType w:val="hybridMultilevel"/>
    <w:tmpl w:val="E647580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2AE0FB"/>
    <w:multiLevelType w:val="hybridMultilevel"/>
    <w:tmpl w:val="4F9DCC5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6B224C5"/>
    <w:multiLevelType w:val="multilevel"/>
    <w:tmpl w:val="9806B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BE0EC4"/>
    <w:multiLevelType w:val="hybridMultilevel"/>
    <w:tmpl w:val="6896659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0283972"/>
    <w:multiLevelType w:val="hybridMultilevel"/>
    <w:tmpl w:val="1E808328"/>
    <w:lvl w:ilvl="0" w:tplc="240A000B">
      <w:start w:val="1"/>
      <w:numFmt w:val="bullet"/>
      <w:lvlText w:val=""/>
      <w:lvlJc w:val="left"/>
      <w:pPr>
        <w:ind w:left="102" w:hanging="128"/>
      </w:pPr>
      <w:rPr>
        <w:rFonts w:ascii="Wingdings" w:hAnsi="Wingdings" w:hint="default"/>
        <w:w w:val="100"/>
        <w:sz w:val="22"/>
        <w:szCs w:val="22"/>
        <w:lang w:val="es-ES" w:eastAsia="en-US" w:bidi="ar-SA"/>
      </w:rPr>
    </w:lvl>
    <w:lvl w:ilvl="1" w:tplc="DC146FAA">
      <w:numFmt w:val="bullet"/>
      <w:lvlText w:val="•"/>
      <w:lvlJc w:val="left"/>
      <w:pPr>
        <w:ind w:left="1002" w:hanging="128"/>
      </w:pPr>
      <w:rPr>
        <w:rFonts w:hint="default"/>
        <w:lang w:val="es-ES" w:eastAsia="en-US" w:bidi="ar-SA"/>
      </w:rPr>
    </w:lvl>
    <w:lvl w:ilvl="2" w:tplc="44EC7DAE">
      <w:numFmt w:val="bullet"/>
      <w:lvlText w:val="•"/>
      <w:lvlJc w:val="left"/>
      <w:pPr>
        <w:ind w:left="1904" w:hanging="128"/>
      </w:pPr>
      <w:rPr>
        <w:rFonts w:hint="default"/>
        <w:lang w:val="es-ES" w:eastAsia="en-US" w:bidi="ar-SA"/>
      </w:rPr>
    </w:lvl>
    <w:lvl w:ilvl="3" w:tplc="1C94A5EE">
      <w:numFmt w:val="bullet"/>
      <w:lvlText w:val="•"/>
      <w:lvlJc w:val="left"/>
      <w:pPr>
        <w:ind w:left="2806" w:hanging="128"/>
      </w:pPr>
      <w:rPr>
        <w:rFonts w:hint="default"/>
        <w:lang w:val="es-ES" w:eastAsia="en-US" w:bidi="ar-SA"/>
      </w:rPr>
    </w:lvl>
    <w:lvl w:ilvl="4" w:tplc="14F08558">
      <w:numFmt w:val="bullet"/>
      <w:lvlText w:val="•"/>
      <w:lvlJc w:val="left"/>
      <w:pPr>
        <w:ind w:left="3708" w:hanging="128"/>
      </w:pPr>
      <w:rPr>
        <w:rFonts w:hint="default"/>
        <w:lang w:val="es-ES" w:eastAsia="en-US" w:bidi="ar-SA"/>
      </w:rPr>
    </w:lvl>
    <w:lvl w:ilvl="5" w:tplc="EB162908">
      <w:numFmt w:val="bullet"/>
      <w:lvlText w:val="•"/>
      <w:lvlJc w:val="left"/>
      <w:pPr>
        <w:ind w:left="4611" w:hanging="128"/>
      </w:pPr>
      <w:rPr>
        <w:rFonts w:hint="default"/>
        <w:lang w:val="es-ES" w:eastAsia="en-US" w:bidi="ar-SA"/>
      </w:rPr>
    </w:lvl>
    <w:lvl w:ilvl="6" w:tplc="7990E914">
      <w:numFmt w:val="bullet"/>
      <w:lvlText w:val="•"/>
      <w:lvlJc w:val="left"/>
      <w:pPr>
        <w:ind w:left="5513" w:hanging="128"/>
      </w:pPr>
      <w:rPr>
        <w:rFonts w:hint="default"/>
        <w:lang w:val="es-ES" w:eastAsia="en-US" w:bidi="ar-SA"/>
      </w:rPr>
    </w:lvl>
    <w:lvl w:ilvl="7" w:tplc="3A645EE0">
      <w:numFmt w:val="bullet"/>
      <w:lvlText w:val="•"/>
      <w:lvlJc w:val="left"/>
      <w:pPr>
        <w:ind w:left="6415" w:hanging="128"/>
      </w:pPr>
      <w:rPr>
        <w:rFonts w:hint="default"/>
        <w:lang w:val="es-ES" w:eastAsia="en-US" w:bidi="ar-SA"/>
      </w:rPr>
    </w:lvl>
    <w:lvl w:ilvl="8" w:tplc="186C3C38">
      <w:numFmt w:val="bullet"/>
      <w:lvlText w:val="•"/>
      <w:lvlJc w:val="left"/>
      <w:pPr>
        <w:ind w:left="7317" w:hanging="128"/>
      </w:pPr>
      <w:rPr>
        <w:rFonts w:hint="default"/>
        <w:lang w:val="es-ES" w:eastAsia="en-US" w:bidi="ar-SA"/>
      </w:rPr>
    </w:lvl>
  </w:abstractNum>
  <w:abstractNum w:abstractNumId="10">
    <w:nsid w:val="37409487"/>
    <w:multiLevelType w:val="hybridMultilevel"/>
    <w:tmpl w:val="AE0AF5A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31360B3"/>
    <w:multiLevelType w:val="hybridMultilevel"/>
    <w:tmpl w:val="0B5AB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2566EA0"/>
    <w:multiLevelType w:val="hybridMultilevel"/>
    <w:tmpl w:val="5DBA00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781344F"/>
    <w:multiLevelType w:val="hybridMultilevel"/>
    <w:tmpl w:val="757FA19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6C0C5ECE"/>
    <w:multiLevelType w:val="hybridMultilevel"/>
    <w:tmpl w:val="BB94A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C9447EB"/>
    <w:multiLevelType w:val="hybridMultilevel"/>
    <w:tmpl w:val="25E147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6D312F96"/>
    <w:multiLevelType w:val="hybridMultilevel"/>
    <w:tmpl w:val="8F58A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D998440"/>
    <w:multiLevelType w:val="hybridMultilevel"/>
    <w:tmpl w:val="038717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A3C2882"/>
    <w:multiLevelType w:val="hybridMultilevel"/>
    <w:tmpl w:val="7A4AC6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D417BD1"/>
    <w:multiLevelType w:val="hybridMultilevel"/>
    <w:tmpl w:val="B1A69BA8"/>
    <w:lvl w:ilvl="0" w:tplc="240A000B">
      <w:start w:val="1"/>
      <w:numFmt w:val="bullet"/>
      <w:lvlText w:val=""/>
      <w:lvlJc w:val="left"/>
      <w:pPr>
        <w:ind w:left="942" w:hanging="360"/>
      </w:pPr>
      <w:rPr>
        <w:rFonts w:ascii="Wingdings" w:hAnsi="Wingdings" w:hint="default"/>
        <w:w w:val="100"/>
        <w:sz w:val="22"/>
        <w:szCs w:val="22"/>
        <w:lang w:val="es-ES" w:eastAsia="en-US" w:bidi="ar-SA"/>
      </w:rPr>
    </w:lvl>
    <w:lvl w:ilvl="1" w:tplc="AC6C5F72">
      <w:numFmt w:val="bullet"/>
      <w:lvlText w:val="•"/>
      <w:lvlJc w:val="left"/>
      <w:pPr>
        <w:ind w:left="1866" w:hanging="360"/>
      </w:pPr>
      <w:rPr>
        <w:rFonts w:hint="default"/>
        <w:lang w:val="es-ES" w:eastAsia="en-US" w:bidi="ar-SA"/>
      </w:rPr>
    </w:lvl>
    <w:lvl w:ilvl="2" w:tplc="F3B640A0">
      <w:numFmt w:val="bullet"/>
      <w:lvlText w:val="•"/>
      <w:lvlJc w:val="left"/>
      <w:pPr>
        <w:ind w:left="2792" w:hanging="360"/>
      </w:pPr>
      <w:rPr>
        <w:rFonts w:hint="default"/>
        <w:lang w:val="es-ES" w:eastAsia="en-US" w:bidi="ar-SA"/>
      </w:rPr>
    </w:lvl>
    <w:lvl w:ilvl="3" w:tplc="896443CC">
      <w:numFmt w:val="bullet"/>
      <w:lvlText w:val="•"/>
      <w:lvlJc w:val="left"/>
      <w:pPr>
        <w:ind w:left="3718" w:hanging="360"/>
      </w:pPr>
      <w:rPr>
        <w:rFonts w:hint="default"/>
        <w:lang w:val="es-ES" w:eastAsia="en-US" w:bidi="ar-SA"/>
      </w:rPr>
    </w:lvl>
    <w:lvl w:ilvl="4" w:tplc="692ACA68">
      <w:numFmt w:val="bullet"/>
      <w:lvlText w:val="•"/>
      <w:lvlJc w:val="left"/>
      <w:pPr>
        <w:ind w:left="4644" w:hanging="360"/>
      </w:pPr>
      <w:rPr>
        <w:rFonts w:hint="default"/>
        <w:lang w:val="es-ES" w:eastAsia="en-US" w:bidi="ar-SA"/>
      </w:rPr>
    </w:lvl>
    <w:lvl w:ilvl="5" w:tplc="B672E9E2">
      <w:numFmt w:val="bullet"/>
      <w:lvlText w:val="•"/>
      <w:lvlJc w:val="left"/>
      <w:pPr>
        <w:ind w:left="5570" w:hanging="360"/>
      </w:pPr>
      <w:rPr>
        <w:rFonts w:hint="default"/>
        <w:lang w:val="es-ES" w:eastAsia="en-US" w:bidi="ar-SA"/>
      </w:rPr>
    </w:lvl>
    <w:lvl w:ilvl="6" w:tplc="1F00CEEC">
      <w:numFmt w:val="bullet"/>
      <w:lvlText w:val="•"/>
      <w:lvlJc w:val="left"/>
      <w:pPr>
        <w:ind w:left="6496" w:hanging="360"/>
      </w:pPr>
      <w:rPr>
        <w:rFonts w:hint="default"/>
        <w:lang w:val="es-ES" w:eastAsia="en-US" w:bidi="ar-SA"/>
      </w:rPr>
    </w:lvl>
    <w:lvl w:ilvl="7" w:tplc="ED48A6F8">
      <w:numFmt w:val="bullet"/>
      <w:lvlText w:val="•"/>
      <w:lvlJc w:val="left"/>
      <w:pPr>
        <w:ind w:left="7422" w:hanging="360"/>
      </w:pPr>
      <w:rPr>
        <w:rFonts w:hint="default"/>
        <w:lang w:val="es-ES" w:eastAsia="en-US" w:bidi="ar-SA"/>
      </w:rPr>
    </w:lvl>
    <w:lvl w:ilvl="8" w:tplc="1BCEFC5A">
      <w:numFmt w:val="bullet"/>
      <w:lvlText w:val="•"/>
      <w:lvlJc w:val="left"/>
      <w:pPr>
        <w:ind w:left="8348" w:hanging="360"/>
      </w:pPr>
      <w:rPr>
        <w:rFonts w:hint="default"/>
        <w:lang w:val="es-ES" w:eastAsia="en-US" w:bidi="ar-SA"/>
      </w:rPr>
    </w:lvl>
  </w:abstractNum>
  <w:num w:numId="1">
    <w:abstractNumId w:val="8"/>
  </w:num>
  <w:num w:numId="2">
    <w:abstractNumId w:val="5"/>
  </w:num>
  <w:num w:numId="3">
    <w:abstractNumId w:val="2"/>
  </w:num>
  <w:num w:numId="4">
    <w:abstractNumId w:val="13"/>
  </w:num>
  <w:num w:numId="5">
    <w:abstractNumId w:val="15"/>
  </w:num>
  <w:num w:numId="6">
    <w:abstractNumId w:val="17"/>
  </w:num>
  <w:num w:numId="7">
    <w:abstractNumId w:val="6"/>
  </w:num>
  <w:num w:numId="8">
    <w:abstractNumId w:val="0"/>
  </w:num>
  <w:num w:numId="9">
    <w:abstractNumId w:val="1"/>
  </w:num>
  <w:num w:numId="10">
    <w:abstractNumId w:val="10"/>
  </w:num>
  <w:num w:numId="11">
    <w:abstractNumId w:val="3"/>
  </w:num>
  <w:num w:numId="12">
    <w:abstractNumId w:val="4"/>
  </w:num>
  <w:num w:numId="13">
    <w:abstractNumId w:val="9"/>
  </w:num>
  <w:num w:numId="14">
    <w:abstractNumId w:val="19"/>
  </w:num>
  <w:num w:numId="15">
    <w:abstractNumId w:val="11"/>
  </w:num>
  <w:num w:numId="16">
    <w:abstractNumId w:val="14"/>
  </w:num>
  <w:num w:numId="17">
    <w:abstractNumId w:val="12"/>
  </w:num>
  <w:num w:numId="18">
    <w:abstractNumId w:val="18"/>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86"/>
    <w:rsid w:val="00014486"/>
    <w:rsid w:val="00014517"/>
    <w:rsid w:val="00024B95"/>
    <w:rsid w:val="00025FB8"/>
    <w:rsid w:val="000270DF"/>
    <w:rsid w:val="00027428"/>
    <w:rsid w:val="00043A16"/>
    <w:rsid w:val="00044057"/>
    <w:rsid w:val="00052A8B"/>
    <w:rsid w:val="00053E9B"/>
    <w:rsid w:val="00063D34"/>
    <w:rsid w:val="000657C3"/>
    <w:rsid w:val="000673BE"/>
    <w:rsid w:val="00070545"/>
    <w:rsid w:val="00071868"/>
    <w:rsid w:val="00072513"/>
    <w:rsid w:val="00075F4E"/>
    <w:rsid w:val="0007672D"/>
    <w:rsid w:val="000908C4"/>
    <w:rsid w:val="00091D1A"/>
    <w:rsid w:val="000A6A72"/>
    <w:rsid w:val="000B4321"/>
    <w:rsid w:val="000B5786"/>
    <w:rsid w:val="000D1368"/>
    <w:rsid w:val="000D47A4"/>
    <w:rsid w:val="000D74C9"/>
    <w:rsid w:val="000F3DF7"/>
    <w:rsid w:val="000F5300"/>
    <w:rsid w:val="000F7CCA"/>
    <w:rsid w:val="001058FA"/>
    <w:rsid w:val="00111864"/>
    <w:rsid w:val="00111CE2"/>
    <w:rsid w:val="0011503D"/>
    <w:rsid w:val="00120FB7"/>
    <w:rsid w:val="0013033E"/>
    <w:rsid w:val="00134CA6"/>
    <w:rsid w:val="00135C35"/>
    <w:rsid w:val="00137263"/>
    <w:rsid w:val="001374E5"/>
    <w:rsid w:val="001417D0"/>
    <w:rsid w:val="00143E47"/>
    <w:rsid w:val="0014509D"/>
    <w:rsid w:val="00147755"/>
    <w:rsid w:val="0015206A"/>
    <w:rsid w:val="001560D6"/>
    <w:rsid w:val="00171CC0"/>
    <w:rsid w:val="00174745"/>
    <w:rsid w:val="0017606D"/>
    <w:rsid w:val="0018212C"/>
    <w:rsid w:val="0018545A"/>
    <w:rsid w:val="00191C27"/>
    <w:rsid w:val="00192B2F"/>
    <w:rsid w:val="00194BB7"/>
    <w:rsid w:val="00194D6C"/>
    <w:rsid w:val="001A7114"/>
    <w:rsid w:val="001A7841"/>
    <w:rsid w:val="001A7C0F"/>
    <w:rsid w:val="001B1298"/>
    <w:rsid w:val="001C2775"/>
    <w:rsid w:val="001C2940"/>
    <w:rsid w:val="001C69E5"/>
    <w:rsid w:val="001D2B0D"/>
    <w:rsid w:val="001D4434"/>
    <w:rsid w:val="001E6C72"/>
    <w:rsid w:val="001E782C"/>
    <w:rsid w:val="001F127F"/>
    <w:rsid w:val="001F17BA"/>
    <w:rsid w:val="001F65B3"/>
    <w:rsid w:val="00203565"/>
    <w:rsid w:val="00210B48"/>
    <w:rsid w:val="00210E11"/>
    <w:rsid w:val="0021452F"/>
    <w:rsid w:val="002400D9"/>
    <w:rsid w:val="00252B33"/>
    <w:rsid w:val="002578EB"/>
    <w:rsid w:val="002651FD"/>
    <w:rsid w:val="00267694"/>
    <w:rsid w:val="00280F8F"/>
    <w:rsid w:val="00283AE5"/>
    <w:rsid w:val="00285969"/>
    <w:rsid w:val="002905D2"/>
    <w:rsid w:val="002939A9"/>
    <w:rsid w:val="00294E0A"/>
    <w:rsid w:val="00297363"/>
    <w:rsid w:val="002A1FBA"/>
    <w:rsid w:val="002A242E"/>
    <w:rsid w:val="002B239D"/>
    <w:rsid w:val="002C4C9D"/>
    <w:rsid w:val="002C4E0B"/>
    <w:rsid w:val="002C5813"/>
    <w:rsid w:val="002C6F75"/>
    <w:rsid w:val="002D53C1"/>
    <w:rsid w:val="002E1370"/>
    <w:rsid w:val="002F7AF9"/>
    <w:rsid w:val="00305048"/>
    <w:rsid w:val="00305EA8"/>
    <w:rsid w:val="003066AB"/>
    <w:rsid w:val="00314568"/>
    <w:rsid w:val="00320888"/>
    <w:rsid w:val="0032372B"/>
    <w:rsid w:val="00325AF7"/>
    <w:rsid w:val="00326CE0"/>
    <w:rsid w:val="00332D0D"/>
    <w:rsid w:val="00336C1E"/>
    <w:rsid w:val="00372964"/>
    <w:rsid w:val="003828F4"/>
    <w:rsid w:val="0039156F"/>
    <w:rsid w:val="00391E08"/>
    <w:rsid w:val="00393C5E"/>
    <w:rsid w:val="0039774F"/>
    <w:rsid w:val="003A06F1"/>
    <w:rsid w:val="003C34BA"/>
    <w:rsid w:val="003C6008"/>
    <w:rsid w:val="003C69DD"/>
    <w:rsid w:val="003D1B78"/>
    <w:rsid w:val="003E09A8"/>
    <w:rsid w:val="003E6771"/>
    <w:rsid w:val="003F1AFB"/>
    <w:rsid w:val="003F779B"/>
    <w:rsid w:val="00412BF8"/>
    <w:rsid w:val="00416E29"/>
    <w:rsid w:val="00416F9F"/>
    <w:rsid w:val="004510B1"/>
    <w:rsid w:val="00456112"/>
    <w:rsid w:val="00463413"/>
    <w:rsid w:val="00470038"/>
    <w:rsid w:val="00470D07"/>
    <w:rsid w:val="00477912"/>
    <w:rsid w:val="00484554"/>
    <w:rsid w:val="004922F0"/>
    <w:rsid w:val="004A68F8"/>
    <w:rsid w:val="004A7F90"/>
    <w:rsid w:val="004B2381"/>
    <w:rsid w:val="004B5948"/>
    <w:rsid w:val="004C1651"/>
    <w:rsid w:val="004C344D"/>
    <w:rsid w:val="004D5F0C"/>
    <w:rsid w:val="004D68C0"/>
    <w:rsid w:val="004E156C"/>
    <w:rsid w:val="004E16F0"/>
    <w:rsid w:val="004E44AA"/>
    <w:rsid w:val="004E5B49"/>
    <w:rsid w:val="004F2775"/>
    <w:rsid w:val="00503CA3"/>
    <w:rsid w:val="00507A0F"/>
    <w:rsid w:val="005177AF"/>
    <w:rsid w:val="00527328"/>
    <w:rsid w:val="005274A3"/>
    <w:rsid w:val="00531B34"/>
    <w:rsid w:val="00533D51"/>
    <w:rsid w:val="00540383"/>
    <w:rsid w:val="005448A5"/>
    <w:rsid w:val="0054647A"/>
    <w:rsid w:val="005478F0"/>
    <w:rsid w:val="0055474F"/>
    <w:rsid w:val="005549C2"/>
    <w:rsid w:val="00554B45"/>
    <w:rsid w:val="005621CB"/>
    <w:rsid w:val="005666EB"/>
    <w:rsid w:val="005720E3"/>
    <w:rsid w:val="00576142"/>
    <w:rsid w:val="00577171"/>
    <w:rsid w:val="0058164D"/>
    <w:rsid w:val="00591791"/>
    <w:rsid w:val="00595291"/>
    <w:rsid w:val="00596093"/>
    <w:rsid w:val="005961F7"/>
    <w:rsid w:val="005A0F9F"/>
    <w:rsid w:val="005A17A1"/>
    <w:rsid w:val="005A5198"/>
    <w:rsid w:val="005B0B4B"/>
    <w:rsid w:val="005B60AF"/>
    <w:rsid w:val="005C4FEF"/>
    <w:rsid w:val="005C522B"/>
    <w:rsid w:val="005C5384"/>
    <w:rsid w:val="005D6DD9"/>
    <w:rsid w:val="005E0CA3"/>
    <w:rsid w:val="005E1CE5"/>
    <w:rsid w:val="005E1D2C"/>
    <w:rsid w:val="005E1E10"/>
    <w:rsid w:val="005E57D8"/>
    <w:rsid w:val="005E6C97"/>
    <w:rsid w:val="005F270C"/>
    <w:rsid w:val="005F29DF"/>
    <w:rsid w:val="00602544"/>
    <w:rsid w:val="00604314"/>
    <w:rsid w:val="006105A4"/>
    <w:rsid w:val="00610DDD"/>
    <w:rsid w:val="00613BC2"/>
    <w:rsid w:val="00613CA1"/>
    <w:rsid w:val="006303D2"/>
    <w:rsid w:val="00633B87"/>
    <w:rsid w:val="0064154C"/>
    <w:rsid w:val="00643AC8"/>
    <w:rsid w:val="006447C1"/>
    <w:rsid w:val="00645D0B"/>
    <w:rsid w:val="0064731C"/>
    <w:rsid w:val="00651F16"/>
    <w:rsid w:val="006560A2"/>
    <w:rsid w:val="00665FD3"/>
    <w:rsid w:val="006668E5"/>
    <w:rsid w:val="00670F8A"/>
    <w:rsid w:val="00671D9D"/>
    <w:rsid w:val="00673085"/>
    <w:rsid w:val="0067518F"/>
    <w:rsid w:val="006936B5"/>
    <w:rsid w:val="006A0354"/>
    <w:rsid w:val="006A1B76"/>
    <w:rsid w:val="006A288A"/>
    <w:rsid w:val="006A553B"/>
    <w:rsid w:val="006A6800"/>
    <w:rsid w:val="006B1E2A"/>
    <w:rsid w:val="006E08D3"/>
    <w:rsid w:val="006E10C1"/>
    <w:rsid w:val="006E61A3"/>
    <w:rsid w:val="006F1A6E"/>
    <w:rsid w:val="006F36CA"/>
    <w:rsid w:val="006F3D79"/>
    <w:rsid w:val="006F7900"/>
    <w:rsid w:val="00706722"/>
    <w:rsid w:val="00713AA8"/>
    <w:rsid w:val="00713EC4"/>
    <w:rsid w:val="007204C9"/>
    <w:rsid w:val="0073298B"/>
    <w:rsid w:val="00732C57"/>
    <w:rsid w:val="007331A0"/>
    <w:rsid w:val="0073320E"/>
    <w:rsid w:val="00744FB7"/>
    <w:rsid w:val="00753867"/>
    <w:rsid w:val="00760249"/>
    <w:rsid w:val="00760A37"/>
    <w:rsid w:val="00762E81"/>
    <w:rsid w:val="00767D57"/>
    <w:rsid w:val="0077035C"/>
    <w:rsid w:val="007732A2"/>
    <w:rsid w:val="00781F21"/>
    <w:rsid w:val="00792D85"/>
    <w:rsid w:val="007933A6"/>
    <w:rsid w:val="00795014"/>
    <w:rsid w:val="00795D94"/>
    <w:rsid w:val="00796046"/>
    <w:rsid w:val="007A1FE2"/>
    <w:rsid w:val="007A30E9"/>
    <w:rsid w:val="007A402A"/>
    <w:rsid w:val="007A5695"/>
    <w:rsid w:val="007B23F1"/>
    <w:rsid w:val="007B28B2"/>
    <w:rsid w:val="007C221C"/>
    <w:rsid w:val="007C4089"/>
    <w:rsid w:val="007E34C6"/>
    <w:rsid w:val="007E6B2E"/>
    <w:rsid w:val="007F5204"/>
    <w:rsid w:val="007F533C"/>
    <w:rsid w:val="007F5519"/>
    <w:rsid w:val="0080559D"/>
    <w:rsid w:val="00820731"/>
    <w:rsid w:val="0082235C"/>
    <w:rsid w:val="00825CC3"/>
    <w:rsid w:val="00826BAD"/>
    <w:rsid w:val="00837251"/>
    <w:rsid w:val="00844EF8"/>
    <w:rsid w:val="008535EB"/>
    <w:rsid w:val="00853B34"/>
    <w:rsid w:val="0085540C"/>
    <w:rsid w:val="008568E7"/>
    <w:rsid w:val="00860293"/>
    <w:rsid w:val="0087166B"/>
    <w:rsid w:val="008800F7"/>
    <w:rsid w:val="008C1FBF"/>
    <w:rsid w:val="008C6BC7"/>
    <w:rsid w:val="008D5421"/>
    <w:rsid w:val="008E4681"/>
    <w:rsid w:val="008E5195"/>
    <w:rsid w:val="008E6636"/>
    <w:rsid w:val="008E7BC8"/>
    <w:rsid w:val="008F3119"/>
    <w:rsid w:val="00905BEB"/>
    <w:rsid w:val="009060B8"/>
    <w:rsid w:val="009074FD"/>
    <w:rsid w:val="0091045B"/>
    <w:rsid w:val="00911CF1"/>
    <w:rsid w:val="00912419"/>
    <w:rsid w:val="00920172"/>
    <w:rsid w:val="0092248A"/>
    <w:rsid w:val="00923269"/>
    <w:rsid w:val="00936DA0"/>
    <w:rsid w:val="00936FB7"/>
    <w:rsid w:val="00941486"/>
    <w:rsid w:val="009477F2"/>
    <w:rsid w:val="009513B8"/>
    <w:rsid w:val="00952DC1"/>
    <w:rsid w:val="009578C4"/>
    <w:rsid w:val="009603E5"/>
    <w:rsid w:val="00962BE7"/>
    <w:rsid w:val="00962CBD"/>
    <w:rsid w:val="00965DF2"/>
    <w:rsid w:val="00973187"/>
    <w:rsid w:val="0097406E"/>
    <w:rsid w:val="00975721"/>
    <w:rsid w:val="00984019"/>
    <w:rsid w:val="00986687"/>
    <w:rsid w:val="009961FD"/>
    <w:rsid w:val="009A6C71"/>
    <w:rsid w:val="009B1224"/>
    <w:rsid w:val="009B3786"/>
    <w:rsid w:val="009B57B7"/>
    <w:rsid w:val="009C21E0"/>
    <w:rsid w:val="009E08D5"/>
    <w:rsid w:val="009E0976"/>
    <w:rsid w:val="009E7328"/>
    <w:rsid w:val="009E7877"/>
    <w:rsid w:val="00A02088"/>
    <w:rsid w:val="00A07F5F"/>
    <w:rsid w:val="00A123E4"/>
    <w:rsid w:val="00A131B2"/>
    <w:rsid w:val="00A17E1E"/>
    <w:rsid w:val="00A23F79"/>
    <w:rsid w:val="00A31510"/>
    <w:rsid w:val="00A35FCB"/>
    <w:rsid w:val="00A37019"/>
    <w:rsid w:val="00A54C0D"/>
    <w:rsid w:val="00A56024"/>
    <w:rsid w:val="00A632DB"/>
    <w:rsid w:val="00A63F43"/>
    <w:rsid w:val="00A6486E"/>
    <w:rsid w:val="00A71DC5"/>
    <w:rsid w:val="00A93256"/>
    <w:rsid w:val="00A933C5"/>
    <w:rsid w:val="00A960AB"/>
    <w:rsid w:val="00AB0D62"/>
    <w:rsid w:val="00AB5CAE"/>
    <w:rsid w:val="00AB6866"/>
    <w:rsid w:val="00AD5529"/>
    <w:rsid w:val="00AE17A0"/>
    <w:rsid w:val="00AF5474"/>
    <w:rsid w:val="00AF6656"/>
    <w:rsid w:val="00AF7E02"/>
    <w:rsid w:val="00B01FC9"/>
    <w:rsid w:val="00B02980"/>
    <w:rsid w:val="00B04E54"/>
    <w:rsid w:val="00B27D6C"/>
    <w:rsid w:val="00B30CF6"/>
    <w:rsid w:val="00B355B3"/>
    <w:rsid w:val="00B43F26"/>
    <w:rsid w:val="00B45543"/>
    <w:rsid w:val="00B4562A"/>
    <w:rsid w:val="00B467B0"/>
    <w:rsid w:val="00B52113"/>
    <w:rsid w:val="00B67031"/>
    <w:rsid w:val="00B7358F"/>
    <w:rsid w:val="00B85551"/>
    <w:rsid w:val="00B92CB5"/>
    <w:rsid w:val="00B94FE7"/>
    <w:rsid w:val="00BA5181"/>
    <w:rsid w:val="00BB6B43"/>
    <w:rsid w:val="00BC030D"/>
    <w:rsid w:val="00BC74E5"/>
    <w:rsid w:val="00BC767B"/>
    <w:rsid w:val="00BD00C5"/>
    <w:rsid w:val="00BD06CD"/>
    <w:rsid w:val="00BD0909"/>
    <w:rsid w:val="00BD17B2"/>
    <w:rsid w:val="00BD3449"/>
    <w:rsid w:val="00BD5EED"/>
    <w:rsid w:val="00BD6692"/>
    <w:rsid w:val="00BD6ED4"/>
    <w:rsid w:val="00BF5C72"/>
    <w:rsid w:val="00C01EFA"/>
    <w:rsid w:val="00C130B9"/>
    <w:rsid w:val="00C167B9"/>
    <w:rsid w:val="00C2688F"/>
    <w:rsid w:val="00C31B70"/>
    <w:rsid w:val="00C344F6"/>
    <w:rsid w:val="00C35AC4"/>
    <w:rsid w:val="00C47BE7"/>
    <w:rsid w:val="00C529ED"/>
    <w:rsid w:val="00C53EBE"/>
    <w:rsid w:val="00C54269"/>
    <w:rsid w:val="00C5657C"/>
    <w:rsid w:val="00C63BC3"/>
    <w:rsid w:val="00C650B8"/>
    <w:rsid w:val="00C7222F"/>
    <w:rsid w:val="00C800B9"/>
    <w:rsid w:val="00C82080"/>
    <w:rsid w:val="00C82B57"/>
    <w:rsid w:val="00C85328"/>
    <w:rsid w:val="00C86149"/>
    <w:rsid w:val="00C87B61"/>
    <w:rsid w:val="00C95D0F"/>
    <w:rsid w:val="00CA0CB6"/>
    <w:rsid w:val="00CB3911"/>
    <w:rsid w:val="00CC278A"/>
    <w:rsid w:val="00CC2FC1"/>
    <w:rsid w:val="00CD2790"/>
    <w:rsid w:val="00CE113A"/>
    <w:rsid w:val="00CF00AE"/>
    <w:rsid w:val="00CF1B63"/>
    <w:rsid w:val="00D00941"/>
    <w:rsid w:val="00D0279B"/>
    <w:rsid w:val="00D05431"/>
    <w:rsid w:val="00D10613"/>
    <w:rsid w:val="00D1711B"/>
    <w:rsid w:val="00D205D4"/>
    <w:rsid w:val="00D22702"/>
    <w:rsid w:val="00D33091"/>
    <w:rsid w:val="00D41928"/>
    <w:rsid w:val="00D41CA0"/>
    <w:rsid w:val="00D515BC"/>
    <w:rsid w:val="00D6196C"/>
    <w:rsid w:val="00D63FC8"/>
    <w:rsid w:val="00D657FA"/>
    <w:rsid w:val="00D669C8"/>
    <w:rsid w:val="00D70F84"/>
    <w:rsid w:val="00D73B2A"/>
    <w:rsid w:val="00D73D42"/>
    <w:rsid w:val="00D82F82"/>
    <w:rsid w:val="00D85788"/>
    <w:rsid w:val="00D8672B"/>
    <w:rsid w:val="00D86EAA"/>
    <w:rsid w:val="00D87A66"/>
    <w:rsid w:val="00D912CA"/>
    <w:rsid w:val="00D9558C"/>
    <w:rsid w:val="00DA0A2F"/>
    <w:rsid w:val="00DA3BDE"/>
    <w:rsid w:val="00DB6806"/>
    <w:rsid w:val="00DD2E22"/>
    <w:rsid w:val="00E058A1"/>
    <w:rsid w:val="00E12D60"/>
    <w:rsid w:val="00E15E95"/>
    <w:rsid w:val="00E16B6B"/>
    <w:rsid w:val="00E205BD"/>
    <w:rsid w:val="00E205FB"/>
    <w:rsid w:val="00E2268D"/>
    <w:rsid w:val="00E233C2"/>
    <w:rsid w:val="00E27863"/>
    <w:rsid w:val="00E33DAB"/>
    <w:rsid w:val="00E51CB5"/>
    <w:rsid w:val="00E6371E"/>
    <w:rsid w:val="00E7090B"/>
    <w:rsid w:val="00E72AB2"/>
    <w:rsid w:val="00E75D4C"/>
    <w:rsid w:val="00E86693"/>
    <w:rsid w:val="00E94A46"/>
    <w:rsid w:val="00E9686E"/>
    <w:rsid w:val="00EA3126"/>
    <w:rsid w:val="00EA540B"/>
    <w:rsid w:val="00EB012A"/>
    <w:rsid w:val="00ED217C"/>
    <w:rsid w:val="00ED4621"/>
    <w:rsid w:val="00EE1075"/>
    <w:rsid w:val="00EE7B45"/>
    <w:rsid w:val="00EF587E"/>
    <w:rsid w:val="00F057EF"/>
    <w:rsid w:val="00F14E3C"/>
    <w:rsid w:val="00F21EA8"/>
    <w:rsid w:val="00F32F4E"/>
    <w:rsid w:val="00F332C4"/>
    <w:rsid w:val="00F3359E"/>
    <w:rsid w:val="00F3566C"/>
    <w:rsid w:val="00F426E3"/>
    <w:rsid w:val="00F4336B"/>
    <w:rsid w:val="00F434CE"/>
    <w:rsid w:val="00F44EC1"/>
    <w:rsid w:val="00F52410"/>
    <w:rsid w:val="00F5521B"/>
    <w:rsid w:val="00F56472"/>
    <w:rsid w:val="00F62239"/>
    <w:rsid w:val="00F64594"/>
    <w:rsid w:val="00F764A0"/>
    <w:rsid w:val="00F86129"/>
    <w:rsid w:val="00F86211"/>
    <w:rsid w:val="00F86B93"/>
    <w:rsid w:val="00F8760D"/>
    <w:rsid w:val="00F95910"/>
    <w:rsid w:val="00F97B6F"/>
    <w:rsid w:val="00FA00EB"/>
    <w:rsid w:val="00FB791D"/>
    <w:rsid w:val="00FD5D5D"/>
    <w:rsid w:val="00FF0F3A"/>
    <w:rsid w:val="00FF20AC"/>
    <w:rsid w:val="00FF5366"/>
    <w:rsid w:val="00FF56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551053-D378-46A8-BB3B-EAD6387A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4E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E57D8"/>
    <w:pPr>
      <w:autoSpaceDE w:val="0"/>
      <w:autoSpaceDN w:val="0"/>
      <w:adjustRightInd w:val="0"/>
      <w:spacing w:after="0" w:line="240" w:lineRule="auto"/>
    </w:pPr>
    <w:rPr>
      <w:rFonts w:ascii="Nunito Sans" w:hAnsi="Nunito Sans" w:cs="Nunito Sans"/>
      <w:color w:val="000000"/>
      <w:sz w:val="24"/>
      <w:szCs w:val="24"/>
    </w:rPr>
  </w:style>
  <w:style w:type="paragraph" w:styleId="Prrafodelista">
    <w:name w:val="List Paragraph"/>
    <w:basedOn w:val="Normal"/>
    <w:uiPriority w:val="34"/>
    <w:qFormat/>
    <w:rsid w:val="00072513"/>
    <w:pPr>
      <w:ind w:left="720"/>
      <w:contextualSpacing/>
    </w:pPr>
  </w:style>
  <w:style w:type="table" w:styleId="Tablaconcuadrcula">
    <w:name w:val="Table Grid"/>
    <w:basedOn w:val="Tablanormal"/>
    <w:uiPriority w:val="39"/>
    <w:rsid w:val="003E6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75721"/>
    <w:pPr>
      <w:spacing w:after="0" w:line="240" w:lineRule="auto"/>
    </w:pPr>
  </w:style>
  <w:style w:type="character" w:styleId="Hipervnculo">
    <w:name w:val="Hyperlink"/>
    <w:basedOn w:val="Fuentedeprrafopredeter"/>
    <w:uiPriority w:val="99"/>
    <w:unhideWhenUsed/>
    <w:rsid w:val="00AB0D62"/>
    <w:rPr>
      <w:color w:val="0563C1" w:themeColor="hyperlink"/>
      <w:u w:val="single"/>
    </w:rPr>
  </w:style>
  <w:style w:type="paragraph" w:styleId="NormalWeb">
    <w:name w:val="Normal (Web)"/>
    <w:basedOn w:val="Normal"/>
    <w:uiPriority w:val="99"/>
    <w:semiHidden/>
    <w:unhideWhenUsed/>
    <w:rsid w:val="00795D9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C167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67B9"/>
  </w:style>
  <w:style w:type="paragraph" w:styleId="Piedepgina">
    <w:name w:val="footer"/>
    <w:basedOn w:val="Normal"/>
    <w:link w:val="PiedepginaCar"/>
    <w:uiPriority w:val="99"/>
    <w:unhideWhenUsed/>
    <w:rsid w:val="00C167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67B9"/>
  </w:style>
  <w:style w:type="table" w:customStyle="1" w:styleId="Tablaconcuadrcula1">
    <w:name w:val="Tabla con cuadrícula1"/>
    <w:basedOn w:val="Tablanormal"/>
    <w:next w:val="Tablaconcuadrcula"/>
    <w:uiPriority w:val="39"/>
    <w:rsid w:val="00965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EA5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C800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7960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2">
    <w:name w:val="Plain Table 2"/>
    <w:basedOn w:val="Tablanormal"/>
    <w:uiPriority w:val="42"/>
    <w:rsid w:val="00796046"/>
    <w:pPr>
      <w:spacing w:after="0" w:line="240" w:lineRule="auto"/>
    </w:pPr>
    <w:rPr>
      <w:kern w:val="2"/>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744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3288">
      <w:bodyDiv w:val="1"/>
      <w:marLeft w:val="0"/>
      <w:marRight w:val="0"/>
      <w:marTop w:val="0"/>
      <w:marBottom w:val="0"/>
      <w:divBdr>
        <w:top w:val="none" w:sz="0" w:space="0" w:color="auto"/>
        <w:left w:val="none" w:sz="0" w:space="0" w:color="auto"/>
        <w:bottom w:val="none" w:sz="0" w:space="0" w:color="auto"/>
        <w:right w:val="none" w:sz="0" w:space="0" w:color="auto"/>
      </w:divBdr>
      <w:divsChild>
        <w:div w:id="374742181">
          <w:marLeft w:val="0"/>
          <w:marRight w:val="0"/>
          <w:marTop w:val="0"/>
          <w:marBottom w:val="0"/>
          <w:divBdr>
            <w:top w:val="none" w:sz="0" w:space="0" w:color="auto"/>
            <w:left w:val="none" w:sz="0" w:space="0" w:color="auto"/>
            <w:bottom w:val="none" w:sz="0" w:space="0" w:color="auto"/>
            <w:right w:val="none" w:sz="0" w:space="0" w:color="auto"/>
          </w:divBdr>
        </w:div>
        <w:div w:id="429550334">
          <w:marLeft w:val="0"/>
          <w:marRight w:val="0"/>
          <w:marTop w:val="0"/>
          <w:marBottom w:val="0"/>
          <w:divBdr>
            <w:top w:val="none" w:sz="0" w:space="0" w:color="auto"/>
            <w:left w:val="none" w:sz="0" w:space="0" w:color="auto"/>
            <w:bottom w:val="none" w:sz="0" w:space="0" w:color="auto"/>
            <w:right w:val="none" w:sz="0" w:space="0" w:color="auto"/>
          </w:divBdr>
          <w:divsChild>
            <w:div w:id="673410803">
              <w:marLeft w:val="0"/>
              <w:marRight w:val="0"/>
              <w:marTop w:val="0"/>
              <w:marBottom w:val="0"/>
              <w:divBdr>
                <w:top w:val="none" w:sz="0" w:space="0" w:color="auto"/>
                <w:left w:val="none" w:sz="0" w:space="0" w:color="auto"/>
                <w:bottom w:val="none" w:sz="0" w:space="0" w:color="auto"/>
                <w:right w:val="none" w:sz="0" w:space="0" w:color="auto"/>
              </w:divBdr>
              <w:divsChild>
                <w:div w:id="1737707083">
                  <w:marLeft w:val="0"/>
                  <w:marRight w:val="0"/>
                  <w:marTop w:val="0"/>
                  <w:marBottom w:val="0"/>
                  <w:divBdr>
                    <w:top w:val="none" w:sz="0" w:space="0" w:color="auto"/>
                    <w:left w:val="none" w:sz="0" w:space="0" w:color="auto"/>
                    <w:bottom w:val="none" w:sz="0" w:space="0" w:color="auto"/>
                    <w:right w:val="none" w:sz="0" w:space="0" w:color="auto"/>
                  </w:divBdr>
                </w:div>
              </w:divsChild>
            </w:div>
            <w:div w:id="1042366428">
              <w:marLeft w:val="0"/>
              <w:marRight w:val="0"/>
              <w:marTop w:val="0"/>
              <w:marBottom w:val="0"/>
              <w:divBdr>
                <w:top w:val="none" w:sz="0" w:space="0" w:color="auto"/>
                <w:left w:val="none" w:sz="0" w:space="0" w:color="auto"/>
                <w:bottom w:val="none" w:sz="0" w:space="0" w:color="auto"/>
                <w:right w:val="none" w:sz="0" w:space="0" w:color="auto"/>
              </w:divBdr>
              <w:divsChild>
                <w:div w:id="186994432">
                  <w:marLeft w:val="0"/>
                  <w:marRight w:val="0"/>
                  <w:marTop w:val="0"/>
                  <w:marBottom w:val="0"/>
                  <w:divBdr>
                    <w:top w:val="none" w:sz="0" w:space="0" w:color="auto"/>
                    <w:left w:val="none" w:sz="0" w:space="0" w:color="auto"/>
                    <w:bottom w:val="none" w:sz="0" w:space="0" w:color="auto"/>
                    <w:right w:val="none" w:sz="0" w:space="0" w:color="auto"/>
                  </w:divBdr>
                </w:div>
                <w:div w:id="439446997">
                  <w:marLeft w:val="0"/>
                  <w:marRight w:val="0"/>
                  <w:marTop w:val="0"/>
                  <w:marBottom w:val="0"/>
                  <w:divBdr>
                    <w:top w:val="none" w:sz="0" w:space="0" w:color="auto"/>
                    <w:left w:val="none" w:sz="0" w:space="0" w:color="auto"/>
                    <w:bottom w:val="none" w:sz="0" w:space="0" w:color="auto"/>
                    <w:right w:val="none" w:sz="0" w:space="0" w:color="auto"/>
                  </w:divBdr>
                  <w:divsChild>
                    <w:div w:id="10702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03813">
          <w:marLeft w:val="0"/>
          <w:marRight w:val="0"/>
          <w:marTop w:val="0"/>
          <w:marBottom w:val="0"/>
          <w:divBdr>
            <w:top w:val="none" w:sz="0" w:space="0" w:color="auto"/>
            <w:left w:val="none" w:sz="0" w:space="0" w:color="auto"/>
            <w:bottom w:val="none" w:sz="0" w:space="0" w:color="auto"/>
            <w:right w:val="none" w:sz="0" w:space="0" w:color="auto"/>
          </w:divBdr>
          <w:divsChild>
            <w:div w:id="1426920042">
              <w:marLeft w:val="0"/>
              <w:marRight w:val="0"/>
              <w:marTop w:val="0"/>
              <w:marBottom w:val="0"/>
              <w:divBdr>
                <w:top w:val="none" w:sz="0" w:space="0" w:color="auto"/>
                <w:left w:val="none" w:sz="0" w:space="0" w:color="auto"/>
                <w:bottom w:val="none" w:sz="0" w:space="0" w:color="auto"/>
                <w:right w:val="none" w:sz="0" w:space="0" w:color="auto"/>
              </w:divBdr>
              <w:divsChild>
                <w:div w:id="896818848">
                  <w:marLeft w:val="0"/>
                  <w:marRight w:val="0"/>
                  <w:marTop w:val="0"/>
                  <w:marBottom w:val="0"/>
                  <w:divBdr>
                    <w:top w:val="none" w:sz="0" w:space="0" w:color="auto"/>
                    <w:left w:val="none" w:sz="0" w:space="0" w:color="auto"/>
                    <w:bottom w:val="none" w:sz="0" w:space="0" w:color="auto"/>
                    <w:right w:val="none" w:sz="0" w:space="0" w:color="auto"/>
                  </w:divBdr>
                </w:div>
                <w:div w:id="1836531225">
                  <w:marLeft w:val="0"/>
                  <w:marRight w:val="0"/>
                  <w:marTop w:val="0"/>
                  <w:marBottom w:val="0"/>
                  <w:divBdr>
                    <w:top w:val="none" w:sz="0" w:space="0" w:color="auto"/>
                    <w:left w:val="none" w:sz="0" w:space="0" w:color="auto"/>
                    <w:bottom w:val="none" w:sz="0" w:space="0" w:color="auto"/>
                    <w:right w:val="none" w:sz="0" w:space="0" w:color="auto"/>
                  </w:divBdr>
                  <w:divsChild>
                    <w:div w:id="14684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9971">
              <w:marLeft w:val="0"/>
              <w:marRight w:val="0"/>
              <w:marTop w:val="0"/>
              <w:marBottom w:val="0"/>
              <w:divBdr>
                <w:top w:val="none" w:sz="0" w:space="0" w:color="auto"/>
                <w:left w:val="none" w:sz="0" w:space="0" w:color="auto"/>
                <w:bottom w:val="none" w:sz="0" w:space="0" w:color="auto"/>
                <w:right w:val="none" w:sz="0" w:space="0" w:color="auto"/>
              </w:divBdr>
              <w:divsChild>
                <w:div w:id="17324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4996">
          <w:marLeft w:val="0"/>
          <w:marRight w:val="0"/>
          <w:marTop w:val="0"/>
          <w:marBottom w:val="0"/>
          <w:divBdr>
            <w:top w:val="none" w:sz="0" w:space="0" w:color="auto"/>
            <w:left w:val="none" w:sz="0" w:space="0" w:color="auto"/>
            <w:bottom w:val="none" w:sz="0" w:space="0" w:color="auto"/>
            <w:right w:val="none" w:sz="0" w:space="0" w:color="auto"/>
          </w:divBdr>
          <w:divsChild>
            <w:div w:id="1068386323">
              <w:marLeft w:val="0"/>
              <w:marRight w:val="0"/>
              <w:marTop w:val="0"/>
              <w:marBottom w:val="0"/>
              <w:divBdr>
                <w:top w:val="none" w:sz="0" w:space="0" w:color="auto"/>
                <w:left w:val="none" w:sz="0" w:space="0" w:color="auto"/>
                <w:bottom w:val="none" w:sz="0" w:space="0" w:color="auto"/>
                <w:right w:val="none" w:sz="0" w:space="0" w:color="auto"/>
              </w:divBdr>
              <w:divsChild>
                <w:div w:id="538973978">
                  <w:marLeft w:val="0"/>
                  <w:marRight w:val="0"/>
                  <w:marTop w:val="0"/>
                  <w:marBottom w:val="0"/>
                  <w:divBdr>
                    <w:top w:val="none" w:sz="0" w:space="0" w:color="auto"/>
                    <w:left w:val="none" w:sz="0" w:space="0" w:color="auto"/>
                    <w:bottom w:val="none" w:sz="0" w:space="0" w:color="auto"/>
                    <w:right w:val="none" w:sz="0" w:space="0" w:color="auto"/>
                  </w:divBdr>
                </w:div>
              </w:divsChild>
            </w:div>
            <w:div w:id="1747342543">
              <w:marLeft w:val="0"/>
              <w:marRight w:val="0"/>
              <w:marTop w:val="0"/>
              <w:marBottom w:val="0"/>
              <w:divBdr>
                <w:top w:val="none" w:sz="0" w:space="0" w:color="auto"/>
                <w:left w:val="none" w:sz="0" w:space="0" w:color="auto"/>
                <w:bottom w:val="none" w:sz="0" w:space="0" w:color="auto"/>
                <w:right w:val="none" w:sz="0" w:space="0" w:color="auto"/>
              </w:divBdr>
              <w:divsChild>
                <w:div w:id="624429279">
                  <w:marLeft w:val="0"/>
                  <w:marRight w:val="0"/>
                  <w:marTop w:val="0"/>
                  <w:marBottom w:val="0"/>
                  <w:divBdr>
                    <w:top w:val="none" w:sz="0" w:space="0" w:color="auto"/>
                    <w:left w:val="none" w:sz="0" w:space="0" w:color="auto"/>
                    <w:bottom w:val="none" w:sz="0" w:space="0" w:color="auto"/>
                    <w:right w:val="none" w:sz="0" w:space="0" w:color="auto"/>
                  </w:divBdr>
                  <w:divsChild>
                    <w:div w:id="2003000884">
                      <w:marLeft w:val="0"/>
                      <w:marRight w:val="0"/>
                      <w:marTop w:val="0"/>
                      <w:marBottom w:val="0"/>
                      <w:divBdr>
                        <w:top w:val="none" w:sz="0" w:space="0" w:color="auto"/>
                        <w:left w:val="none" w:sz="0" w:space="0" w:color="auto"/>
                        <w:bottom w:val="none" w:sz="0" w:space="0" w:color="auto"/>
                        <w:right w:val="none" w:sz="0" w:space="0" w:color="auto"/>
                      </w:divBdr>
                    </w:div>
                  </w:divsChild>
                </w:div>
                <w:div w:id="7734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11654">
          <w:marLeft w:val="0"/>
          <w:marRight w:val="0"/>
          <w:marTop w:val="0"/>
          <w:marBottom w:val="0"/>
          <w:divBdr>
            <w:top w:val="none" w:sz="0" w:space="0" w:color="auto"/>
            <w:left w:val="none" w:sz="0" w:space="0" w:color="auto"/>
            <w:bottom w:val="none" w:sz="0" w:space="0" w:color="auto"/>
            <w:right w:val="none" w:sz="0" w:space="0" w:color="auto"/>
          </w:divBdr>
          <w:divsChild>
            <w:div w:id="503781951">
              <w:marLeft w:val="0"/>
              <w:marRight w:val="0"/>
              <w:marTop w:val="0"/>
              <w:marBottom w:val="0"/>
              <w:divBdr>
                <w:top w:val="none" w:sz="0" w:space="0" w:color="auto"/>
                <w:left w:val="none" w:sz="0" w:space="0" w:color="auto"/>
                <w:bottom w:val="none" w:sz="0" w:space="0" w:color="auto"/>
                <w:right w:val="none" w:sz="0" w:space="0" w:color="auto"/>
              </w:divBdr>
              <w:divsChild>
                <w:div w:id="1457872772">
                  <w:marLeft w:val="0"/>
                  <w:marRight w:val="0"/>
                  <w:marTop w:val="0"/>
                  <w:marBottom w:val="0"/>
                  <w:divBdr>
                    <w:top w:val="none" w:sz="0" w:space="0" w:color="auto"/>
                    <w:left w:val="none" w:sz="0" w:space="0" w:color="auto"/>
                    <w:bottom w:val="none" w:sz="0" w:space="0" w:color="auto"/>
                    <w:right w:val="none" w:sz="0" w:space="0" w:color="auto"/>
                  </w:divBdr>
                </w:div>
                <w:div w:id="1987198571">
                  <w:marLeft w:val="0"/>
                  <w:marRight w:val="0"/>
                  <w:marTop w:val="0"/>
                  <w:marBottom w:val="0"/>
                  <w:divBdr>
                    <w:top w:val="none" w:sz="0" w:space="0" w:color="auto"/>
                    <w:left w:val="none" w:sz="0" w:space="0" w:color="auto"/>
                    <w:bottom w:val="none" w:sz="0" w:space="0" w:color="auto"/>
                    <w:right w:val="none" w:sz="0" w:space="0" w:color="auto"/>
                  </w:divBdr>
                  <w:divsChild>
                    <w:div w:id="18280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707">
              <w:marLeft w:val="0"/>
              <w:marRight w:val="0"/>
              <w:marTop w:val="0"/>
              <w:marBottom w:val="0"/>
              <w:divBdr>
                <w:top w:val="none" w:sz="0" w:space="0" w:color="auto"/>
                <w:left w:val="none" w:sz="0" w:space="0" w:color="auto"/>
                <w:bottom w:val="none" w:sz="0" w:space="0" w:color="auto"/>
                <w:right w:val="none" w:sz="0" w:space="0" w:color="auto"/>
              </w:divBdr>
              <w:divsChild>
                <w:div w:id="19193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08520">
          <w:marLeft w:val="0"/>
          <w:marRight w:val="0"/>
          <w:marTop w:val="0"/>
          <w:marBottom w:val="0"/>
          <w:divBdr>
            <w:top w:val="none" w:sz="0" w:space="0" w:color="auto"/>
            <w:left w:val="none" w:sz="0" w:space="0" w:color="auto"/>
            <w:bottom w:val="none" w:sz="0" w:space="0" w:color="auto"/>
            <w:right w:val="none" w:sz="0" w:space="0" w:color="auto"/>
          </w:divBdr>
          <w:divsChild>
            <w:div w:id="656763316">
              <w:marLeft w:val="0"/>
              <w:marRight w:val="0"/>
              <w:marTop w:val="0"/>
              <w:marBottom w:val="0"/>
              <w:divBdr>
                <w:top w:val="none" w:sz="0" w:space="0" w:color="auto"/>
                <w:left w:val="none" w:sz="0" w:space="0" w:color="auto"/>
                <w:bottom w:val="none" w:sz="0" w:space="0" w:color="auto"/>
                <w:right w:val="none" w:sz="0" w:space="0" w:color="auto"/>
              </w:divBdr>
              <w:divsChild>
                <w:div w:id="1750811357">
                  <w:marLeft w:val="0"/>
                  <w:marRight w:val="0"/>
                  <w:marTop w:val="0"/>
                  <w:marBottom w:val="0"/>
                  <w:divBdr>
                    <w:top w:val="none" w:sz="0" w:space="0" w:color="auto"/>
                    <w:left w:val="none" w:sz="0" w:space="0" w:color="auto"/>
                    <w:bottom w:val="none" w:sz="0" w:space="0" w:color="auto"/>
                    <w:right w:val="none" w:sz="0" w:space="0" w:color="auto"/>
                  </w:divBdr>
                  <w:divsChild>
                    <w:div w:id="942685498">
                      <w:marLeft w:val="0"/>
                      <w:marRight w:val="0"/>
                      <w:marTop w:val="0"/>
                      <w:marBottom w:val="0"/>
                      <w:divBdr>
                        <w:top w:val="none" w:sz="0" w:space="0" w:color="auto"/>
                        <w:left w:val="none" w:sz="0" w:space="0" w:color="auto"/>
                        <w:bottom w:val="none" w:sz="0" w:space="0" w:color="auto"/>
                        <w:right w:val="none" w:sz="0" w:space="0" w:color="auto"/>
                      </w:divBdr>
                      <w:divsChild>
                        <w:div w:id="132929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9065">
          <w:marLeft w:val="0"/>
          <w:marRight w:val="0"/>
          <w:marTop w:val="0"/>
          <w:marBottom w:val="0"/>
          <w:divBdr>
            <w:top w:val="none" w:sz="0" w:space="0" w:color="auto"/>
            <w:left w:val="none" w:sz="0" w:space="0" w:color="auto"/>
            <w:bottom w:val="none" w:sz="0" w:space="0" w:color="auto"/>
            <w:right w:val="none" w:sz="0" w:space="0" w:color="auto"/>
          </w:divBdr>
          <w:divsChild>
            <w:div w:id="514543580">
              <w:marLeft w:val="0"/>
              <w:marRight w:val="0"/>
              <w:marTop w:val="0"/>
              <w:marBottom w:val="0"/>
              <w:divBdr>
                <w:top w:val="none" w:sz="0" w:space="0" w:color="auto"/>
                <w:left w:val="none" w:sz="0" w:space="0" w:color="auto"/>
                <w:bottom w:val="none" w:sz="0" w:space="0" w:color="auto"/>
                <w:right w:val="none" w:sz="0" w:space="0" w:color="auto"/>
              </w:divBdr>
              <w:divsChild>
                <w:div w:id="168760632">
                  <w:marLeft w:val="0"/>
                  <w:marRight w:val="0"/>
                  <w:marTop w:val="0"/>
                  <w:marBottom w:val="0"/>
                  <w:divBdr>
                    <w:top w:val="none" w:sz="0" w:space="0" w:color="auto"/>
                    <w:left w:val="none" w:sz="0" w:space="0" w:color="auto"/>
                    <w:bottom w:val="none" w:sz="0" w:space="0" w:color="auto"/>
                    <w:right w:val="none" w:sz="0" w:space="0" w:color="auto"/>
                  </w:divBdr>
                  <w:divsChild>
                    <w:div w:id="1085687443">
                      <w:marLeft w:val="0"/>
                      <w:marRight w:val="0"/>
                      <w:marTop w:val="0"/>
                      <w:marBottom w:val="0"/>
                      <w:divBdr>
                        <w:top w:val="none" w:sz="0" w:space="0" w:color="auto"/>
                        <w:left w:val="none" w:sz="0" w:space="0" w:color="auto"/>
                        <w:bottom w:val="none" w:sz="0" w:space="0" w:color="auto"/>
                        <w:right w:val="none" w:sz="0" w:space="0" w:color="auto"/>
                      </w:divBdr>
                    </w:div>
                  </w:divsChild>
                </w:div>
                <w:div w:id="1359088379">
                  <w:marLeft w:val="0"/>
                  <w:marRight w:val="0"/>
                  <w:marTop w:val="0"/>
                  <w:marBottom w:val="0"/>
                  <w:divBdr>
                    <w:top w:val="none" w:sz="0" w:space="0" w:color="auto"/>
                    <w:left w:val="none" w:sz="0" w:space="0" w:color="auto"/>
                    <w:bottom w:val="none" w:sz="0" w:space="0" w:color="auto"/>
                    <w:right w:val="none" w:sz="0" w:space="0" w:color="auto"/>
                  </w:divBdr>
                </w:div>
              </w:divsChild>
            </w:div>
            <w:div w:id="915211566">
              <w:marLeft w:val="0"/>
              <w:marRight w:val="0"/>
              <w:marTop w:val="0"/>
              <w:marBottom w:val="0"/>
              <w:divBdr>
                <w:top w:val="none" w:sz="0" w:space="0" w:color="auto"/>
                <w:left w:val="none" w:sz="0" w:space="0" w:color="auto"/>
                <w:bottom w:val="none" w:sz="0" w:space="0" w:color="auto"/>
                <w:right w:val="none" w:sz="0" w:space="0" w:color="auto"/>
              </w:divBdr>
              <w:divsChild>
                <w:div w:id="12719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92979">
          <w:marLeft w:val="0"/>
          <w:marRight w:val="0"/>
          <w:marTop w:val="0"/>
          <w:marBottom w:val="0"/>
          <w:divBdr>
            <w:top w:val="none" w:sz="0" w:space="0" w:color="auto"/>
            <w:left w:val="none" w:sz="0" w:space="0" w:color="auto"/>
            <w:bottom w:val="none" w:sz="0" w:space="0" w:color="auto"/>
            <w:right w:val="none" w:sz="0" w:space="0" w:color="auto"/>
          </w:divBdr>
        </w:div>
      </w:divsChild>
    </w:div>
    <w:div w:id="112138089">
      <w:bodyDiv w:val="1"/>
      <w:marLeft w:val="0"/>
      <w:marRight w:val="0"/>
      <w:marTop w:val="0"/>
      <w:marBottom w:val="0"/>
      <w:divBdr>
        <w:top w:val="none" w:sz="0" w:space="0" w:color="auto"/>
        <w:left w:val="none" w:sz="0" w:space="0" w:color="auto"/>
        <w:bottom w:val="none" w:sz="0" w:space="0" w:color="auto"/>
        <w:right w:val="none" w:sz="0" w:space="0" w:color="auto"/>
      </w:divBdr>
      <w:divsChild>
        <w:div w:id="272372743">
          <w:marLeft w:val="0"/>
          <w:marRight w:val="0"/>
          <w:marTop w:val="0"/>
          <w:marBottom w:val="0"/>
          <w:divBdr>
            <w:top w:val="none" w:sz="0" w:space="0" w:color="auto"/>
            <w:left w:val="none" w:sz="0" w:space="0" w:color="auto"/>
            <w:bottom w:val="none" w:sz="0" w:space="0" w:color="auto"/>
            <w:right w:val="none" w:sz="0" w:space="0" w:color="auto"/>
          </w:divBdr>
          <w:divsChild>
            <w:div w:id="129176281">
              <w:marLeft w:val="0"/>
              <w:marRight w:val="0"/>
              <w:marTop w:val="0"/>
              <w:marBottom w:val="0"/>
              <w:divBdr>
                <w:top w:val="none" w:sz="0" w:space="0" w:color="auto"/>
                <w:left w:val="none" w:sz="0" w:space="0" w:color="auto"/>
                <w:bottom w:val="none" w:sz="0" w:space="0" w:color="auto"/>
                <w:right w:val="none" w:sz="0" w:space="0" w:color="auto"/>
              </w:divBdr>
              <w:divsChild>
                <w:div w:id="1517034848">
                  <w:marLeft w:val="0"/>
                  <w:marRight w:val="0"/>
                  <w:marTop w:val="0"/>
                  <w:marBottom w:val="0"/>
                  <w:divBdr>
                    <w:top w:val="none" w:sz="0" w:space="0" w:color="auto"/>
                    <w:left w:val="none" w:sz="0" w:space="0" w:color="auto"/>
                    <w:bottom w:val="none" w:sz="0" w:space="0" w:color="auto"/>
                    <w:right w:val="none" w:sz="0" w:space="0" w:color="auto"/>
                  </w:divBdr>
                  <w:divsChild>
                    <w:div w:id="1936816702">
                      <w:marLeft w:val="0"/>
                      <w:marRight w:val="0"/>
                      <w:marTop w:val="0"/>
                      <w:marBottom w:val="0"/>
                      <w:divBdr>
                        <w:top w:val="none" w:sz="0" w:space="0" w:color="auto"/>
                        <w:left w:val="none" w:sz="0" w:space="0" w:color="auto"/>
                        <w:bottom w:val="none" w:sz="0" w:space="0" w:color="auto"/>
                        <w:right w:val="none" w:sz="0" w:space="0" w:color="auto"/>
                      </w:divBdr>
                    </w:div>
                  </w:divsChild>
                </w:div>
                <w:div w:id="1563324644">
                  <w:marLeft w:val="0"/>
                  <w:marRight w:val="0"/>
                  <w:marTop w:val="0"/>
                  <w:marBottom w:val="0"/>
                  <w:divBdr>
                    <w:top w:val="none" w:sz="0" w:space="0" w:color="auto"/>
                    <w:left w:val="none" w:sz="0" w:space="0" w:color="auto"/>
                    <w:bottom w:val="none" w:sz="0" w:space="0" w:color="auto"/>
                    <w:right w:val="none" w:sz="0" w:space="0" w:color="auto"/>
                  </w:divBdr>
                  <w:divsChild>
                    <w:div w:id="1299066184">
                      <w:marLeft w:val="0"/>
                      <w:marRight w:val="0"/>
                      <w:marTop w:val="0"/>
                      <w:marBottom w:val="0"/>
                      <w:divBdr>
                        <w:top w:val="none" w:sz="0" w:space="0" w:color="auto"/>
                        <w:left w:val="none" w:sz="0" w:space="0" w:color="auto"/>
                        <w:bottom w:val="none" w:sz="0" w:space="0" w:color="auto"/>
                        <w:right w:val="none" w:sz="0" w:space="0" w:color="auto"/>
                      </w:divBdr>
                    </w:div>
                    <w:div w:id="1672761012">
                      <w:marLeft w:val="0"/>
                      <w:marRight w:val="0"/>
                      <w:marTop w:val="0"/>
                      <w:marBottom w:val="0"/>
                      <w:divBdr>
                        <w:top w:val="none" w:sz="0" w:space="0" w:color="auto"/>
                        <w:left w:val="none" w:sz="0" w:space="0" w:color="auto"/>
                        <w:bottom w:val="none" w:sz="0" w:space="0" w:color="auto"/>
                        <w:right w:val="none" w:sz="0" w:space="0" w:color="auto"/>
                      </w:divBdr>
                      <w:divsChild>
                        <w:div w:id="8592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22274">
              <w:marLeft w:val="0"/>
              <w:marRight w:val="0"/>
              <w:marTop w:val="0"/>
              <w:marBottom w:val="0"/>
              <w:divBdr>
                <w:top w:val="none" w:sz="0" w:space="0" w:color="auto"/>
                <w:left w:val="none" w:sz="0" w:space="0" w:color="auto"/>
                <w:bottom w:val="none" w:sz="0" w:space="0" w:color="auto"/>
                <w:right w:val="none" w:sz="0" w:space="0" w:color="auto"/>
              </w:divBdr>
              <w:divsChild>
                <w:div w:id="1880822175">
                  <w:marLeft w:val="0"/>
                  <w:marRight w:val="0"/>
                  <w:marTop w:val="0"/>
                  <w:marBottom w:val="0"/>
                  <w:divBdr>
                    <w:top w:val="none" w:sz="0" w:space="0" w:color="auto"/>
                    <w:left w:val="none" w:sz="0" w:space="0" w:color="auto"/>
                    <w:bottom w:val="none" w:sz="0" w:space="0" w:color="auto"/>
                    <w:right w:val="none" w:sz="0" w:space="0" w:color="auto"/>
                  </w:divBdr>
                  <w:divsChild>
                    <w:div w:id="576552451">
                      <w:marLeft w:val="0"/>
                      <w:marRight w:val="0"/>
                      <w:marTop w:val="0"/>
                      <w:marBottom w:val="0"/>
                      <w:divBdr>
                        <w:top w:val="none" w:sz="0" w:space="0" w:color="auto"/>
                        <w:left w:val="none" w:sz="0" w:space="0" w:color="auto"/>
                        <w:bottom w:val="none" w:sz="0" w:space="0" w:color="auto"/>
                        <w:right w:val="none" w:sz="0" w:space="0" w:color="auto"/>
                      </w:divBdr>
                    </w:div>
                    <w:div w:id="683748378">
                      <w:marLeft w:val="0"/>
                      <w:marRight w:val="0"/>
                      <w:marTop w:val="0"/>
                      <w:marBottom w:val="0"/>
                      <w:divBdr>
                        <w:top w:val="none" w:sz="0" w:space="0" w:color="auto"/>
                        <w:left w:val="none" w:sz="0" w:space="0" w:color="auto"/>
                        <w:bottom w:val="none" w:sz="0" w:space="0" w:color="auto"/>
                        <w:right w:val="none" w:sz="0" w:space="0" w:color="auto"/>
                      </w:divBdr>
                      <w:divsChild>
                        <w:div w:id="1429160362">
                          <w:marLeft w:val="0"/>
                          <w:marRight w:val="0"/>
                          <w:marTop w:val="0"/>
                          <w:marBottom w:val="0"/>
                          <w:divBdr>
                            <w:top w:val="none" w:sz="0" w:space="0" w:color="auto"/>
                            <w:left w:val="none" w:sz="0" w:space="0" w:color="auto"/>
                            <w:bottom w:val="none" w:sz="0" w:space="0" w:color="auto"/>
                            <w:right w:val="none" w:sz="0" w:space="0" w:color="auto"/>
                          </w:divBdr>
                        </w:div>
                      </w:divsChild>
                    </w:div>
                    <w:div w:id="1837650766">
                      <w:marLeft w:val="0"/>
                      <w:marRight w:val="0"/>
                      <w:marTop w:val="0"/>
                      <w:marBottom w:val="0"/>
                      <w:divBdr>
                        <w:top w:val="none" w:sz="0" w:space="0" w:color="auto"/>
                        <w:left w:val="none" w:sz="0" w:space="0" w:color="auto"/>
                        <w:bottom w:val="none" w:sz="0" w:space="0" w:color="auto"/>
                        <w:right w:val="none" w:sz="0" w:space="0" w:color="auto"/>
                      </w:divBdr>
                      <w:divsChild>
                        <w:div w:id="1298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55597">
                  <w:marLeft w:val="0"/>
                  <w:marRight w:val="0"/>
                  <w:marTop w:val="0"/>
                  <w:marBottom w:val="0"/>
                  <w:divBdr>
                    <w:top w:val="none" w:sz="0" w:space="0" w:color="auto"/>
                    <w:left w:val="none" w:sz="0" w:space="0" w:color="auto"/>
                    <w:bottom w:val="none" w:sz="0" w:space="0" w:color="auto"/>
                    <w:right w:val="none" w:sz="0" w:space="0" w:color="auto"/>
                  </w:divBdr>
                  <w:divsChild>
                    <w:div w:id="4346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1478">
              <w:marLeft w:val="0"/>
              <w:marRight w:val="0"/>
              <w:marTop w:val="0"/>
              <w:marBottom w:val="0"/>
              <w:divBdr>
                <w:top w:val="none" w:sz="0" w:space="0" w:color="auto"/>
                <w:left w:val="none" w:sz="0" w:space="0" w:color="auto"/>
                <w:bottom w:val="none" w:sz="0" w:space="0" w:color="auto"/>
                <w:right w:val="none" w:sz="0" w:space="0" w:color="auto"/>
              </w:divBdr>
              <w:divsChild>
                <w:div w:id="1405762539">
                  <w:marLeft w:val="0"/>
                  <w:marRight w:val="0"/>
                  <w:marTop w:val="0"/>
                  <w:marBottom w:val="0"/>
                  <w:divBdr>
                    <w:top w:val="none" w:sz="0" w:space="0" w:color="auto"/>
                    <w:left w:val="none" w:sz="0" w:space="0" w:color="auto"/>
                    <w:bottom w:val="none" w:sz="0" w:space="0" w:color="auto"/>
                    <w:right w:val="none" w:sz="0" w:space="0" w:color="auto"/>
                  </w:divBdr>
                  <w:divsChild>
                    <w:div w:id="1937013500">
                      <w:marLeft w:val="0"/>
                      <w:marRight w:val="0"/>
                      <w:marTop w:val="0"/>
                      <w:marBottom w:val="0"/>
                      <w:divBdr>
                        <w:top w:val="none" w:sz="0" w:space="0" w:color="auto"/>
                        <w:left w:val="none" w:sz="0" w:space="0" w:color="auto"/>
                        <w:bottom w:val="none" w:sz="0" w:space="0" w:color="auto"/>
                        <w:right w:val="none" w:sz="0" w:space="0" w:color="auto"/>
                      </w:divBdr>
                      <w:divsChild>
                        <w:div w:id="1042024765">
                          <w:marLeft w:val="0"/>
                          <w:marRight w:val="0"/>
                          <w:marTop w:val="0"/>
                          <w:marBottom w:val="0"/>
                          <w:divBdr>
                            <w:top w:val="none" w:sz="0" w:space="0" w:color="auto"/>
                            <w:left w:val="none" w:sz="0" w:space="0" w:color="auto"/>
                            <w:bottom w:val="none" w:sz="0" w:space="0" w:color="auto"/>
                            <w:right w:val="none" w:sz="0" w:space="0" w:color="auto"/>
                          </w:divBdr>
                          <w:divsChild>
                            <w:div w:id="16332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944818">
          <w:marLeft w:val="0"/>
          <w:marRight w:val="0"/>
          <w:marTop w:val="0"/>
          <w:marBottom w:val="0"/>
          <w:divBdr>
            <w:top w:val="none" w:sz="0" w:space="0" w:color="auto"/>
            <w:left w:val="none" w:sz="0" w:space="0" w:color="auto"/>
            <w:bottom w:val="none" w:sz="0" w:space="0" w:color="auto"/>
            <w:right w:val="none" w:sz="0" w:space="0" w:color="auto"/>
          </w:divBdr>
          <w:divsChild>
            <w:div w:id="989165287">
              <w:marLeft w:val="0"/>
              <w:marRight w:val="0"/>
              <w:marTop w:val="0"/>
              <w:marBottom w:val="0"/>
              <w:divBdr>
                <w:top w:val="none" w:sz="0" w:space="0" w:color="auto"/>
                <w:left w:val="none" w:sz="0" w:space="0" w:color="auto"/>
                <w:bottom w:val="none" w:sz="0" w:space="0" w:color="auto"/>
                <w:right w:val="none" w:sz="0" w:space="0" w:color="auto"/>
              </w:divBdr>
            </w:div>
            <w:div w:id="1151562504">
              <w:marLeft w:val="0"/>
              <w:marRight w:val="0"/>
              <w:marTop w:val="0"/>
              <w:marBottom w:val="0"/>
              <w:divBdr>
                <w:top w:val="none" w:sz="0" w:space="0" w:color="auto"/>
                <w:left w:val="none" w:sz="0" w:space="0" w:color="auto"/>
                <w:bottom w:val="none" w:sz="0" w:space="0" w:color="auto"/>
                <w:right w:val="none" w:sz="0" w:space="0" w:color="auto"/>
              </w:divBdr>
              <w:divsChild>
                <w:div w:id="251740780">
                  <w:marLeft w:val="0"/>
                  <w:marRight w:val="0"/>
                  <w:marTop w:val="0"/>
                  <w:marBottom w:val="0"/>
                  <w:divBdr>
                    <w:top w:val="none" w:sz="0" w:space="0" w:color="auto"/>
                    <w:left w:val="none" w:sz="0" w:space="0" w:color="auto"/>
                    <w:bottom w:val="none" w:sz="0" w:space="0" w:color="auto"/>
                    <w:right w:val="none" w:sz="0" w:space="0" w:color="auto"/>
                  </w:divBdr>
                  <w:divsChild>
                    <w:div w:id="150218638">
                      <w:marLeft w:val="0"/>
                      <w:marRight w:val="0"/>
                      <w:marTop w:val="0"/>
                      <w:marBottom w:val="0"/>
                      <w:divBdr>
                        <w:top w:val="none" w:sz="0" w:space="0" w:color="auto"/>
                        <w:left w:val="none" w:sz="0" w:space="0" w:color="auto"/>
                        <w:bottom w:val="none" w:sz="0" w:space="0" w:color="auto"/>
                        <w:right w:val="none" w:sz="0" w:space="0" w:color="auto"/>
                      </w:divBdr>
                      <w:divsChild>
                        <w:div w:id="449855927">
                          <w:marLeft w:val="0"/>
                          <w:marRight w:val="0"/>
                          <w:marTop w:val="0"/>
                          <w:marBottom w:val="0"/>
                          <w:divBdr>
                            <w:top w:val="none" w:sz="0" w:space="0" w:color="auto"/>
                            <w:left w:val="none" w:sz="0" w:space="0" w:color="auto"/>
                            <w:bottom w:val="none" w:sz="0" w:space="0" w:color="auto"/>
                            <w:right w:val="none" w:sz="0" w:space="0" w:color="auto"/>
                          </w:divBdr>
                        </w:div>
                        <w:div w:id="815562474">
                          <w:marLeft w:val="0"/>
                          <w:marRight w:val="0"/>
                          <w:marTop w:val="0"/>
                          <w:marBottom w:val="0"/>
                          <w:divBdr>
                            <w:top w:val="none" w:sz="0" w:space="0" w:color="auto"/>
                            <w:left w:val="none" w:sz="0" w:space="0" w:color="auto"/>
                            <w:bottom w:val="none" w:sz="0" w:space="0" w:color="auto"/>
                            <w:right w:val="none" w:sz="0" w:space="0" w:color="auto"/>
                          </w:divBdr>
                        </w:div>
                      </w:divsChild>
                    </w:div>
                    <w:div w:id="371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59232">
          <w:marLeft w:val="0"/>
          <w:marRight w:val="0"/>
          <w:marTop w:val="0"/>
          <w:marBottom w:val="0"/>
          <w:divBdr>
            <w:top w:val="none" w:sz="0" w:space="0" w:color="auto"/>
            <w:left w:val="none" w:sz="0" w:space="0" w:color="auto"/>
            <w:bottom w:val="none" w:sz="0" w:space="0" w:color="auto"/>
            <w:right w:val="none" w:sz="0" w:space="0" w:color="auto"/>
          </w:divBdr>
          <w:divsChild>
            <w:div w:id="260571715">
              <w:marLeft w:val="0"/>
              <w:marRight w:val="0"/>
              <w:marTop w:val="0"/>
              <w:marBottom w:val="0"/>
              <w:divBdr>
                <w:top w:val="none" w:sz="0" w:space="0" w:color="auto"/>
                <w:left w:val="none" w:sz="0" w:space="0" w:color="auto"/>
                <w:bottom w:val="none" w:sz="0" w:space="0" w:color="auto"/>
                <w:right w:val="none" w:sz="0" w:space="0" w:color="auto"/>
              </w:divBdr>
            </w:div>
          </w:divsChild>
        </w:div>
        <w:div w:id="1403215425">
          <w:marLeft w:val="0"/>
          <w:marRight w:val="0"/>
          <w:marTop w:val="0"/>
          <w:marBottom w:val="0"/>
          <w:divBdr>
            <w:top w:val="none" w:sz="0" w:space="0" w:color="auto"/>
            <w:left w:val="none" w:sz="0" w:space="0" w:color="auto"/>
            <w:bottom w:val="none" w:sz="0" w:space="0" w:color="auto"/>
            <w:right w:val="none" w:sz="0" w:space="0" w:color="auto"/>
          </w:divBdr>
          <w:divsChild>
            <w:div w:id="1760324158">
              <w:marLeft w:val="0"/>
              <w:marRight w:val="0"/>
              <w:marTop w:val="0"/>
              <w:marBottom w:val="0"/>
              <w:divBdr>
                <w:top w:val="none" w:sz="0" w:space="0" w:color="auto"/>
                <w:left w:val="none" w:sz="0" w:space="0" w:color="auto"/>
                <w:bottom w:val="none" w:sz="0" w:space="0" w:color="auto"/>
                <w:right w:val="none" w:sz="0" w:space="0" w:color="auto"/>
              </w:divBdr>
            </w:div>
            <w:div w:id="2029478060">
              <w:marLeft w:val="0"/>
              <w:marRight w:val="0"/>
              <w:marTop w:val="0"/>
              <w:marBottom w:val="0"/>
              <w:divBdr>
                <w:top w:val="none" w:sz="0" w:space="0" w:color="auto"/>
                <w:left w:val="none" w:sz="0" w:space="0" w:color="auto"/>
                <w:bottom w:val="none" w:sz="0" w:space="0" w:color="auto"/>
                <w:right w:val="none" w:sz="0" w:space="0" w:color="auto"/>
              </w:divBdr>
            </w:div>
          </w:divsChild>
        </w:div>
        <w:div w:id="1616054943">
          <w:marLeft w:val="0"/>
          <w:marRight w:val="0"/>
          <w:marTop w:val="0"/>
          <w:marBottom w:val="0"/>
          <w:divBdr>
            <w:top w:val="none" w:sz="0" w:space="0" w:color="auto"/>
            <w:left w:val="none" w:sz="0" w:space="0" w:color="auto"/>
            <w:bottom w:val="none" w:sz="0" w:space="0" w:color="auto"/>
            <w:right w:val="none" w:sz="0" w:space="0" w:color="auto"/>
          </w:divBdr>
          <w:divsChild>
            <w:div w:id="349188932">
              <w:marLeft w:val="0"/>
              <w:marRight w:val="0"/>
              <w:marTop w:val="0"/>
              <w:marBottom w:val="0"/>
              <w:divBdr>
                <w:top w:val="none" w:sz="0" w:space="0" w:color="auto"/>
                <w:left w:val="none" w:sz="0" w:space="0" w:color="auto"/>
                <w:bottom w:val="none" w:sz="0" w:space="0" w:color="auto"/>
                <w:right w:val="none" w:sz="0" w:space="0" w:color="auto"/>
              </w:divBdr>
              <w:divsChild>
                <w:div w:id="1462461661">
                  <w:marLeft w:val="0"/>
                  <w:marRight w:val="0"/>
                  <w:marTop w:val="0"/>
                  <w:marBottom w:val="0"/>
                  <w:divBdr>
                    <w:top w:val="none" w:sz="0" w:space="0" w:color="auto"/>
                    <w:left w:val="none" w:sz="0" w:space="0" w:color="auto"/>
                    <w:bottom w:val="none" w:sz="0" w:space="0" w:color="auto"/>
                    <w:right w:val="none" w:sz="0" w:space="0" w:color="auto"/>
                  </w:divBdr>
                  <w:divsChild>
                    <w:div w:id="1920822061">
                      <w:marLeft w:val="0"/>
                      <w:marRight w:val="0"/>
                      <w:marTop w:val="0"/>
                      <w:marBottom w:val="0"/>
                      <w:divBdr>
                        <w:top w:val="none" w:sz="0" w:space="0" w:color="auto"/>
                        <w:left w:val="none" w:sz="0" w:space="0" w:color="auto"/>
                        <w:bottom w:val="none" w:sz="0" w:space="0" w:color="auto"/>
                        <w:right w:val="none" w:sz="0" w:space="0" w:color="auto"/>
                      </w:divBdr>
                      <w:divsChild>
                        <w:div w:id="381101749">
                          <w:marLeft w:val="0"/>
                          <w:marRight w:val="0"/>
                          <w:marTop w:val="0"/>
                          <w:marBottom w:val="0"/>
                          <w:divBdr>
                            <w:top w:val="none" w:sz="0" w:space="0" w:color="auto"/>
                            <w:left w:val="none" w:sz="0" w:space="0" w:color="auto"/>
                            <w:bottom w:val="none" w:sz="0" w:space="0" w:color="auto"/>
                            <w:right w:val="none" w:sz="0" w:space="0" w:color="auto"/>
                          </w:divBdr>
                          <w:divsChild>
                            <w:div w:id="14910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476602">
          <w:marLeft w:val="0"/>
          <w:marRight w:val="0"/>
          <w:marTop w:val="0"/>
          <w:marBottom w:val="0"/>
          <w:divBdr>
            <w:top w:val="none" w:sz="0" w:space="0" w:color="auto"/>
            <w:left w:val="none" w:sz="0" w:space="0" w:color="auto"/>
            <w:bottom w:val="none" w:sz="0" w:space="0" w:color="auto"/>
            <w:right w:val="none" w:sz="0" w:space="0" w:color="auto"/>
          </w:divBdr>
        </w:div>
      </w:divsChild>
    </w:div>
    <w:div w:id="776027960">
      <w:bodyDiv w:val="1"/>
      <w:marLeft w:val="0"/>
      <w:marRight w:val="0"/>
      <w:marTop w:val="0"/>
      <w:marBottom w:val="0"/>
      <w:divBdr>
        <w:top w:val="none" w:sz="0" w:space="0" w:color="auto"/>
        <w:left w:val="none" w:sz="0" w:space="0" w:color="auto"/>
        <w:bottom w:val="none" w:sz="0" w:space="0" w:color="auto"/>
        <w:right w:val="none" w:sz="0" w:space="0" w:color="auto"/>
      </w:divBdr>
      <w:divsChild>
        <w:div w:id="6450563">
          <w:marLeft w:val="0"/>
          <w:marRight w:val="0"/>
          <w:marTop w:val="0"/>
          <w:marBottom w:val="0"/>
          <w:divBdr>
            <w:top w:val="none" w:sz="0" w:space="0" w:color="auto"/>
            <w:left w:val="none" w:sz="0" w:space="0" w:color="auto"/>
            <w:bottom w:val="none" w:sz="0" w:space="0" w:color="auto"/>
            <w:right w:val="none" w:sz="0" w:space="0" w:color="auto"/>
          </w:divBdr>
          <w:divsChild>
            <w:div w:id="1409883806">
              <w:marLeft w:val="0"/>
              <w:marRight w:val="0"/>
              <w:marTop w:val="0"/>
              <w:marBottom w:val="0"/>
              <w:divBdr>
                <w:top w:val="none" w:sz="0" w:space="0" w:color="auto"/>
                <w:left w:val="none" w:sz="0" w:space="0" w:color="auto"/>
                <w:bottom w:val="none" w:sz="0" w:space="0" w:color="auto"/>
                <w:right w:val="none" w:sz="0" w:space="0" w:color="auto"/>
              </w:divBdr>
              <w:divsChild>
                <w:div w:id="1228154504">
                  <w:marLeft w:val="0"/>
                  <w:marRight w:val="0"/>
                  <w:marTop w:val="0"/>
                  <w:marBottom w:val="0"/>
                  <w:divBdr>
                    <w:top w:val="none" w:sz="0" w:space="0" w:color="auto"/>
                    <w:left w:val="none" w:sz="0" w:space="0" w:color="auto"/>
                    <w:bottom w:val="none" w:sz="0" w:space="0" w:color="auto"/>
                    <w:right w:val="none" w:sz="0" w:space="0" w:color="auto"/>
                  </w:divBdr>
                  <w:divsChild>
                    <w:div w:id="1586182630">
                      <w:marLeft w:val="0"/>
                      <w:marRight w:val="0"/>
                      <w:marTop w:val="0"/>
                      <w:marBottom w:val="0"/>
                      <w:divBdr>
                        <w:top w:val="none" w:sz="0" w:space="0" w:color="auto"/>
                        <w:left w:val="none" w:sz="0" w:space="0" w:color="auto"/>
                        <w:bottom w:val="none" w:sz="0" w:space="0" w:color="auto"/>
                        <w:right w:val="none" w:sz="0" w:space="0" w:color="auto"/>
                      </w:divBdr>
                    </w:div>
                  </w:divsChild>
                </w:div>
                <w:div w:id="2082099929">
                  <w:marLeft w:val="0"/>
                  <w:marRight w:val="0"/>
                  <w:marTop w:val="0"/>
                  <w:marBottom w:val="0"/>
                  <w:divBdr>
                    <w:top w:val="none" w:sz="0" w:space="0" w:color="auto"/>
                    <w:left w:val="none" w:sz="0" w:space="0" w:color="auto"/>
                    <w:bottom w:val="none" w:sz="0" w:space="0" w:color="auto"/>
                    <w:right w:val="none" w:sz="0" w:space="0" w:color="auto"/>
                  </w:divBdr>
                </w:div>
              </w:divsChild>
            </w:div>
            <w:div w:id="1767768311">
              <w:marLeft w:val="0"/>
              <w:marRight w:val="0"/>
              <w:marTop w:val="0"/>
              <w:marBottom w:val="0"/>
              <w:divBdr>
                <w:top w:val="none" w:sz="0" w:space="0" w:color="auto"/>
                <w:left w:val="none" w:sz="0" w:space="0" w:color="auto"/>
                <w:bottom w:val="none" w:sz="0" w:space="0" w:color="auto"/>
                <w:right w:val="none" w:sz="0" w:space="0" w:color="auto"/>
              </w:divBdr>
              <w:divsChild>
                <w:div w:id="6179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1002">
          <w:marLeft w:val="0"/>
          <w:marRight w:val="0"/>
          <w:marTop w:val="0"/>
          <w:marBottom w:val="0"/>
          <w:divBdr>
            <w:top w:val="none" w:sz="0" w:space="0" w:color="auto"/>
            <w:left w:val="none" w:sz="0" w:space="0" w:color="auto"/>
            <w:bottom w:val="none" w:sz="0" w:space="0" w:color="auto"/>
            <w:right w:val="none" w:sz="0" w:space="0" w:color="auto"/>
          </w:divBdr>
          <w:divsChild>
            <w:div w:id="1015769192">
              <w:marLeft w:val="0"/>
              <w:marRight w:val="0"/>
              <w:marTop w:val="0"/>
              <w:marBottom w:val="0"/>
              <w:divBdr>
                <w:top w:val="none" w:sz="0" w:space="0" w:color="auto"/>
                <w:left w:val="none" w:sz="0" w:space="0" w:color="auto"/>
                <w:bottom w:val="none" w:sz="0" w:space="0" w:color="auto"/>
                <w:right w:val="none" w:sz="0" w:space="0" w:color="auto"/>
              </w:divBdr>
              <w:divsChild>
                <w:div w:id="985203795">
                  <w:marLeft w:val="0"/>
                  <w:marRight w:val="0"/>
                  <w:marTop w:val="0"/>
                  <w:marBottom w:val="0"/>
                  <w:divBdr>
                    <w:top w:val="none" w:sz="0" w:space="0" w:color="auto"/>
                    <w:left w:val="none" w:sz="0" w:space="0" w:color="auto"/>
                    <w:bottom w:val="none" w:sz="0" w:space="0" w:color="auto"/>
                    <w:right w:val="none" w:sz="0" w:space="0" w:color="auto"/>
                  </w:divBdr>
                </w:div>
                <w:div w:id="1680740998">
                  <w:marLeft w:val="0"/>
                  <w:marRight w:val="0"/>
                  <w:marTop w:val="0"/>
                  <w:marBottom w:val="0"/>
                  <w:divBdr>
                    <w:top w:val="none" w:sz="0" w:space="0" w:color="auto"/>
                    <w:left w:val="none" w:sz="0" w:space="0" w:color="auto"/>
                    <w:bottom w:val="none" w:sz="0" w:space="0" w:color="auto"/>
                    <w:right w:val="none" w:sz="0" w:space="0" w:color="auto"/>
                  </w:divBdr>
                  <w:divsChild>
                    <w:div w:id="18645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3704">
              <w:marLeft w:val="0"/>
              <w:marRight w:val="0"/>
              <w:marTop w:val="0"/>
              <w:marBottom w:val="0"/>
              <w:divBdr>
                <w:top w:val="none" w:sz="0" w:space="0" w:color="auto"/>
                <w:left w:val="none" w:sz="0" w:space="0" w:color="auto"/>
                <w:bottom w:val="none" w:sz="0" w:space="0" w:color="auto"/>
                <w:right w:val="none" w:sz="0" w:space="0" w:color="auto"/>
              </w:divBdr>
              <w:divsChild>
                <w:div w:id="3642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703">
          <w:marLeft w:val="0"/>
          <w:marRight w:val="0"/>
          <w:marTop w:val="0"/>
          <w:marBottom w:val="0"/>
          <w:divBdr>
            <w:top w:val="none" w:sz="0" w:space="0" w:color="auto"/>
            <w:left w:val="none" w:sz="0" w:space="0" w:color="auto"/>
            <w:bottom w:val="none" w:sz="0" w:space="0" w:color="auto"/>
            <w:right w:val="none" w:sz="0" w:space="0" w:color="auto"/>
          </w:divBdr>
          <w:divsChild>
            <w:div w:id="250314121">
              <w:marLeft w:val="0"/>
              <w:marRight w:val="0"/>
              <w:marTop w:val="0"/>
              <w:marBottom w:val="0"/>
              <w:divBdr>
                <w:top w:val="none" w:sz="0" w:space="0" w:color="auto"/>
                <w:left w:val="none" w:sz="0" w:space="0" w:color="auto"/>
                <w:bottom w:val="none" w:sz="0" w:space="0" w:color="auto"/>
                <w:right w:val="none" w:sz="0" w:space="0" w:color="auto"/>
              </w:divBdr>
              <w:divsChild>
                <w:div w:id="368534699">
                  <w:marLeft w:val="0"/>
                  <w:marRight w:val="0"/>
                  <w:marTop w:val="0"/>
                  <w:marBottom w:val="0"/>
                  <w:divBdr>
                    <w:top w:val="none" w:sz="0" w:space="0" w:color="auto"/>
                    <w:left w:val="none" w:sz="0" w:space="0" w:color="auto"/>
                    <w:bottom w:val="none" w:sz="0" w:space="0" w:color="auto"/>
                    <w:right w:val="none" w:sz="0" w:space="0" w:color="auto"/>
                  </w:divBdr>
                  <w:divsChild>
                    <w:div w:id="545290996">
                      <w:marLeft w:val="0"/>
                      <w:marRight w:val="0"/>
                      <w:marTop w:val="0"/>
                      <w:marBottom w:val="0"/>
                      <w:divBdr>
                        <w:top w:val="none" w:sz="0" w:space="0" w:color="auto"/>
                        <w:left w:val="none" w:sz="0" w:space="0" w:color="auto"/>
                        <w:bottom w:val="none" w:sz="0" w:space="0" w:color="auto"/>
                        <w:right w:val="none" w:sz="0" w:space="0" w:color="auto"/>
                      </w:divBdr>
                    </w:div>
                  </w:divsChild>
                </w:div>
                <w:div w:id="420493650">
                  <w:marLeft w:val="0"/>
                  <w:marRight w:val="0"/>
                  <w:marTop w:val="0"/>
                  <w:marBottom w:val="0"/>
                  <w:divBdr>
                    <w:top w:val="none" w:sz="0" w:space="0" w:color="auto"/>
                    <w:left w:val="none" w:sz="0" w:space="0" w:color="auto"/>
                    <w:bottom w:val="none" w:sz="0" w:space="0" w:color="auto"/>
                    <w:right w:val="none" w:sz="0" w:space="0" w:color="auto"/>
                  </w:divBdr>
                </w:div>
              </w:divsChild>
            </w:div>
            <w:div w:id="1418751858">
              <w:marLeft w:val="0"/>
              <w:marRight w:val="0"/>
              <w:marTop w:val="0"/>
              <w:marBottom w:val="0"/>
              <w:divBdr>
                <w:top w:val="none" w:sz="0" w:space="0" w:color="auto"/>
                <w:left w:val="none" w:sz="0" w:space="0" w:color="auto"/>
                <w:bottom w:val="none" w:sz="0" w:space="0" w:color="auto"/>
                <w:right w:val="none" w:sz="0" w:space="0" w:color="auto"/>
              </w:divBdr>
              <w:divsChild>
                <w:div w:id="8274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661">
          <w:marLeft w:val="0"/>
          <w:marRight w:val="0"/>
          <w:marTop w:val="0"/>
          <w:marBottom w:val="0"/>
          <w:divBdr>
            <w:top w:val="none" w:sz="0" w:space="0" w:color="auto"/>
            <w:left w:val="none" w:sz="0" w:space="0" w:color="auto"/>
            <w:bottom w:val="none" w:sz="0" w:space="0" w:color="auto"/>
            <w:right w:val="none" w:sz="0" w:space="0" w:color="auto"/>
          </w:divBdr>
        </w:div>
        <w:div w:id="160002361">
          <w:marLeft w:val="0"/>
          <w:marRight w:val="0"/>
          <w:marTop w:val="0"/>
          <w:marBottom w:val="0"/>
          <w:divBdr>
            <w:top w:val="none" w:sz="0" w:space="0" w:color="auto"/>
            <w:left w:val="none" w:sz="0" w:space="0" w:color="auto"/>
            <w:bottom w:val="none" w:sz="0" w:space="0" w:color="auto"/>
            <w:right w:val="none" w:sz="0" w:space="0" w:color="auto"/>
          </w:divBdr>
          <w:divsChild>
            <w:div w:id="1246455522">
              <w:marLeft w:val="0"/>
              <w:marRight w:val="0"/>
              <w:marTop w:val="0"/>
              <w:marBottom w:val="0"/>
              <w:divBdr>
                <w:top w:val="none" w:sz="0" w:space="0" w:color="auto"/>
                <w:left w:val="none" w:sz="0" w:space="0" w:color="auto"/>
                <w:bottom w:val="none" w:sz="0" w:space="0" w:color="auto"/>
                <w:right w:val="none" w:sz="0" w:space="0" w:color="auto"/>
              </w:divBdr>
              <w:divsChild>
                <w:div w:id="1367561240">
                  <w:marLeft w:val="0"/>
                  <w:marRight w:val="0"/>
                  <w:marTop w:val="0"/>
                  <w:marBottom w:val="0"/>
                  <w:divBdr>
                    <w:top w:val="none" w:sz="0" w:space="0" w:color="auto"/>
                    <w:left w:val="none" w:sz="0" w:space="0" w:color="auto"/>
                    <w:bottom w:val="none" w:sz="0" w:space="0" w:color="auto"/>
                    <w:right w:val="none" w:sz="0" w:space="0" w:color="auto"/>
                  </w:divBdr>
                </w:div>
              </w:divsChild>
            </w:div>
            <w:div w:id="1570462325">
              <w:marLeft w:val="0"/>
              <w:marRight w:val="0"/>
              <w:marTop w:val="0"/>
              <w:marBottom w:val="0"/>
              <w:divBdr>
                <w:top w:val="none" w:sz="0" w:space="0" w:color="auto"/>
                <w:left w:val="none" w:sz="0" w:space="0" w:color="auto"/>
                <w:bottom w:val="none" w:sz="0" w:space="0" w:color="auto"/>
                <w:right w:val="none" w:sz="0" w:space="0" w:color="auto"/>
              </w:divBdr>
              <w:divsChild>
                <w:div w:id="1430420858">
                  <w:marLeft w:val="0"/>
                  <w:marRight w:val="0"/>
                  <w:marTop w:val="0"/>
                  <w:marBottom w:val="0"/>
                  <w:divBdr>
                    <w:top w:val="none" w:sz="0" w:space="0" w:color="auto"/>
                    <w:left w:val="none" w:sz="0" w:space="0" w:color="auto"/>
                    <w:bottom w:val="none" w:sz="0" w:space="0" w:color="auto"/>
                    <w:right w:val="none" w:sz="0" w:space="0" w:color="auto"/>
                  </w:divBdr>
                </w:div>
                <w:div w:id="1786382159">
                  <w:marLeft w:val="0"/>
                  <w:marRight w:val="0"/>
                  <w:marTop w:val="0"/>
                  <w:marBottom w:val="0"/>
                  <w:divBdr>
                    <w:top w:val="none" w:sz="0" w:space="0" w:color="auto"/>
                    <w:left w:val="none" w:sz="0" w:space="0" w:color="auto"/>
                    <w:bottom w:val="none" w:sz="0" w:space="0" w:color="auto"/>
                    <w:right w:val="none" w:sz="0" w:space="0" w:color="auto"/>
                  </w:divBdr>
                  <w:divsChild>
                    <w:div w:id="17120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9536">
          <w:marLeft w:val="0"/>
          <w:marRight w:val="0"/>
          <w:marTop w:val="0"/>
          <w:marBottom w:val="0"/>
          <w:divBdr>
            <w:top w:val="none" w:sz="0" w:space="0" w:color="auto"/>
            <w:left w:val="none" w:sz="0" w:space="0" w:color="auto"/>
            <w:bottom w:val="none" w:sz="0" w:space="0" w:color="auto"/>
            <w:right w:val="none" w:sz="0" w:space="0" w:color="auto"/>
          </w:divBdr>
          <w:divsChild>
            <w:div w:id="384371998">
              <w:marLeft w:val="0"/>
              <w:marRight w:val="0"/>
              <w:marTop w:val="0"/>
              <w:marBottom w:val="0"/>
              <w:divBdr>
                <w:top w:val="none" w:sz="0" w:space="0" w:color="auto"/>
                <w:left w:val="none" w:sz="0" w:space="0" w:color="auto"/>
                <w:bottom w:val="none" w:sz="0" w:space="0" w:color="auto"/>
                <w:right w:val="none" w:sz="0" w:space="0" w:color="auto"/>
              </w:divBdr>
              <w:divsChild>
                <w:div w:id="774059723">
                  <w:marLeft w:val="0"/>
                  <w:marRight w:val="0"/>
                  <w:marTop w:val="0"/>
                  <w:marBottom w:val="0"/>
                  <w:divBdr>
                    <w:top w:val="none" w:sz="0" w:space="0" w:color="auto"/>
                    <w:left w:val="none" w:sz="0" w:space="0" w:color="auto"/>
                    <w:bottom w:val="none" w:sz="0" w:space="0" w:color="auto"/>
                    <w:right w:val="none" w:sz="0" w:space="0" w:color="auto"/>
                  </w:divBdr>
                </w:div>
                <w:div w:id="1426804041">
                  <w:marLeft w:val="0"/>
                  <w:marRight w:val="0"/>
                  <w:marTop w:val="0"/>
                  <w:marBottom w:val="0"/>
                  <w:divBdr>
                    <w:top w:val="none" w:sz="0" w:space="0" w:color="auto"/>
                    <w:left w:val="none" w:sz="0" w:space="0" w:color="auto"/>
                    <w:bottom w:val="none" w:sz="0" w:space="0" w:color="auto"/>
                    <w:right w:val="none" w:sz="0" w:space="0" w:color="auto"/>
                  </w:divBdr>
                  <w:divsChild>
                    <w:div w:id="3137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305">
              <w:marLeft w:val="0"/>
              <w:marRight w:val="0"/>
              <w:marTop w:val="0"/>
              <w:marBottom w:val="0"/>
              <w:divBdr>
                <w:top w:val="none" w:sz="0" w:space="0" w:color="auto"/>
                <w:left w:val="none" w:sz="0" w:space="0" w:color="auto"/>
                <w:bottom w:val="none" w:sz="0" w:space="0" w:color="auto"/>
                <w:right w:val="none" w:sz="0" w:space="0" w:color="auto"/>
              </w:divBdr>
              <w:divsChild>
                <w:div w:id="12410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8663">
          <w:marLeft w:val="0"/>
          <w:marRight w:val="0"/>
          <w:marTop w:val="0"/>
          <w:marBottom w:val="0"/>
          <w:divBdr>
            <w:top w:val="none" w:sz="0" w:space="0" w:color="auto"/>
            <w:left w:val="none" w:sz="0" w:space="0" w:color="auto"/>
            <w:bottom w:val="none" w:sz="0" w:space="0" w:color="auto"/>
            <w:right w:val="none" w:sz="0" w:space="0" w:color="auto"/>
          </w:divBdr>
          <w:divsChild>
            <w:div w:id="1150171411">
              <w:marLeft w:val="0"/>
              <w:marRight w:val="0"/>
              <w:marTop w:val="0"/>
              <w:marBottom w:val="0"/>
              <w:divBdr>
                <w:top w:val="none" w:sz="0" w:space="0" w:color="auto"/>
                <w:left w:val="none" w:sz="0" w:space="0" w:color="auto"/>
                <w:bottom w:val="none" w:sz="0" w:space="0" w:color="auto"/>
                <w:right w:val="none" w:sz="0" w:space="0" w:color="auto"/>
              </w:divBdr>
              <w:divsChild>
                <w:div w:id="763264467">
                  <w:marLeft w:val="0"/>
                  <w:marRight w:val="0"/>
                  <w:marTop w:val="0"/>
                  <w:marBottom w:val="0"/>
                  <w:divBdr>
                    <w:top w:val="none" w:sz="0" w:space="0" w:color="auto"/>
                    <w:left w:val="none" w:sz="0" w:space="0" w:color="auto"/>
                    <w:bottom w:val="none" w:sz="0" w:space="0" w:color="auto"/>
                    <w:right w:val="none" w:sz="0" w:space="0" w:color="auto"/>
                  </w:divBdr>
                  <w:divsChild>
                    <w:div w:id="490488057">
                      <w:marLeft w:val="0"/>
                      <w:marRight w:val="0"/>
                      <w:marTop w:val="0"/>
                      <w:marBottom w:val="0"/>
                      <w:divBdr>
                        <w:top w:val="none" w:sz="0" w:space="0" w:color="auto"/>
                        <w:left w:val="none" w:sz="0" w:space="0" w:color="auto"/>
                        <w:bottom w:val="none" w:sz="0" w:space="0" w:color="auto"/>
                        <w:right w:val="none" w:sz="0" w:space="0" w:color="auto"/>
                      </w:divBdr>
                      <w:divsChild>
                        <w:div w:id="18906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1258">
          <w:marLeft w:val="0"/>
          <w:marRight w:val="0"/>
          <w:marTop w:val="0"/>
          <w:marBottom w:val="0"/>
          <w:divBdr>
            <w:top w:val="none" w:sz="0" w:space="0" w:color="auto"/>
            <w:left w:val="none" w:sz="0" w:space="0" w:color="auto"/>
            <w:bottom w:val="none" w:sz="0" w:space="0" w:color="auto"/>
            <w:right w:val="none" w:sz="0" w:space="0" w:color="auto"/>
          </w:divBdr>
          <w:divsChild>
            <w:div w:id="1095320937">
              <w:marLeft w:val="0"/>
              <w:marRight w:val="0"/>
              <w:marTop w:val="0"/>
              <w:marBottom w:val="0"/>
              <w:divBdr>
                <w:top w:val="none" w:sz="0" w:space="0" w:color="auto"/>
                <w:left w:val="none" w:sz="0" w:space="0" w:color="auto"/>
                <w:bottom w:val="none" w:sz="0" w:space="0" w:color="auto"/>
                <w:right w:val="none" w:sz="0" w:space="0" w:color="auto"/>
              </w:divBdr>
              <w:divsChild>
                <w:div w:id="1657494107">
                  <w:marLeft w:val="0"/>
                  <w:marRight w:val="0"/>
                  <w:marTop w:val="0"/>
                  <w:marBottom w:val="0"/>
                  <w:divBdr>
                    <w:top w:val="none" w:sz="0" w:space="0" w:color="auto"/>
                    <w:left w:val="none" w:sz="0" w:space="0" w:color="auto"/>
                    <w:bottom w:val="none" w:sz="0" w:space="0" w:color="auto"/>
                    <w:right w:val="none" w:sz="0" w:space="0" w:color="auto"/>
                  </w:divBdr>
                </w:div>
                <w:div w:id="1759403109">
                  <w:marLeft w:val="0"/>
                  <w:marRight w:val="0"/>
                  <w:marTop w:val="0"/>
                  <w:marBottom w:val="0"/>
                  <w:divBdr>
                    <w:top w:val="none" w:sz="0" w:space="0" w:color="auto"/>
                    <w:left w:val="none" w:sz="0" w:space="0" w:color="auto"/>
                    <w:bottom w:val="none" w:sz="0" w:space="0" w:color="auto"/>
                    <w:right w:val="none" w:sz="0" w:space="0" w:color="auto"/>
                  </w:divBdr>
                  <w:divsChild>
                    <w:div w:id="20097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8019">
              <w:marLeft w:val="0"/>
              <w:marRight w:val="0"/>
              <w:marTop w:val="0"/>
              <w:marBottom w:val="0"/>
              <w:divBdr>
                <w:top w:val="none" w:sz="0" w:space="0" w:color="auto"/>
                <w:left w:val="none" w:sz="0" w:space="0" w:color="auto"/>
                <w:bottom w:val="none" w:sz="0" w:space="0" w:color="auto"/>
                <w:right w:val="none" w:sz="0" w:space="0" w:color="auto"/>
              </w:divBdr>
              <w:divsChild>
                <w:div w:id="15817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7743">
          <w:marLeft w:val="0"/>
          <w:marRight w:val="0"/>
          <w:marTop w:val="0"/>
          <w:marBottom w:val="0"/>
          <w:divBdr>
            <w:top w:val="none" w:sz="0" w:space="0" w:color="auto"/>
            <w:left w:val="none" w:sz="0" w:space="0" w:color="auto"/>
            <w:bottom w:val="none" w:sz="0" w:space="0" w:color="auto"/>
            <w:right w:val="none" w:sz="0" w:space="0" w:color="auto"/>
          </w:divBdr>
        </w:div>
        <w:div w:id="1307733864">
          <w:marLeft w:val="0"/>
          <w:marRight w:val="0"/>
          <w:marTop w:val="0"/>
          <w:marBottom w:val="0"/>
          <w:divBdr>
            <w:top w:val="none" w:sz="0" w:space="0" w:color="auto"/>
            <w:left w:val="none" w:sz="0" w:space="0" w:color="auto"/>
            <w:bottom w:val="none" w:sz="0" w:space="0" w:color="auto"/>
            <w:right w:val="none" w:sz="0" w:space="0" w:color="auto"/>
          </w:divBdr>
          <w:divsChild>
            <w:div w:id="655568945">
              <w:marLeft w:val="0"/>
              <w:marRight w:val="0"/>
              <w:marTop w:val="0"/>
              <w:marBottom w:val="0"/>
              <w:divBdr>
                <w:top w:val="none" w:sz="0" w:space="0" w:color="auto"/>
                <w:left w:val="none" w:sz="0" w:space="0" w:color="auto"/>
                <w:bottom w:val="none" w:sz="0" w:space="0" w:color="auto"/>
                <w:right w:val="none" w:sz="0" w:space="0" w:color="auto"/>
              </w:divBdr>
              <w:divsChild>
                <w:div w:id="150609730">
                  <w:marLeft w:val="0"/>
                  <w:marRight w:val="0"/>
                  <w:marTop w:val="0"/>
                  <w:marBottom w:val="0"/>
                  <w:divBdr>
                    <w:top w:val="none" w:sz="0" w:space="0" w:color="auto"/>
                    <w:left w:val="none" w:sz="0" w:space="0" w:color="auto"/>
                    <w:bottom w:val="none" w:sz="0" w:space="0" w:color="auto"/>
                    <w:right w:val="none" w:sz="0" w:space="0" w:color="auto"/>
                  </w:divBdr>
                </w:div>
              </w:divsChild>
            </w:div>
            <w:div w:id="2006476627">
              <w:marLeft w:val="0"/>
              <w:marRight w:val="0"/>
              <w:marTop w:val="0"/>
              <w:marBottom w:val="0"/>
              <w:divBdr>
                <w:top w:val="none" w:sz="0" w:space="0" w:color="auto"/>
                <w:left w:val="none" w:sz="0" w:space="0" w:color="auto"/>
                <w:bottom w:val="none" w:sz="0" w:space="0" w:color="auto"/>
                <w:right w:val="none" w:sz="0" w:space="0" w:color="auto"/>
              </w:divBdr>
              <w:divsChild>
                <w:div w:id="902450171">
                  <w:marLeft w:val="0"/>
                  <w:marRight w:val="0"/>
                  <w:marTop w:val="0"/>
                  <w:marBottom w:val="0"/>
                  <w:divBdr>
                    <w:top w:val="none" w:sz="0" w:space="0" w:color="auto"/>
                    <w:left w:val="none" w:sz="0" w:space="0" w:color="auto"/>
                    <w:bottom w:val="none" w:sz="0" w:space="0" w:color="auto"/>
                    <w:right w:val="none" w:sz="0" w:space="0" w:color="auto"/>
                  </w:divBdr>
                  <w:divsChild>
                    <w:div w:id="159589743">
                      <w:marLeft w:val="0"/>
                      <w:marRight w:val="0"/>
                      <w:marTop w:val="0"/>
                      <w:marBottom w:val="0"/>
                      <w:divBdr>
                        <w:top w:val="none" w:sz="0" w:space="0" w:color="auto"/>
                        <w:left w:val="none" w:sz="0" w:space="0" w:color="auto"/>
                        <w:bottom w:val="none" w:sz="0" w:space="0" w:color="auto"/>
                        <w:right w:val="none" w:sz="0" w:space="0" w:color="auto"/>
                      </w:divBdr>
                    </w:div>
                  </w:divsChild>
                </w:div>
                <w:div w:id="18219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34581">
      <w:bodyDiv w:val="1"/>
      <w:marLeft w:val="0"/>
      <w:marRight w:val="0"/>
      <w:marTop w:val="0"/>
      <w:marBottom w:val="0"/>
      <w:divBdr>
        <w:top w:val="none" w:sz="0" w:space="0" w:color="auto"/>
        <w:left w:val="none" w:sz="0" w:space="0" w:color="auto"/>
        <w:bottom w:val="none" w:sz="0" w:space="0" w:color="auto"/>
        <w:right w:val="none" w:sz="0" w:space="0" w:color="auto"/>
      </w:divBdr>
      <w:divsChild>
        <w:div w:id="524248999">
          <w:marLeft w:val="0"/>
          <w:marRight w:val="0"/>
          <w:marTop w:val="0"/>
          <w:marBottom w:val="0"/>
          <w:divBdr>
            <w:top w:val="none" w:sz="0" w:space="0" w:color="auto"/>
            <w:left w:val="none" w:sz="0" w:space="0" w:color="auto"/>
            <w:bottom w:val="none" w:sz="0" w:space="0" w:color="auto"/>
            <w:right w:val="none" w:sz="0" w:space="0" w:color="auto"/>
          </w:divBdr>
          <w:divsChild>
            <w:div w:id="967978051">
              <w:marLeft w:val="0"/>
              <w:marRight w:val="0"/>
              <w:marTop w:val="0"/>
              <w:marBottom w:val="0"/>
              <w:divBdr>
                <w:top w:val="none" w:sz="0" w:space="0" w:color="auto"/>
                <w:left w:val="none" w:sz="0" w:space="0" w:color="auto"/>
                <w:bottom w:val="none" w:sz="0" w:space="0" w:color="auto"/>
                <w:right w:val="none" w:sz="0" w:space="0" w:color="auto"/>
              </w:divBdr>
            </w:div>
          </w:divsChild>
        </w:div>
        <w:div w:id="876890505">
          <w:marLeft w:val="0"/>
          <w:marRight w:val="0"/>
          <w:marTop w:val="0"/>
          <w:marBottom w:val="0"/>
          <w:divBdr>
            <w:top w:val="none" w:sz="0" w:space="0" w:color="auto"/>
            <w:left w:val="none" w:sz="0" w:space="0" w:color="auto"/>
            <w:bottom w:val="none" w:sz="0" w:space="0" w:color="auto"/>
            <w:right w:val="none" w:sz="0" w:space="0" w:color="auto"/>
          </w:divBdr>
          <w:divsChild>
            <w:div w:id="729186077">
              <w:marLeft w:val="0"/>
              <w:marRight w:val="0"/>
              <w:marTop w:val="0"/>
              <w:marBottom w:val="0"/>
              <w:divBdr>
                <w:top w:val="none" w:sz="0" w:space="0" w:color="auto"/>
                <w:left w:val="none" w:sz="0" w:space="0" w:color="auto"/>
                <w:bottom w:val="none" w:sz="0" w:space="0" w:color="auto"/>
                <w:right w:val="none" w:sz="0" w:space="0" w:color="auto"/>
              </w:divBdr>
              <w:divsChild>
                <w:div w:id="1095662682">
                  <w:marLeft w:val="0"/>
                  <w:marRight w:val="0"/>
                  <w:marTop w:val="0"/>
                  <w:marBottom w:val="0"/>
                  <w:divBdr>
                    <w:top w:val="none" w:sz="0" w:space="0" w:color="auto"/>
                    <w:left w:val="none" w:sz="0" w:space="0" w:color="auto"/>
                    <w:bottom w:val="none" w:sz="0" w:space="0" w:color="auto"/>
                    <w:right w:val="none" w:sz="0" w:space="0" w:color="auto"/>
                  </w:divBdr>
                  <w:divsChild>
                    <w:div w:id="1819415602">
                      <w:marLeft w:val="0"/>
                      <w:marRight w:val="0"/>
                      <w:marTop w:val="0"/>
                      <w:marBottom w:val="0"/>
                      <w:divBdr>
                        <w:top w:val="none" w:sz="0" w:space="0" w:color="auto"/>
                        <w:left w:val="none" w:sz="0" w:space="0" w:color="auto"/>
                        <w:bottom w:val="none" w:sz="0" w:space="0" w:color="auto"/>
                        <w:right w:val="none" w:sz="0" w:space="0" w:color="auto"/>
                      </w:divBdr>
                      <w:divsChild>
                        <w:div w:id="125396615">
                          <w:marLeft w:val="0"/>
                          <w:marRight w:val="0"/>
                          <w:marTop w:val="0"/>
                          <w:marBottom w:val="0"/>
                          <w:divBdr>
                            <w:top w:val="none" w:sz="0" w:space="0" w:color="auto"/>
                            <w:left w:val="none" w:sz="0" w:space="0" w:color="auto"/>
                            <w:bottom w:val="none" w:sz="0" w:space="0" w:color="auto"/>
                            <w:right w:val="none" w:sz="0" w:space="0" w:color="auto"/>
                          </w:divBdr>
                          <w:divsChild>
                            <w:div w:id="9506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074093">
          <w:marLeft w:val="0"/>
          <w:marRight w:val="0"/>
          <w:marTop w:val="0"/>
          <w:marBottom w:val="0"/>
          <w:divBdr>
            <w:top w:val="none" w:sz="0" w:space="0" w:color="auto"/>
            <w:left w:val="none" w:sz="0" w:space="0" w:color="auto"/>
            <w:bottom w:val="none" w:sz="0" w:space="0" w:color="auto"/>
            <w:right w:val="none" w:sz="0" w:space="0" w:color="auto"/>
          </w:divBdr>
          <w:divsChild>
            <w:div w:id="284119671">
              <w:marLeft w:val="0"/>
              <w:marRight w:val="0"/>
              <w:marTop w:val="0"/>
              <w:marBottom w:val="0"/>
              <w:divBdr>
                <w:top w:val="none" w:sz="0" w:space="0" w:color="auto"/>
                <w:left w:val="none" w:sz="0" w:space="0" w:color="auto"/>
                <w:bottom w:val="none" w:sz="0" w:space="0" w:color="auto"/>
                <w:right w:val="none" w:sz="0" w:space="0" w:color="auto"/>
              </w:divBdr>
              <w:divsChild>
                <w:div w:id="1818064207">
                  <w:marLeft w:val="0"/>
                  <w:marRight w:val="0"/>
                  <w:marTop w:val="0"/>
                  <w:marBottom w:val="0"/>
                  <w:divBdr>
                    <w:top w:val="none" w:sz="0" w:space="0" w:color="auto"/>
                    <w:left w:val="none" w:sz="0" w:space="0" w:color="auto"/>
                    <w:bottom w:val="none" w:sz="0" w:space="0" w:color="auto"/>
                    <w:right w:val="none" w:sz="0" w:space="0" w:color="auto"/>
                  </w:divBdr>
                  <w:divsChild>
                    <w:div w:id="456026235">
                      <w:marLeft w:val="0"/>
                      <w:marRight w:val="0"/>
                      <w:marTop w:val="0"/>
                      <w:marBottom w:val="0"/>
                      <w:divBdr>
                        <w:top w:val="none" w:sz="0" w:space="0" w:color="auto"/>
                        <w:left w:val="none" w:sz="0" w:space="0" w:color="auto"/>
                        <w:bottom w:val="none" w:sz="0" w:space="0" w:color="auto"/>
                        <w:right w:val="none" w:sz="0" w:space="0" w:color="auto"/>
                      </w:divBdr>
                      <w:divsChild>
                        <w:div w:id="231477019">
                          <w:marLeft w:val="0"/>
                          <w:marRight w:val="0"/>
                          <w:marTop w:val="0"/>
                          <w:marBottom w:val="0"/>
                          <w:divBdr>
                            <w:top w:val="none" w:sz="0" w:space="0" w:color="auto"/>
                            <w:left w:val="none" w:sz="0" w:space="0" w:color="auto"/>
                            <w:bottom w:val="none" w:sz="0" w:space="0" w:color="auto"/>
                            <w:right w:val="none" w:sz="0" w:space="0" w:color="auto"/>
                          </w:divBdr>
                          <w:divsChild>
                            <w:div w:id="5012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96767">
              <w:marLeft w:val="0"/>
              <w:marRight w:val="0"/>
              <w:marTop w:val="0"/>
              <w:marBottom w:val="0"/>
              <w:divBdr>
                <w:top w:val="none" w:sz="0" w:space="0" w:color="auto"/>
                <w:left w:val="none" w:sz="0" w:space="0" w:color="auto"/>
                <w:bottom w:val="none" w:sz="0" w:space="0" w:color="auto"/>
                <w:right w:val="none" w:sz="0" w:space="0" w:color="auto"/>
              </w:divBdr>
              <w:divsChild>
                <w:div w:id="1226334462">
                  <w:marLeft w:val="0"/>
                  <w:marRight w:val="0"/>
                  <w:marTop w:val="0"/>
                  <w:marBottom w:val="0"/>
                  <w:divBdr>
                    <w:top w:val="none" w:sz="0" w:space="0" w:color="auto"/>
                    <w:left w:val="none" w:sz="0" w:space="0" w:color="auto"/>
                    <w:bottom w:val="none" w:sz="0" w:space="0" w:color="auto"/>
                    <w:right w:val="none" w:sz="0" w:space="0" w:color="auto"/>
                  </w:divBdr>
                  <w:divsChild>
                    <w:div w:id="869030274">
                      <w:marLeft w:val="0"/>
                      <w:marRight w:val="0"/>
                      <w:marTop w:val="0"/>
                      <w:marBottom w:val="0"/>
                      <w:divBdr>
                        <w:top w:val="none" w:sz="0" w:space="0" w:color="auto"/>
                        <w:left w:val="none" w:sz="0" w:space="0" w:color="auto"/>
                        <w:bottom w:val="none" w:sz="0" w:space="0" w:color="auto"/>
                        <w:right w:val="none" w:sz="0" w:space="0" w:color="auto"/>
                      </w:divBdr>
                    </w:div>
                    <w:div w:id="1052271148">
                      <w:marLeft w:val="0"/>
                      <w:marRight w:val="0"/>
                      <w:marTop w:val="0"/>
                      <w:marBottom w:val="0"/>
                      <w:divBdr>
                        <w:top w:val="none" w:sz="0" w:space="0" w:color="auto"/>
                        <w:left w:val="none" w:sz="0" w:space="0" w:color="auto"/>
                        <w:bottom w:val="none" w:sz="0" w:space="0" w:color="auto"/>
                        <w:right w:val="none" w:sz="0" w:space="0" w:color="auto"/>
                      </w:divBdr>
                      <w:divsChild>
                        <w:div w:id="19347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27">
                  <w:marLeft w:val="0"/>
                  <w:marRight w:val="0"/>
                  <w:marTop w:val="0"/>
                  <w:marBottom w:val="0"/>
                  <w:divBdr>
                    <w:top w:val="none" w:sz="0" w:space="0" w:color="auto"/>
                    <w:left w:val="none" w:sz="0" w:space="0" w:color="auto"/>
                    <w:bottom w:val="none" w:sz="0" w:space="0" w:color="auto"/>
                    <w:right w:val="none" w:sz="0" w:space="0" w:color="auto"/>
                  </w:divBdr>
                  <w:divsChild>
                    <w:div w:id="5648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5437">
              <w:marLeft w:val="0"/>
              <w:marRight w:val="0"/>
              <w:marTop w:val="0"/>
              <w:marBottom w:val="0"/>
              <w:divBdr>
                <w:top w:val="none" w:sz="0" w:space="0" w:color="auto"/>
                <w:left w:val="none" w:sz="0" w:space="0" w:color="auto"/>
                <w:bottom w:val="none" w:sz="0" w:space="0" w:color="auto"/>
                <w:right w:val="none" w:sz="0" w:space="0" w:color="auto"/>
              </w:divBdr>
              <w:divsChild>
                <w:div w:id="1208373567">
                  <w:marLeft w:val="0"/>
                  <w:marRight w:val="0"/>
                  <w:marTop w:val="0"/>
                  <w:marBottom w:val="0"/>
                  <w:divBdr>
                    <w:top w:val="none" w:sz="0" w:space="0" w:color="auto"/>
                    <w:left w:val="none" w:sz="0" w:space="0" w:color="auto"/>
                    <w:bottom w:val="none" w:sz="0" w:space="0" w:color="auto"/>
                    <w:right w:val="none" w:sz="0" w:space="0" w:color="auto"/>
                  </w:divBdr>
                  <w:divsChild>
                    <w:div w:id="1455293575">
                      <w:marLeft w:val="0"/>
                      <w:marRight w:val="0"/>
                      <w:marTop w:val="0"/>
                      <w:marBottom w:val="0"/>
                      <w:divBdr>
                        <w:top w:val="none" w:sz="0" w:space="0" w:color="auto"/>
                        <w:left w:val="none" w:sz="0" w:space="0" w:color="auto"/>
                        <w:bottom w:val="none" w:sz="0" w:space="0" w:color="auto"/>
                        <w:right w:val="none" w:sz="0" w:space="0" w:color="auto"/>
                      </w:divBdr>
                    </w:div>
                    <w:div w:id="1600915328">
                      <w:marLeft w:val="0"/>
                      <w:marRight w:val="0"/>
                      <w:marTop w:val="0"/>
                      <w:marBottom w:val="0"/>
                      <w:divBdr>
                        <w:top w:val="none" w:sz="0" w:space="0" w:color="auto"/>
                        <w:left w:val="none" w:sz="0" w:space="0" w:color="auto"/>
                        <w:bottom w:val="none" w:sz="0" w:space="0" w:color="auto"/>
                        <w:right w:val="none" w:sz="0" w:space="0" w:color="auto"/>
                      </w:divBdr>
                      <w:divsChild>
                        <w:div w:id="10866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1716">
                  <w:marLeft w:val="0"/>
                  <w:marRight w:val="0"/>
                  <w:marTop w:val="0"/>
                  <w:marBottom w:val="0"/>
                  <w:divBdr>
                    <w:top w:val="none" w:sz="0" w:space="0" w:color="auto"/>
                    <w:left w:val="none" w:sz="0" w:space="0" w:color="auto"/>
                    <w:bottom w:val="none" w:sz="0" w:space="0" w:color="auto"/>
                    <w:right w:val="none" w:sz="0" w:space="0" w:color="auto"/>
                  </w:divBdr>
                  <w:divsChild>
                    <w:div w:id="2544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20674">
      <w:bodyDiv w:val="1"/>
      <w:marLeft w:val="0"/>
      <w:marRight w:val="0"/>
      <w:marTop w:val="0"/>
      <w:marBottom w:val="0"/>
      <w:divBdr>
        <w:top w:val="none" w:sz="0" w:space="0" w:color="auto"/>
        <w:left w:val="none" w:sz="0" w:space="0" w:color="auto"/>
        <w:bottom w:val="none" w:sz="0" w:space="0" w:color="auto"/>
        <w:right w:val="none" w:sz="0" w:space="0" w:color="auto"/>
      </w:divBdr>
      <w:divsChild>
        <w:div w:id="570622991">
          <w:marLeft w:val="0"/>
          <w:marRight w:val="0"/>
          <w:marTop w:val="0"/>
          <w:marBottom w:val="0"/>
          <w:divBdr>
            <w:top w:val="none" w:sz="0" w:space="0" w:color="auto"/>
            <w:left w:val="none" w:sz="0" w:space="0" w:color="auto"/>
            <w:bottom w:val="none" w:sz="0" w:space="0" w:color="auto"/>
            <w:right w:val="none" w:sz="0" w:space="0" w:color="auto"/>
          </w:divBdr>
        </w:div>
      </w:divsChild>
    </w:div>
    <w:div w:id="1287808310">
      <w:bodyDiv w:val="1"/>
      <w:marLeft w:val="0"/>
      <w:marRight w:val="0"/>
      <w:marTop w:val="0"/>
      <w:marBottom w:val="0"/>
      <w:divBdr>
        <w:top w:val="none" w:sz="0" w:space="0" w:color="auto"/>
        <w:left w:val="none" w:sz="0" w:space="0" w:color="auto"/>
        <w:bottom w:val="none" w:sz="0" w:space="0" w:color="auto"/>
        <w:right w:val="none" w:sz="0" w:space="0" w:color="auto"/>
      </w:divBdr>
      <w:divsChild>
        <w:div w:id="573899484">
          <w:marLeft w:val="0"/>
          <w:marRight w:val="0"/>
          <w:marTop w:val="0"/>
          <w:marBottom w:val="0"/>
          <w:divBdr>
            <w:top w:val="none" w:sz="0" w:space="0" w:color="auto"/>
            <w:left w:val="none" w:sz="0" w:space="0" w:color="auto"/>
            <w:bottom w:val="none" w:sz="0" w:space="0" w:color="auto"/>
            <w:right w:val="none" w:sz="0" w:space="0" w:color="auto"/>
          </w:divBdr>
        </w:div>
        <w:div w:id="949437792">
          <w:marLeft w:val="0"/>
          <w:marRight w:val="0"/>
          <w:marTop w:val="0"/>
          <w:marBottom w:val="0"/>
          <w:divBdr>
            <w:top w:val="none" w:sz="0" w:space="0" w:color="auto"/>
            <w:left w:val="none" w:sz="0" w:space="0" w:color="auto"/>
            <w:bottom w:val="none" w:sz="0" w:space="0" w:color="auto"/>
            <w:right w:val="none" w:sz="0" w:space="0" w:color="auto"/>
          </w:divBdr>
          <w:divsChild>
            <w:div w:id="1762143887">
              <w:marLeft w:val="0"/>
              <w:marRight w:val="0"/>
              <w:marTop w:val="0"/>
              <w:marBottom w:val="0"/>
              <w:divBdr>
                <w:top w:val="none" w:sz="0" w:space="0" w:color="auto"/>
                <w:left w:val="none" w:sz="0" w:space="0" w:color="auto"/>
                <w:bottom w:val="none" w:sz="0" w:space="0" w:color="auto"/>
                <w:right w:val="none" w:sz="0" w:space="0" w:color="auto"/>
              </w:divBdr>
              <w:divsChild>
                <w:div w:id="290407286">
                  <w:marLeft w:val="0"/>
                  <w:marRight w:val="0"/>
                  <w:marTop w:val="0"/>
                  <w:marBottom w:val="0"/>
                  <w:divBdr>
                    <w:top w:val="none" w:sz="0" w:space="0" w:color="auto"/>
                    <w:left w:val="none" w:sz="0" w:space="0" w:color="auto"/>
                    <w:bottom w:val="none" w:sz="0" w:space="0" w:color="auto"/>
                    <w:right w:val="none" w:sz="0" w:space="0" w:color="auto"/>
                  </w:divBdr>
                  <w:divsChild>
                    <w:div w:id="2094812936">
                      <w:marLeft w:val="0"/>
                      <w:marRight w:val="0"/>
                      <w:marTop w:val="0"/>
                      <w:marBottom w:val="0"/>
                      <w:divBdr>
                        <w:top w:val="none" w:sz="0" w:space="0" w:color="auto"/>
                        <w:left w:val="none" w:sz="0" w:space="0" w:color="auto"/>
                        <w:bottom w:val="none" w:sz="0" w:space="0" w:color="auto"/>
                        <w:right w:val="none" w:sz="0" w:space="0" w:color="auto"/>
                      </w:divBdr>
                      <w:divsChild>
                        <w:div w:id="525951473">
                          <w:marLeft w:val="0"/>
                          <w:marRight w:val="0"/>
                          <w:marTop w:val="0"/>
                          <w:marBottom w:val="0"/>
                          <w:divBdr>
                            <w:top w:val="none" w:sz="0" w:space="0" w:color="auto"/>
                            <w:left w:val="none" w:sz="0" w:space="0" w:color="auto"/>
                            <w:bottom w:val="none" w:sz="0" w:space="0" w:color="auto"/>
                            <w:right w:val="none" w:sz="0" w:space="0" w:color="auto"/>
                          </w:divBdr>
                          <w:divsChild>
                            <w:div w:id="16950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1742">
          <w:marLeft w:val="0"/>
          <w:marRight w:val="0"/>
          <w:marTop w:val="0"/>
          <w:marBottom w:val="0"/>
          <w:divBdr>
            <w:top w:val="none" w:sz="0" w:space="0" w:color="auto"/>
            <w:left w:val="none" w:sz="0" w:space="0" w:color="auto"/>
            <w:bottom w:val="none" w:sz="0" w:space="0" w:color="auto"/>
            <w:right w:val="none" w:sz="0" w:space="0" w:color="auto"/>
          </w:divBdr>
          <w:divsChild>
            <w:div w:id="1180973556">
              <w:marLeft w:val="0"/>
              <w:marRight w:val="0"/>
              <w:marTop w:val="0"/>
              <w:marBottom w:val="0"/>
              <w:divBdr>
                <w:top w:val="none" w:sz="0" w:space="0" w:color="auto"/>
                <w:left w:val="none" w:sz="0" w:space="0" w:color="auto"/>
                <w:bottom w:val="none" w:sz="0" w:space="0" w:color="auto"/>
                <w:right w:val="none" w:sz="0" w:space="0" w:color="auto"/>
              </w:divBdr>
            </w:div>
            <w:div w:id="2100905410">
              <w:marLeft w:val="0"/>
              <w:marRight w:val="0"/>
              <w:marTop w:val="0"/>
              <w:marBottom w:val="0"/>
              <w:divBdr>
                <w:top w:val="none" w:sz="0" w:space="0" w:color="auto"/>
                <w:left w:val="none" w:sz="0" w:space="0" w:color="auto"/>
                <w:bottom w:val="none" w:sz="0" w:space="0" w:color="auto"/>
                <w:right w:val="none" w:sz="0" w:space="0" w:color="auto"/>
              </w:divBdr>
            </w:div>
          </w:divsChild>
        </w:div>
        <w:div w:id="1521578691">
          <w:marLeft w:val="0"/>
          <w:marRight w:val="0"/>
          <w:marTop w:val="0"/>
          <w:marBottom w:val="0"/>
          <w:divBdr>
            <w:top w:val="none" w:sz="0" w:space="0" w:color="auto"/>
            <w:left w:val="none" w:sz="0" w:space="0" w:color="auto"/>
            <w:bottom w:val="none" w:sz="0" w:space="0" w:color="auto"/>
            <w:right w:val="none" w:sz="0" w:space="0" w:color="auto"/>
          </w:divBdr>
          <w:divsChild>
            <w:div w:id="569273801">
              <w:marLeft w:val="0"/>
              <w:marRight w:val="0"/>
              <w:marTop w:val="0"/>
              <w:marBottom w:val="0"/>
              <w:divBdr>
                <w:top w:val="none" w:sz="0" w:space="0" w:color="auto"/>
                <w:left w:val="none" w:sz="0" w:space="0" w:color="auto"/>
                <w:bottom w:val="none" w:sz="0" w:space="0" w:color="auto"/>
                <w:right w:val="none" w:sz="0" w:space="0" w:color="auto"/>
              </w:divBdr>
            </w:div>
          </w:divsChild>
        </w:div>
        <w:div w:id="1738017232">
          <w:marLeft w:val="0"/>
          <w:marRight w:val="0"/>
          <w:marTop w:val="0"/>
          <w:marBottom w:val="0"/>
          <w:divBdr>
            <w:top w:val="none" w:sz="0" w:space="0" w:color="auto"/>
            <w:left w:val="none" w:sz="0" w:space="0" w:color="auto"/>
            <w:bottom w:val="none" w:sz="0" w:space="0" w:color="auto"/>
            <w:right w:val="none" w:sz="0" w:space="0" w:color="auto"/>
          </w:divBdr>
          <w:divsChild>
            <w:div w:id="126969402">
              <w:marLeft w:val="0"/>
              <w:marRight w:val="0"/>
              <w:marTop w:val="0"/>
              <w:marBottom w:val="0"/>
              <w:divBdr>
                <w:top w:val="none" w:sz="0" w:space="0" w:color="auto"/>
                <w:left w:val="none" w:sz="0" w:space="0" w:color="auto"/>
                <w:bottom w:val="none" w:sz="0" w:space="0" w:color="auto"/>
                <w:right w:val="none" w:sz="0" w:space="0" w:color="auto"/>
              </w:divBdr>
              <w:divsChild>
                <w:div w:id="1447655279">
                  <w:marLeft w:val="0"/>
                  <w:marRight w:val="0"/>
                  <w:marTop w:val="0"/>
                  <w:marBottom w:val="0"/>
                  <w:divBdr>
                    <w:top w:val="none" w:sz="0" w:space="0" w:color="auto"/>
                    <w:left w:val="none" w:sz="0" w:space="0" w:color="auto"/>
                    <w:bottom w:val="none" w:sz="0" w:space="0" w:color="auto"/>
                    <w:right w:val="none" w:sz="0" w:space="0" w:color="auto"/>
                  </w:divBdr>
                  <w:divsChild>
                    <w:div w:id="1974751356">
                      <w:marLeft w:val="0"/>
                      <w:marRight w:val="0"/>
                      <w:marTop w:val="0"/>
                      <w:marBottom w:val="0"/>
                      <w:divBdr>
                        <w:top w:val="none" w:sz="0" w:space="0" w:color="auto"/>
                        <w:left w:val="none" w:sz="0" w:space="0" w:color="auto"/>
                        <w:bottom w:val="none" w:sz="0" w:space="0" w:color="auto"/>
                        <w:right w:val="none" w:sz="0" w:space="0" w:color="auto"/>
                      </w:divBdr>
                      <w:divsChild>
                        <w:div w:id="1785272401">
                          <w:marLeft w:val="0"/>
                          <w:marRight w:val="0"/>
                          <w:marTop w:val="0"/>
                          <w:marBottom w:val="0"/>
                          <w:divBdr>
                            <w:top w:val="none" w:sz="0" w:space="0" w:color="auto"/>
                            <w:left w:val="none" w:sz="0" w:space="0" w:color="auto"/>
                            <w:bottom w:val="none" w:sz="0" w:space="0" w:color="auto"/>
                            <w:right w:val="none" w:sz="0" w:space="0" w:color="auto"/>
                          </w:divBdr>
                          <w:divsChild>
                            <w:div w:id="10596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196361">
              <w:marLeft w:val="0"/>
              <w:marRight w:val="0"/>
              <w:marTop w:val="0"/>
              <w:marBottom w:val="0"/>
              <w:divBdr>
                <w:top w:val="none" w:sz="0" w:space="0" w:color="auto"/>
                <w:left w:val="none" w:sz="0" w:space="0" w:color="auto"/>
                <w:bottom w:val="none" w:sz="0" w:space="0" w:color="auto"/>
                <w:right w:val="none" w:sz="0" w:space="0" w:color="auto"/>
              </w:divBdr>
              <w:divsChild>
                <w:div w:id="1602371633">
                  <w:marLeft w:val="0"/>
                  <w:marRight w:val="0"/>
                  <w:marTop w:val="0"/>
                  <w:marBottom w:val="0"/>
                  <w:divBdr>
                    <w:top w:val="none" w:sz="0" w:space="0" w:color="auto"/>
                    <w:left w:val="none" w:sz="0" w:space="0" w:color="auto"/>
                    <w:bottom w:val="none" w:sz="0" w:space="0" w:color="auto"/>
                    <w:right w:val="none" w:sz="0" w:space="0" w:color="auto"/>
                  </w:divBdr>
                  <w:divsChild>
                    <w:div w:id="1597908150">
                      <w:marLeft w:val="0"/>
                      <w:marRight w:val="0"/>
                      <w:marTop w:val="0"/>
                      <w:marBottom w:val="0"/>
                      <w:divBdr>
                        <w:top w:val="none" w:sz="0" w:space="0" w:color="auto"/>
                        <w:left w:val="none" w:sz="0" w:space="0" w:color="auto"/>
                        <w:bottom w:val="none" w:sz="0" w:space="0" w:color="auto"/>
                        <w:right w:val="none" w:sz="0" w:space="0" w:color="auto"/>
                      </w:divBdr>
                    </w:div>
                  </w:divsChild>
                </w:div>
                <w:div w:id="1891650241">
                  <w:marLeft w:val="0"/>
                  <w:marRight w:val="0"/>
                  <w:marTop w:val="0"/>
                  <w:marBottom w:val="0"/>
                  <w:divBdr>
                    <w:top w:val="none" w:sz="0" w:space="0" w:color="auto"/>
                    <w:left w:val="none" w:sz="0" w:space="0" w:color="auto"/>
                    <w:bottom w:val="none" w:sz="0" w:space="0" w:color="auto"/>
                    <w:right w:val="none" w:sz="0" w:space="0" w:color="auto"/>
                  </w:divBdr>
                  <w:divsChild>
                    <w:div w:id="1090733804">
                      <w:marLeft w:val="0"/>
                      <w:marRight w:val="0"/>
                      <w:marTop w:val="0"/>
                      <w:marBottom w:val="0"/>
                      <w:divBdr>
                        <w:top w:val="none" w:sz="0" w:space="0" w:color="auto"/>
                        <w:left w:val="none" w:sz="0" w:space="0" w:color="auto"/>
                        <w:bottom w:val="none" w:sz="0" w:space="0" w:color="auto"/>
                        <w:right w:val="none" w:sz="0" w:space="0" w:color="auto"/>
                      </w:divBdr>
                      <w:divsChild>
                        <w:div w:id="1935941916">
                          <w:marLeft w:val="0"/>
                          <w:marRight w:val="0"/>
                          <w:marTop w:val="0"/>
                          <w:marBottom w:val="0"/>
                          <w:divBdr>
                            <w:top w:val="none" w:sz="0" w:space="0" w:color="auto"/>
                            <w:left w:val="none" w:sz="0" w:space="0" w:color="auto"/>
                            <w:bottom w:val="none" w:sz="0" w:space="0" w:color="auto"/>
                            <w:right w:val="none" w:sz="0" w:space="0" w:color="auto"/>
                          </w:divBdr>
                        </w:div>
                      </w:divsChild>
                    </w:div>
                    <w:div w:id="13963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9134">
              <w:marLeft w:val="0"/>
              <w:marRight w:val="0"/>
              <w:marTop w:val="0"/>
              <w:marBottom w:val="0"/>
              <w:divBdr>
                <w:top w:val="none" w:sz="0" w:space="0" w:color="auto"/>
                <w:left w:val="none" w:sz="0" w:space="0" w:color="auto"/>
                <w:bottom w:val="none" w:sz="0" w:space="0" w:color="auto"/>
                <w:right w:val="none" w:sz="0" w:space="0" w:color="auto"/>
              </w:divBdr>
              <w:divsChild>
                <w:div w:id="134224784">
                  <w:marLeft w:val="0"/>
                  <w:marRight w:val="0"/>
                  <w:marTop w:val="0"/>
                  <w:marBottom w:val="0"/>
                  <w:divBdr>
                    <w:top w:val="none" w:sz="0" w:space="0" w:color="auto"/>
                    <w:left w:val="none" w:sz="0" w:space="0" w:color="auto"/>
                    <w:bottom w:val="none" w:sz="0" w:space="0" w:color="auto"/>
                    <w:right w:val="none" w:sz="0" w:space="0" w:color="auto"/>
                  </w:divBdr>
                  <w:divsChild>
                    <w:div w:id="263807567">
                      <w:marLeft w:val="0"/>
                      <w:marRight w:val="0"/>
                      <w:marTop w:val="0"/>
                      <w:marBottom w:val="0"/>
                      <w:divBdr>
                        <w:top w:val="none" w:sz="0" w:space="0" w:color="auto"/>
                        <w:left w:val="none" w:sz="0" w:space="0" w:color="auto"/>
                        <w:bottom w:val="none" w:sz="0" w:space="0" w:color="auto"/>
                        <w:right w:val="none" w:sz="0" w:space="0" w:color="auto"/>
                      </w:divBdr>
                      <w:divsChild>
                        <w:div w:id="1022635976">
                          <w:marLeft w:val="0"/>
                          <w:marRight w:val="0"/>
                          <w:marTop w:val="0"/>
                          <w:marBottom w:val="0"/>
                          <w:divBdr>
                            <w:top w:val="none" w:sz="0" w:space="0" w:color="auto"/>
                            <w:left w:val="none" w:sz="0" w:space="0" w:color="auto"/>
                            <w:bottom w:val="none" w:sz="0" w:space="0" w:color="auto"/>
                            <w:right w:val="none" w:sz="0" w:space="0" w:color="auto"/>
                          </w:divBdr>
                        </w:div>
                      </w:divsChild>
                    </w:div>
                    <w:div w:id="2104834827">
                      <w:marLeft w:val="0"/>
                      <w:marRight w:val="0"/>
                      <w:marTop w:val="0"/>
                      <w:marBottom w:val="0"/>
                      <w:divBdr>
                        <w:top w:val="none" w:sz="0" w:space="0" w:color="auto"/>
                        <w:left w:val="none" w:sz="0" w:space="0" w:color="auto"/>
                        <w:bottom w:val="none" w:sz="0" w:space="0" w:color="auto"/>
                        <w:right w:val="none" w:sz="0" w:space="0" w:color="auto"/>
                      </w:divBdr>
                    </w:div>
                  </w:divsChild>
                </w:div>
                <w:div w:id="663823974">
                  <w:marLeft w:val="0"/>
                  <w:marRight w:val="0"/>
                  <w:marTop w:val="0"/>
                  <w:marBottom w:val="0"/>
                  <w:divBdr>
                    <w:top w:val="none" w:sz="0" w:space="0" w:color="auto"/>
                    <w:left w:val="none" w:sz="0" w:space="0" w:color="auto"/>
                    <w:bottom w:val="none" w:sz="0" w:space="0" w:color="auto"/>
                    <w:right w:val="none" w:sz="0" w:space="0" w:color="auto"/>
                  </w:divBdr>
                  <w:divsChild>
                    <w:div w:id="20978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8266">
              <w:marLeft w:val="0"/>
              <w:marRight w:val="0"/>
              <w:marTop w:val="0"/>
              <w:marBottom w:val="0"/>
              <w:divBdr>
                <w:top w:val="none" w:sz="0" w:space="0" w:color="auto"/>
                <w:left w:val="none" w:sz="0" w:space="0" w:color="auto"/>
                <w:bottom w:val="none" w:sz="0" w:space="0" w:color="auto"/>
                <w:right w:val="none" w:sz="0" w:space="0" w:color="auto"/>
              </w:divBdr>
              <w:divsChild>
                <w:div w:id="862130345">
                  <w:marLeft w:val="0"/>
                  <w:marRight w:val="0"/>
                  <w:marTop w:val="0"/>
                  <w:marBottom w:val="0"/>
                  <w:divBdr>
                    <w:top w:val="none" w:sz="0" w:space="0" w:color="auto"/>
                    <w:left w:val="none" w:sz="0" w:space="0" w:color="auto"/>
                    <w:bottom w:val="none" w:sz="0" w:space="0" w:color="auto"/>
                    <w:right w:val="none" w:sz="0" w:space="0" w:color="auto"/>
                  </w:divBdr>
                  <w:divsChild>
                    <w:div w:id="93286486">
                      <w:marLeft w:val="0"/>
                      <w:marRight w:val="0"/>
                      <w:marTop w:val="0"/>
                      <w:marBottom w:val="0"/>
                      <w:divBdr>
                        <w:top w:val="none" w:sz="0" w:space="0" w:color="auto"/>
                        <w:left w:val="none" w:sz="0" w:space="0" w:color="auto"/>
                        <w:bottom w:val="none" w:sz="0" w:space="0" w:color="auto"/>
                        <w:right w:val="none" w:sz="0" w:space="0" w:color="auto"/>
                      </w:divBdr>
                    </w:div>
                  </w:divsChild>
                </w:div>
                <w:div w:id="1056929467">
                  <w:marLeft w:val="0"/>
                  <w:marRight w:val="0"/>
                  <w:marTop w:val="0"/>
                  <w:marBottom w:val="0"/>
                  <w:divBdr>
                    <w:top w:val="none" w:sz="0" w:space="0" w:color="auto"/>
                    <w:left w:val="none" w:sz="0" w:space="0" w:color="auto"/>
                    <w:bottom w:val="none" w:sz="0" w:space="0" w:color="auto"/>
                    <w:right w:val="none" w:sz="0" w:space="0" w:color="auto"/>
                  </w:divBdr>
                  <w:divsChild>
                    <w:div w:id="148787579">
                      <w:marLeft w:val="0"/>
                      <w:marRight w:val="0"/>
                      <w:marTop w:val="0"/>
                      <w:marBottom w:val="0"/>
                      <w:divBdr>
                        <w:top w:val="none" w:sz="0" w:space="0" w:color="auto"/>
                        <w:left w:val="none" w:sz="0" w:space="0" w:color="auto"/>
                        <w:bottom w:val="none" w:sz="0" w:space="0" w:color="auto"/>
                        <w:right w:val="none" w:sz="0" w:space="0" w:color="auto"/>
                      </w:divBdr>
                      <w:divsChild>
                        <w:div w:id="1828783885">
                          <w:marLeft w:val="0"/>
                          <w:marRight w:val="0"/>
                          <w:marTop w:val="0"/>
                          <w:marBottom w:val="0"/>
                          <w:divBdr>
                            <w:top w:val="none" w:sz="0" w:space="0" w:color="auto"/>
                            <w:left w:val="none" w:sz="0" w:space="0" w:color="auto"/>
                            <w:bottom w:val="none" w:sz="0" w:space="0" w:color="auto"/>
                            <w:right w:val="none" w:sz="0" w:space="0" w:color="auto"/>
                          </w:divBdr>
                        </w:div>
                      </w:divsChild>
                    </w:div>
                    <w:div w:id="1215190318">
                      <w:marLeft w:val="0"/>
                      <w:marRight w:val="0"/>
                      <w:marTop w:val="0"/>
                      <w:marBottom w:val="0"/>
                      <w:divBdr>
                        <w:top w:val="none" w:sz="0" w:space="0" w:color="auto"/>
                        <w:left w:val="none" w:sz="0" w:space="0" w:color="auto"/>
                        <w:bottom w:val="none" w:sz="0" w:space="0" w:color="auto"/>
                        <w:right w:val="none" w:sz="0" w:space="0" w:color="auto"/>
                      </w:divBdr>
                    </w:div>
                    <w:div w:id="1317369672">
                      <w:marLeft w:val="0"/>
                      <w:marRight w:val="0"/>
                      <w:marTop w:val="0"/>
                      <w:marBottom w:val="0"/>
                      <w:divBdr>
                        <w:top w:val="none" w:sz="0" w:space="0" w:color="auto"/>
                        <w:left w:val="none" w:sz="0" w:space="0" w:color="auto"/>
                        <w:bottom w:val="none" w:sz="0" w:space="0" w:color="auto"/>
                        <w:right w:val="none" w:sz="0" w:space="0" w:color="auto"/>
                      </w:divBdr>
                      <w:divsChild>
                        <w:div w:id="1184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2399">
              <w:marLeft w:val="0"/>
              <w:marRight w:val="0"/>
              <w:marTop w:val="0"/>
              <w:marBottom w:val="0"/>
              <w:divBdr>
                <w:top w:val="none" w:sz="0" w:space="0" w:color="auto"/>
                <w:left w:val="none" w:sz="0" w:space="0" w:color="auto"/>
                <w:bottom w:val="none" w:sz="0" w:space="0" w:color="auto"/>
                <w:right w:val="none" w:sz="0" w:space="0" w:color="auto"/>
              </w:divBdr>
              <w:divsChild>
                <w:div w:id="1808471222">
                  <w:marLeft w:val="0"/>
                  <w:marRight w:val="0"/>
                  <w:marTop w:val="0"/>
                  <w:marBottom w:val="0"/>
                  <w:divBdr>
                    <w:top w:val="none" w:sz="0" w:space="0" w:color="auto"/>
                    <w:left w:val="none" w:sz="0" w:space="0" w:color="auto"/>
                    <w:bottom w:val="none" w:sz="0" w:space="0" w:color="auto"/>
                    <w:right w:val="none" w:sz="0" w:space="0" w:color="auto"/>
                  </w:divBdr>
                  <w:divsChild>
                    <w:div w:id="739643062">
                      <w:marLeft w:val="0"/>
                      <w:marRight w:val="0"/>
                      <w:marTop w:val="0"/>
                      <w:marBottom w:val="0"/>
                      <w:divBdr>
                        <w:top w:val="none" w:sz="0" w:space="0" w:color="auto"/>
                        <w:left w:val="none" w:sz="0" w:space="0" w:color="auto"/>
                        <w:bottom w:val="none" w:sz="0" w:space="0" w:color="auto"/>
                        <w:right w:val="none" w:sz="0" w:space="0" w:color="auto"/>
                      </w:divBdr>
                      <w:divsChild>
                        <w:div w:id="1545630289">
                          <w:marLeft w:val="0"/>
                          <w:marRight w:val="0"/>
                          <w:marTop w:val="0"/>
                          <w:marBottom w:val="0"/>
                          <w:divBdr>
                            <w:top w:val="none" w:sz="0" w:space="0" w:color="auto"/>
                            <w:left w:val="none" w:sz="0" w:space="0" w:color="auto"/>
                            <w:bottom w:val="none" w:sz="0" w:space="0" w:color="auto"/>
                            <w:right w:val="none" w:sz="0" w:space="0" w:color="auto"/>
                          </w:divBdr>
                        </w:div>
                      </w:divsChild>
                    </w:div>
                    <w:div w:id="1653480099">
                      <w:marLeft w:val="0"/>
                      <w:marRight w:val="0"/>
                      <w:marTop w:val="0"/>
                      <w:marBottom w:val="0"/>
                      <w:divBdr>
                        <w:top w:val="none" w:sz="0" w:space="0" w:color="auto"/>
                        <w:left w:val="none" w:sz="0" w:space="0" w:color="auto"/>
                        <w:bottom w:val="none" w:sz="0" w:space="0" w:color="auto"/>
                        <w:right w:val="none" w:sz="0" w:space="0" w:color="auto"/>
                      </w:divBdr>
                    </w:div>
                  </w:divsChild>
                </w:div>
                <w:div w:id="2117678079">
                  <w:marLeft w:val="0"/>
                  <w:marRight w:val="0"/>
                  <w:marTop w:val="0"/>
                  <w:marBottom w:val="0"/>
                  <w:divBdr>
                    <w:top w:val="none" w:sz="0" w:space="0" w:color="auto"/>
                    <w:left w:val="none" w:sz="0" w:space="0" w:color="auto"/>
                    <w:bottom w:val="none" w:sz="0" w:space="0" w:color="auto"/>
                    <w:right w:val="none" w:sz="0" w:space="0" w:color="auto"/>
                  </w:divBdr>
                  <w:divsChild>
                    <w:div w:id="207448929">
                      <w:marLeft w:val="0"/>
                      <w:marRight w:val="0"/>
                      <w:marTop w:val="0"/>
                      <w:marBottom w:val="0"/>
                      <w:divBdr>
                        <w:top w:val="none" w:sz="0" w:space="0" w:color="auto"/>
                        <w:left w:val="none" w:sz="0" w:space="0" w:color="auto"/>
                        <w:bottom w:val="none" w:sz="0" w:space="0" w:color="auto"/>
                        <w:right w:val="none" w:sz="0" w:space="0" w:color="auto"/>
                      </w:divBdr>
                      <w:divsChild>
                        <w:div w:id="726875914">
                          <w:marLeft w:val="0"/>
                          <w:marRight w:val="0"/>
                          <w:marTop w:val="0"/>
                          <w:marBottom w:val="0"/>
                          <w:divBdr>
                            <w:top w:val="none" w:sz="0" w:space="0" w:color="auto"/>
                            <w:left w:val="none" w:sz="0" w:space="0" w:color="auto"/>
                            <w:bottom w:val="none" w:sz="0" w:space="0" w:color="auto"/>
                            <w:right w:val="none" w:sz="0" w:space="0" w:color="auto"/>
                          </w:divBdr>
                          <w:divsChild>
                            <w:div w:id="125200369">
                              <w:marLeft w:val="0"/>
                              <w:marRight w:val="0"/>
                              <w:marTop w:val="0"/>
                              <w:marBottom w:val="0"/>
                              <w:divBdr>
                                <w:top w:val="none" w:sz="0" w:space="0" w:color="auto"/>
                                <w:left w:val="none" w:sz="0" w:space="0" w:color="auto"/>
                                <w:bottom w:val="single" w:sz="24" w:space="0" w:color="auto"/>
                                <w:right w:val="none" w:sz="0" w:space="0" w:color="auto"/>
                              </w:divBdr>
                            </w:div>
                          </w:divsChild>
                        </w:div>
                      </w:divsChild>
                    </w:div>
                  </w:divsChild>
                </w:div>
              </w:divsChild>
            </w:div>
            <w:div w:id="1213300665">
              <w:marLeft w:val="0"/>
              <w:marRight w:val="0"/>
              <w:marTop w:val="0"/>
              <w:marBottom w:val="0"/>
              <w:divBdr>
                <w:top w:val="none" w:sz="0" w:space="0" w:color="auto"/>
                <w:left w:val="none" w:sz="0" w:space="0" w:color="auto"/>
                <w:bottom w:val="none" w:sz="0" w:space="0" w:color="auto"/>
                <w:right w:val="none" w:sz="0" w:space="0" w:color="auto"/>
              </w:divBdr>
              <w:divsChild>
                <w:div w:id="905258035">
                  <w:marLeft w:val="0"/>
                  <w:marRight w:val="0"/>
                  <w:marTop w:val="0"/>
                  <w:marBottom w:val="0"/>
                  <w:divBdr>
                    <w:top w:val="none" w:sz="0" w:space="0" w:color="auto"/>
                    <w:left w:val="none" w:sz="0" w:space="0" w:color="auto"/>
                    <w:bottom w:val="none" w:sz="0" w:space="0" w:color="auto"/>
                    <w:right w:val="none" w:sz="0" w:space="0" w:color="auto"/>
                  </w:divBdr>
                  <w:divsChild>
                    <w:div w:id="670791363">
                      <w:marLeft w:val="0"/>
                      <w:marRight w:val="0"/>
                      <w:marTop w:val="0"/>
                      <w:marBottom w:val="0"/>
                      <w:divBdr>
                        <w:top w:val="none" w:sz="0" w:space="0" w:color="auto"/>
                        <w:left w:val="none" w:sz="0" w:space="0" w:color="auto"/>
                        <w:bottom w:val="none" w:sz="0" w:space="0" w:color="auto"/>
                        <w:right w:val="none" w:sz="0" w:space="0" w:color="auto"/>
                      </w:divBdr>
                    </w:div>
                    <w:div w:id="1642691260">
                      <w:marLeft w:val="0"/>
                      <w:marRight w:val="0"/>
                      <w:marTop w:val="0"/>
                      <w:marBottom w:val="0"/>
                      <w:divBdr>
                        <w:top w:val="none" w:sz="0" w:space="0" w:color="auto"/>
                        <w:left w:val="none" w:sz="0" w:space="0" w:color="auto"/>
                        <w:bottom w:val="none" w:sz="0" w:space="0" w:color="auto"/>
                        <w:right w:val="none" w:sz="0" w:space="0" w:color="auto"/>
                      </w:divBdr>
                      <w:divsChild>
                        <w:div w:id="10560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17542">
                  <w:marLeft w:val="0"/>
                  <w:marRight w:val="0"/>
                  <w:marTop w:val="0"/>
                  <w:marBottom w:val="0"/>
                  <w:divBdr>
                    <w:top w:val="none" w:sz="0" w:space="0" w:color="auto"/>
                    <w:left w:val="none" w:sz="0" w:space="0" w:color="auto"/>
                    <w:bottom w:val="none" w:sz="0" w:space="0" w:color="auto"/>
                    <w:right w:val="none" w:sz="0" w:space="0" w:color="auto"/>
                  </w:divBdr>
                  <w:divsChild>
                    <w:div w:id="10976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2866">
              <w:marLeft w:val="0"/>
              <w:marRight w:val="0"/>
              <w:marTop w:val="0"/>
              <w:marBottom w:val="0"/>
              <w:divBdr>
                <w:top w:val="none" w:sz="0" w:space="0" w:color="auto"/>
                <w:left w:val="none" w:sz="0" w:space="0" w:color="auto"/>
                <w:bottom w:val="none" w:sz="0" w:space="0" w:color="auto"/>
                <w:right w:val="none" w:sz="0" w:space="0" w:color="auto"/>
              </w:divBdr>
              <w:divsChild>
                <w:div w:id="941692415">
                  <w:marLeft w:val="0"/>
                  <w:marRight w:val="0"/>
                  <w:marTop w:val="0"/>
                  <w:marBottom w:val="0"/>
                  <w:divBdr>
                    <w:top w:val="none" w:sz="0" w:space="0" w:color="auto"/>
                    <w:left w:val="none" w:sz="0" w:space="0" w:color="auto"/>
                    <w:bottom w:val="none" w:sz="0" w:space="0" w:color="auto"/>
                    <w:right w:val="none" w:sz="0" w:space="0" w:color="auto"/>
                  </w:divBdr>
                  <w:divsChild>
                    <w:div w:id="741945943">
                      <w:marLeft w:val="0"/>
                      <w:marRight w:val="0"/>
                      <w:marTop w:val="0"/>
                      <w:marBottom w:val="0"/>
                      <w:divBdr>
                        <w:top w:val="none" w:sz="0" w:space="0" w:color="auto"/>
                        <w:left w:val="none" w:sz="0" w:space="0" w:color="auto"/>
                        <w:bottom w:val="none" w:sz="0" w:space="0" w:color="auto"/>
                        <w:right w:val="none" w:sz="0" w:space="0" w:color="auto"/>
                      </w:divBdr>
                    </w:div>
                  </w:divsChild>
                </w:div>
                <w:div w:id="1688677867">
                  <w:marLeft w:val="0"/>
                  <w:marRight w:val="0"/>
                  <w:marTop w:val="0"/>
                  <w:marBottom w:val="0"/>
                  <w:divBdr>
                    <w:top w:val="none" w:sz="0" w:space="0" w:color="auto"/>
                    <w:left w:val="none" w:sz="0" w:space="0" w:color="auto"/>
                    <w:bottom w:val="none" w:sz="0" w:space="0" w:color="auto"/>
                    <w:right w:val="none" w:sz="0" w:space="0" w:color="auto"/>
                  </w:divBdr>
                  <w:divsChild>
                    <w:div w:id="372199128">
                      <w:marLeft w:val="0"/>
                      <w:marRight w:val="0"/>
                      <w:marTop w:val="0"/>
                      <w:marBottom w:val="0"/>
                      <w:divBdr>
                        <w:top w:val="none" w:sz="0" w:space="0" w:color="auto"/>
                        <w:left w:val="none" w:sz="0" w:space="0" w:color="auto"/>
                        <w:bottom w:val="none" w:sz="0" w:space="0" w:color="auto"/>
                        <w:right w:val="none" w:sz="0" w:space="0" w:color="auto"/>
                      </w:divBdr>
                    </w:div>
                    <w:div w:id="433133926">
                      <w:marLeft w:val="0"/>
                      <w:marRight w:val="0"/>
                      <w:marTop w:val="0"/>
                      <w:marBottom w:val="0"/>
                      <w:divBdr>
                        <w:top w:val="none" w:sz="0" w:space="0" w:color="auto"/>
                        <w:left w:val="none" w:sz="0" w:space="0" w:color="auto"/>
                        <w:bottom w:val="none" w:sz="0" w:space="0" w:color="auto"/>
                        <w:right w:val="none" w:sz="0" w:space="0" w:color="auto"/>
                      </w:divBdr>
                      <w:divsChild>
                        <w:div w:id="172760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4613">
              <w:marLeft w:val="0"/>
              <w:marRight w:val="0"/>
              <w:marTop w:val="0"/>
              <w:marBottom w:val="0"/>
              <w:divBdr>
                <w:top w:val="none" w:sz="0" w:space="0" w:color="auto"/>
                <w:left w:val="none" w:sz="0" w:space="0" w:color="auto"/>
                <w:bottom w:val="none" w:sz="0" w:space="0" w:color="auto"/>
                <w:right w:val="none" w:sz="0" w:space="0" w:color="auto"/>
              </w:divBdr>
              <w:divsChild>
                <w:div w:id="1007649">
                  <w:marLeft w:val="0"/>
                  <w:marRight w:val="0"/>
                  <w:marTop w:val="0"/>
                  <w:marBottom w:val="0"/>
                  <w:divBdr>
                    <w:top w:val="none" w:sz="0" w:space="0" w:color="auto"/>
                    <w:left w:val="none" w:sz="0" w:space="0" w:color="auto"/>
                    <w:bottom w:val="none" w:sz="0" w:space="0" w:color="auto"/>
                    <w:right w:val="none" w:sz="0" w:space="0" w:color="auto"/>
                  </w:divBdr>
                  <w:divsChild>
                    <w:div w:id="312686362">
                      <w:marLeft w:val="0"/>
                      <w:marRight w:val="0"/>
                      <w:marTop w:val="0"/>
                      <w:marBottom w:val="0"/>
                      <w:divBdr>
                        <w:top w:val="none" w:sz="0" w:space="0" w:color="auto"/>
                        <w:left w:val="none" w:sz="0" w:space="0" w:color="auto"/>
                        <w:bottom w:val="none" w:sz="0" w:space="0" w:color="auto"/>
                        <w:right w:val="none" w:sz="0" w:space="0" w:color="auto"/>
                      </w:divBdr>
                    </w:div>
                  </w:divsChild>
                </w:div>
                <w:div w:id="71321615">
                  <w:marLeft w:val="0"/>
                  <w:marRight w:val="0"/>
                  <w:marTop w:val="0"/>
                  <w:marBottom w:val="0"/>
                  <w:divBdr>
                    <w:top w:val="none" w:sz="0" w:space="0" w:color="auto"/>
                    <w:left w:val="none" w:sz="0" w:space="0" w:color="auto"/>
                    <w:bottom w:val="none" w:sz="0" w:space="0" w:color="auto"/>
                    <w:right w:val="none" w:sz="0" w:space="0" w:color="auto"/>
                  </w:divBdr>
                  <w:divsChild>
                    <w:div w:id="1738478704">
                      <w:marLeft w:val="0"/>
                      <w:marRight w:val="0"/>
                      <w:marTop w:val="0"/>
                      <w:marBottom w:val="0"/>
                      <w:divBdr>
                        <w:top w:val="none" w:sz="0" w:space="0" w:color="auto"/>
                        <w:left w:val="none" w:sz="0" w:space="0" w:color="auto"/>
                        <w:bottom w:val="none" w:sz="0" w:space="0" w:color="auto"/>
                        <w:right w:val="none" w:sz="0" w:space="0" w:color="auto"/>
                      </w:divBdr>
                    </w:div>
                    <w:div w:id="2051761106">
                      <w:marLeft w:val="0"/>
                      <w:marRight w:val="0"/>
                      <w:marTop w:val="0"/>
                      <w:marBottom w:val="0"/>
                      <w:divBdr>
                        <w:top w:val="none" w:sz="0" w:space="0" w:color="auto"/>
                        <w:left w:val="none" w:sz="0" w:space="0" w:color="auto"/>
                        <w:bottom w:val="none" w:sz="0" w:space="0" w:color="auto"/>
                        <w:right w:val="none" w:sz="0" w:space="0" w:color="auto"/>
                      </w:divBdr>
                      <w:divsChild>
                        <w:div w:id="4923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26857">
      <w:bodyDiv w:val="1"/>
      <w:marLeft w:val="0"/>
      <w:marRight w:val="0"/>
      <w:marTop w:val="0"/>
      <w:marBottom w:val="0"/>
      <w:divBdr>
        <w:top w:val="none" w:sz="0" w:space="0" w:color="auto"/>
        <w:left w:val="none" w:sz="0" w:space="0" w:color="auto"/>
        <w:bottom w:val="none" w:sz="0" w:space="0" w:color="auto"/>
        <w:right w:val="none" w:sz="0" w:space="0" w:color="auto"/>
      </w:divBdr>
    </w:div>
    <w:div w:id="1675650117">
      <w:bodyDiv w:val="1"/>
      <w:marLeft w:val="0"/>
      <w:marRight w:val="0"/>
      <w:marTop w:val="0"/>
      <w:marBottom w:val="0"/>
      <w:divBdr>
        <w:top w:val="none" w:sz="0" w:space="0" w:color="auto"/>
        <w:left w:val="none" w:sz="0" w:space="0" w:color="auto"/>
        <w:bottom w:val="none" w:sz="0" w:space="0" w:color="auto"/>
        <w:right w:val="none" w:sz="0" w:space="0" w:color="auto"/>
      </w:divBdr>
      <w:divsChild>
        <w:div w:id="711151228">
          <w:marLeft w:val="0"/>
          <w:marRight w:val="0"/>
          <w:marTop w:val="0"/>
          <w:marBottom w:val="0"/>
          <w:divBdr>
            <w:top w:val="none" w:sz="0" w:space="0" w:color="auto"/>
            <w:left w:val="none" w:sz="0" w:space="0" w:color="auto"/>
            <w:bottom w:val="none" w:sz="0" w:space="0" w:color="auto"/>
            <w:right w:val="none" w:sz="0" w:space="0" w:color="auto"/>
          </w:divBdr>
          <w:divsChild>
            <w:div w:id="678894378">
              <w:marLeft w:val="0"/>
              <w:marRight w:val="0"/>
              <w:marTop w:val="0"/>
              <w:marBottom w:val="0"/>
              <w:divBdr>
                <w:top w:val="none" w:sz="0" w:space="0" w:color="auto"/>
                <w:left w:val="none" w:sz="0" w:space="0" w:color="auto"/>
                <w:bottom w:val="none" w:sz="0" w:space="0" w:color="auto"/>
                <w:right w:val="none" w:sz="0" w:space="0" w:color="auto"/>
              </w:divBdr>
              <w:divsChild>
                <w:div w:id="1176460746">
                  <w:marLeft w:val="0"/>
                  <w:marRight w:val="0"/>
                  <w:marTop w:val="0"/>
                  <w:marBottom w:val="0"/>
                  <w:divBdr>
                    <w:top w:val="none" w:sz="0" w:space="0" w:color="auto"/>
                    <w:left w:val="none" w:sz="0" w:space="0" w:color="auto"/>
                    <w:bottom w:val="none" w:sz="0" w:space="0" w:color="auto"/>
                    <w:right w:val="none" w:sz="0" w:space="0" w:color="auto"/>
                  </w:divBdr>
                  <w:divsChild>
                    <w:div w:id="487474820">
                      <w:marLeft w:val="0"/>
                      <w:marRight w:val="0"/>
                      <w:marTop w:val="0"/>
                      <w:marBottom w:val="0"/>
                      <w:divBdr>
                        <w:top w:val="none" w:sz="0" w:space="0" w:color="auto"/>
                        <w:left w:val="none" w:sz="0" w:space="0" w:color="auto"/>
                        <w:bottom w:val="none" w:sz="0" w:space="0" w:color="auto"/>
                        <w:right w:val="none" w:sz="0" w:space="0" w:color="auto"/>
                      </w:divBdr>
                      <w:divsChild>
                        <w:div w:id="1067650737">
                          <w:marLeft w:val="0"/>
                          <w:marRight w:val="0"/>
                          <w:marTop w:val="0"/>
                          <w:marBottom w:val="0"/>
                          <w:divBdr>
                            <w:top w:val="none" w:sz="0" w:space="0" w:color="auto"/>
                            <w:left w:val="none" w:sz="0" w:space="0" w:color="auto"/>
                            <w:bottom w:val="none" w:sz="0" w:space="0" w:color="auto"/>
                            <w:right w:val="none" w:sz="0" w:space="0" w:color="auto"/>
                          </w:divBdr>
                          <w:divsChild>
                            <w:div w:id="18685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92377">
          <w:marLeft w:val="0"/>
          <w:marRight w:val="0"/>
          <w:marTop w:val="0"/>
          <w:marBottom w:val="0"/>
          <w:divBdr>
            <w:top w:val="none" w:sz="0" w:space="0" w:color="auto"/>
            <w:left w:val="none" w:sz="0" w:space="0" w:color="auto"/>
            <w:bottom w:val="none" w:sz="0" w:space="0" w:color="auto"/>
            <w:right w:val="none" w:sz="0" w:space="0" w:color="auto"/>
          </w:divBdr>
          <w:divsChild>
            <w:div w:id="2014797985">
              <w:marLeft w:val="0"/>
              <w:marRight w:val="0"/>
              <w:marTop w:val="0"/>
              <w:marBottom w:val="0"/>
              <w:divBdr>
                <w:top w:val="none" w:sz="0" w:space="0" w:color="auto"/>
                <w:left w:val="none" w:sz="0" w:space="0" w:color="auto"/>
                <w:bottom w:val="none" w:sz="0" w:space="0" w:color="auto"/>
                <w:right w:val="none" w:sz="0" w:space="0" w:color="auto"/>
              </w:divBdr>
            </w:div>
          </w:divsChild>
        </w:div>
        <w:div w:id="1259364475">
          <w:marLeft w:val="0"/>
          <w:marRight w:val="0"/>
          <w:marTop w:val="0"/>
          <w:marBottom w:val="0"/>
          <w:divBdr>
            <w:top w:val="none" w:sz="0" w:space="0" w:color="auto"/>
            <w:left w:val="none" w:sz="0" w:space="0" w:color="auto"/>
            <w:bottom w:val="none" w:sz="0" w:space="0" w:color="auto"/>
            <w:right w:val="none" w:sz="0" w:space="0" w:color="auto"/>
          </w:divBdr>
        </w:div>
        <w:div w:id="1370758868">
          <w:marLeft w:val="0"/>
          <w:marRight w:val="0"/>
          <w:marTop w:val="0"/>
          <w:marBottom w:val="0"/>
          <w:divBdr>
            <w:top w:val="none" w:sz="0" w:space="0" w:color="auto"/>
            <w:left w:val="none" w:sz="0" w:space="0" w:color="auto"/>
            <w:bottom w:val="none" w:sz="0" w:space="0" w:color="auto"/>
            <w:right w:val="none" w:sz="0" w:space="0" w:color="auto"/>
          </w:divBdr>
          <w:divsChild>
            <w:div w:id="1323696822">
              <w:marLeft w:val="0"/>
              <w:marRight w:val="0"/>
              <w:marTop w:val="0"/>
              <w:marBottom w:val="0"/>
              <w:divBdr>
                <w:top w:val="none" w:sz="0" w:space="0" w:color="auto"/>
                <w:left w:val="none" w:sz="0" w:space="0" w:color="auto"/>
                <w:bottom w:val="none" w:sz="0" w:space="0" w:color="auto"/>
                <w:right w:val="none" w:sz="0" w:space="0" w:color="auto"/>
              </w:divBdr>
            </w:div>
            <w:div w:id="2126533743">
              <w:marLeft w:val="0"/>
              <w:marRight w:val="0"/>
              <w:marTop w:val="0"/>
              <w:marBottom w:val="0"/>
              <w:divBdr>
                <w:top w:val="none" w:sz="0" w:space="0" w:color="auto"/>
                <w:left w:val="none" w:sz="0" w:space="0" w:color="auto"/>
                <w:bottom w:val="none" w:sz="0" w:space="0" w:color="auto"/>
                <w:right w:val="none" w:sz="0" w:space="0" w:color="auto"/>
              </w:divBdr>
            </w:div>
          </w:divsChild>
        </w:div>
        <w:div w:id="1848521043">
          <w:marLeft w:val="0"/>
          <w:marRight w:val="0"/>
          <w:marTop w:val="0"/>
          <w:marBottom w:val="0"/>
          <w:divBdr>
            <w:top w:val="none" w:sz="0" w:space="0" w:color="auto"/>
            <w:left w:val="none" w:sz="0" w:space="0" w:color="auto"/>
            <w:bottom w:val="none" w:sz="0" w:space="0" w:color="auto"/>
            <w:right w:val="none" w:sz="0" w:space="0" w:color="auto"/>
          </w:divBdr>
          <w:divsChild>
            <w:div w:id="528378866">
              <w:marLeft w:val="0"/>
              <w:marRight w:val="0"/>
              <w:marTop w:val="0"/>
              <w:marBottom w:val="0"/>
              <w:divBdr>
                <w:top w:val="none" w:sz="0" w:space="0" w:color="auto"/>
                <w:left w:val="none" w:sz="0" w:space="0" w:color="auto"/>
                <w:bottom w:val="none" w:sz="0" w:space="0" w:color="auto"/>
                <w:right w:val="none" w:sz="0" w:space="0" w:color="auto"/>
              </w:divBdr>
              <w:divsChild>
                <w:div w:id="387151723">
                  <w:marLeft w:val="0"/>
                  <w:marRight w:val="0"/>
                  <w:marTop w:val="0"/>
                  <w:marBottom w:val="0"/>
                  <w:divBdr>
                    <w:top w:val="none" w:sz="0" w:space="0" w:color="auto"/>
                    <w:left w:val="none" w:sz="0" w:space="0" w:color="auto"/>
                    <w:bottom w:val="none" w:sz="0" w:space="0" w:color="auto"/>
                    <w:right w:val="none" w:sz="0" w:space="0" w:color="auto"/>
                  </w:divBdr>
                  <w:divsChild>
                    <w:div w:id="1531138148">
                      <w:marLeft w:val="0"/>
                      <w:marRight w:val="0"/>
                      <w:marTop w:val="0"/>
                      <w:marBottom w:val="0"/>
                      <w:divBdr>
                        <w:top w:val="none" w:sz="0" w:space="0" w:color="auto"/>
                        <w:left w:val="none" w:sz="0" w:space="0" w:color="auto"/>
                        <w:bottom w:val="none" w:sz="0" w:space="0" w:color="auto"/>
                        <w:right w:val="none" w:sz="0" w:space="0" w:color="auto"/>
                      </w:divBdr>
                    </w:div>
                    <w:div w:id="1919096837">
                      <w:marLeft w:val="0"/>
                      <w:marRight w:val="0"/>
                      <w:marTop w:val="0"/>
                      <w:marBottom w:val="0"/>
                      <w:divBdr>
                        <w:top w:val="none" w:sz="0" w:space="0" w:color="auto"/>
                        <w:left w:val="none" w:sz="0" w:space="0" w:color="auto"/>
                        <w:bottom w:val="none" w:sz="0" w:space="0" w:color="auto"/>
                        <w:right w:val="none" w:sz="0" w:space="0" w:color="auto"/>
                      </w:divBdr>
                      <w:divsChild>
                        <w:div w:id="6445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99092">
                  <w:marLeft w:val="0"/>
                  <w:marRight w:val="0"/>
                  <w:marTop w:val="0"/>
                  <w:marBottom w:val="0"/>
                  <w:divBdr>
                    <w:top w:val="none" w:sz="0" w:space="0" w:color="auto"/>
                    <w:left w:val="none" w:sz="0" w:space="0" w:color="auto"/>
                    <w:bottom w:val="none" w:sz="0" w:space="0" w:color="auto"/>
                    <w:right w:val="none" w:sz="0" w:space="0" w:color="auto"/>
                  </w:divBdr>
                  <w:divsChild>
                    <w:div w:id="212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0102">
              <w:marLeft w:val="0"/>
              <w:marRight w:val="0"/>
              <w:marTop w:val="0"/>
              <w:marBottom w:val="0"/>
              <w:divBdr>
                <w:top w:val="none" w:sz="0" w:space="0" w:color="auto"/>
                <w:left w:val="none" w:sz="0" w:space="0" w:color="auto"/>
                <w:bottom w:val="none" w:sz="0" w:space="0" w:color="auto"/>
                <w:right w:val="none" w:sz="0" w:space="0" w:color="auto"/>
              </w:divBdr>
              <w:divsChild>
                <w:div w:id="1461530568">
                  <w:marLeft w:val="0"/>
                  <w:marRight w:val="0"/>
                  <w:marTop w:val="0"/>
                  <w:marBottom w:val="0"/>
                  <w:divBdr>
                    <w:top w:val="none" w:sz="0" w:space="0" w:color="auto"/>
                    <w:left w:val="none" w:sz="0" w:space="0" w:color="auto"/>
                    <w:bottom w:val="none" w:sz="0" w:space="0" w:color="auto"/>
                    <w:right w:val="none" w:sz="0" w:space="0" w:color="auto"/>
                  </w:divBdr>
                  <w:divsChild>
                    <w:div w:id="1810706027">
                      <w:marLeft w:val="0"/>
                      <w:marRight w:val="0"/>
                      <w:marTop w:val="0"/>
                      <w:marBottom w:val="0"/>
                      <w:divBdr>
                        <w:top w:val="none" w:sz="0" w:space="0" w:color="auto"/>
                        <w:left w:val="none" w:sz="0" w:space="0" w:color="auto"/>
                        <w:bottom w:val="none" w:sz="0" w:space="0" w:color="auto"/>
                        <w:right w:val="none" w:sz="0" w:space="0" w:color="auto"/>
                      </w:divBdr>
                      <w:divsChild>
                        <w:div w:id="88352557">
                          <w:marLeft w:val="0"/>
                          <w:marRight w:val="0"/>
                          <w:marTop w:val="0"/>
                          <w:marBottom w:val="0"/>
                          <w:divBdr>
                            <w:top w:val="none" w:sz="0" w:space="0" w:color="auto"/>
                            <w:left w:val="none" w:sz="0" w:space="0" w:color="auto"/>
                            <w:bottom w:val="none" w:sz="0" w:space="0" w:color="auto"/>
                            <w:right w:val="none" w:sz="0" w:space="0" w:color="auto"/>
                          </w:divBdr>
                          <w:divsChild>
                            <w:div w:id="12775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99565">
              <w:marLeft w:val="0"/>
              <w:marRight w:val="0"/>
              <w:marTop w:val="0"/>
              <w:marBottom w:val="0"/>
              <w:divBdr>
                <w:top w:val="none" w:sz="0" w:space="0" w:color="auto"/>
                <w:left w:val="none" w:sz="0" w:space="0" w:color="auto"/>
                <w:bottom w:val="none" w:sz="0" w:space="0" w:color="auto"/>
                <w:right w:val="none" w:sz="0" w:space="0" w:color="auto"/>
              </w:divBdr>
              <w:divsChild>
                <w:div w:id="1202741996">
                  <w:marLeft w:val="0"/>
                  <w:marRight w:val="0"/>
                  <w:marTop w:val="0"/>
                  <w:marBottom w:val="0"/>
                  <w:divBdr>
                    <w:top w:val="none" w:sz="0" w:space="0" w:color="auto"/>
                    <w:left w:val="none" w:sz="0" w:space="0" w:color="auto"/>
                    <w:bottom w:val="none" w:sz="0" w:space="0" w:color="auto"/>
                    <w:right w:val="none" w:sz="0" w:space="0" w:color="auto"/>
                  </w:divBdr>
                  <w:divsChild>
                    <w:div w:id="844713905">
                      <w:marLeft w:val="0"/>
                      <w:marRight w:val="0"/>
                      <w:marTop w:val="0"/>
                      <w:marBottom w:val="0"/>
                      <w:divBdr>
                        <w:top w:val="none" w:sz="0" w:space="0" w:color="auto"/>
                        <w:left w:val="none" w:sz="0" w:space="0" w:color="auto"/>
                        <w:bottom w:val="none" w:sz="0" w:space="0" w:color="auto"/>
                        <w:right w:val="none" w:sz="0" w:space="0" w:color="auto"/>
                      </w:divBdr>
                      <w:divsChild>
                        <w:div w:id="1693533127">
                          <w:marLeft w:val="0"/>
                          <w:marRight w:val="0"/>
                          <w:marTop w:val="0"/>
                          <w:marBottom w:val="0"/>
                          <w:divBdr>
                            <w:top w:val="none" w:sz="0" w:space="0" w:color="auto"/>
                            <w:left w:val="none" w:sz="0" w:space="0" w:color="auto"/>
                            <w:bottom w:val="none" w:sz="0" w:space="0" w:color="auto"/>
                            <w:right w:val="none" w:sz="0" w:space="0" w:color="auto"/>
                          </w:divBdr>
                        </w:div>
                      </w:divsChild>
                    </w:div>
                    <w:div w:id="2058505311">
                      <w:marLeft w:val="0"/>
                      <w:marRight w:val="0"/>
                      <w:marTop w:val="0"/>
                      <w:marBottom w:val="0"/>
                      <w:divBdr>
                        <w:top w:val="none" w:sz="0" w:space="0" w:color="auto"/>
                        <w:left w:val="none" w:sz="0" w:space="0" w:color="auto"/>
                        <w:bottom w:val="none" w:sz="0" w:space="0" w:color="auto"/>
                        <w:right w:val="none" w:sz="0" w:space="0" w:color="auto"/>
                      </w:divBdr>
                    </w:div>
                  </w:divsChild>
                </w:div>
                <w:div w:id="1721057319">
                  <w:marLeft w:val="0"/>
                  <w:marRight w:val="0"/>
                  <w:marTop w:val="0"/>
                  <w:marBottom w:val="0"/>
                  <w:divBdr>
                    <w:top w:val="none" w:sz="0" w:space="0" w:color="auto"/>
                    <w:left w:val="none" w:sz="0" w:space="0" w:color="auto"/>
                    <w:bottom w:val="none" w:sz="0" w:space="0" w:color="auto"/>
                    <w:right w:val="none" w:sz="0" w:space="0" w:color="auto"/>
                  </w:divBdr>
                  <w:divsChild>
                    <w:div w:id="6291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4779">
              <w:marLeft w:val="0"/>
              <w:marRight w:val="0"/>
              <w:marTop w:val="0"/>
              <w:marBottom w:val="0"/>
              <w:divBdr>
                <w:top w:val="none" w:sz="0" w:space="0" w:color="auto"/>
                <w:left w:val="none" w:sz="0" w:space="0" w:color="auto"/>
                <w:bottom w:val="none" w:sz="0" w:space="0" w:color="auto"/>
                <w:right w:val="none" w:sz="0" w:space="0" w:color="auto"/>
              </w:divBdr>
              <w:divsChild>
                <w:div w:id="1831411289">
                  <w:marLeft w:val="0"/>
                  <w:marRight w:val="0"/>
                  <w:marTop w:val="0"/>
                  <w:marBottom w:val="0"/>
                  <w:divBdr>
                    <w:top w:val="none" w:sz="0" w:space="0" w:color="auto"/>
                    <w:left w:val="none" w:sz="0" w:space="0" w:color="auto"/>
                    <w:bottom w:val="none" w:sz="0" w:space="0" w:color="auto"/>
                    <w:right w:val="none" w:sz="0" w:space="0" w:color="auto"/>
                  </w:divBdr>
                  <w:divsChild>
                    <w:div w:id="44379115">
                      <w:marLeft w:val="0"/>
                      <w:marRight w:val="0"/>
                      <w:marTop w:val="0"/>
                      <w:marBottom w:val="0"/>
                      <w:divBdr>
                        <w:top w:val="none" w:sz="0" w:space="0" w:color="auto"/>
                        <w:left w:val="none" w:sz="0" w:space="0" w:color="auto"/>
                        <w:bottom w:val="none" w:sz="0" w:space="0" w:color="auto"/>
                        <w:right w:val="none" w:sz="0" w:space="0" w:color="auto"/>
                      </w:divBdr>
                    </w:div>
                  </w:divsChild>
                </w:div>
                <w:div w:id="1860927060">
                  <w:marLeft w:val="0"/>
                  <w:marRight w:val="0"/>
                  <w:marTop w:val="0"/>
                  <w:marBottom w:val="0"/>
                  <w:divBdr>
                    <w:top w:val="none" w:sz="0" w:space="0" w:color="auto"/>
                    <w:left w:val="none" w:sz="0" w:space="0" w:color="auto"/>
                    <w:bottom w:val="none" w:sz="0" w:space="0" w:color="auto"/>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1031229669">
                          <w:marLeft w:val="0"/>
                          <w:marRight w:val="0"/>
                          <w:marTop w:val="0"/>
                          <w:marBottom w:val="0"/>
                          <w:divBdr>
                            <w:top w:val="none" w:sz="0" w:space="0" w:color="auto"/>
                            <w:left w:val="none" w:sz="0" w:space="0" w:color="auto"/>
                            <w:bottom w:val="none" w:sz="0" w:space="0" w:color="auto"/>
                            <w:right w:val="none" w:sz="0" w:space="0" w:color="auto"/>
                          </w:divBdr>
                        </w:div>
                      </w:divsChild>
                    </w:div>
                    <w:div w:id="6022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70465">
              <w:marLeft w:val="0"/>
              <w:marRight w:val="0"/>
              <w:marTop w:val="0"/>
              <w:marBottom w:val="0"/>
              <w:divBdr>
                <w:top w:val="none" w:sz="0" w:space="0" w:color="auto"/>
                <w:left w:val="none" w:sz="0" w:space="0" w:color="auto"/>
                <w:bottom w:val="none" w:sz="0" w:space="0" w:color="auto"/>
                <w:right w:val="none" w:sz="0" w:space="0" w:color="auto"/>
              </w:divBdr>
              <w:divsChild>
                <w:div w:id="826094148">
                  <w:marLeft w:val="0"/>
                  <w:marRight w:val="0"/>
                  <w:marTop w:val="0"/>
                  <w:marBottom w:val="0"/>
                  <w:divBdr>
                    <w:top w:val="none" w:sz="0" w:space="0" w:color="auto"/>
                    <w:left w:val="none" w:sz="0" w:space="0" w:color="auto"/>
                    <w:bottom w:val="none" w:sz="0" w:space="0" w:color="auto"/>
                    <w:right w:val="none" w:sz="0" w:space="0" w:color="auto"/>
                  </w:divBdr>
                  <w:divsChild>
                    <w:div w:id="1247301322">
                      <w:marLeft w:val="0"/>
                      <w:marRight w:val="0"/>
                      <w:marTop w:val="0"/>
                      <w:marBottom w:val="0"/>
                      <w:divBdr>
                        <w:top w:val="none" w:sz="0" w:space="0" w:color="auto"/>
                        <w:left w:val="none" w:sz="0" w:space="0" w:color="auto"/>
                        <w:bottom w:val="none" w:sz="0" w:space="0" w:color="auto"/>
                        <w:right w:val="none" w:sz="0" w:space="0" w:color="auto"/>
                      </w:divBdr>
                      <w:divsChild>
                        <w:div w:id="1575822027">
                          <w:marLeft w:val="0"/>
                          <w:marRight w:val="0"/>
                          <w:marTop w:val="0"/>
                          <w:marBottom w:val="0"/>
                          <w:divBdr>
                            <w:top w:val="none" w:sz="0" w:space="0" w:color="auto"/>
                            <w:left w:val="none" w:sz="0" w:space="0" w:color="auto"/>
                            <w:bottom w:val="none" w:sz="0" w:space="0" w:color="auto"/>
                            <w:right w:val="none" w:sz="0" w:space="0" w:color="auto"/>
                          </w:divBdr>
                        </w:div>
                      </w:divsChild>
                    </w:div>
                    <w:div w:id="1445616372">
                      <w:marLeft w:val="0"/>
                      <w:marRight w:val="0"/>
                      <w:marTop w:val="0"/>
                      <w:marBottom w:val="0"/>
                      <w:divBdr>
                        <w:top w:val="none" w:sz="0" w:space="0" w:color="auto"/>
                        <w:left w:val="none" w:sz="0" w:space="0" w:color="auto"/>
                        <w:bottom w:val="none" w:sz="0" w:space="0" w:color="auto"/>
                        <w:right w:val="none" w:sz="0" w:space="0" w:color="auto"/>
                      </w:divBdr>
                    </w:div>
                  </w:divsChild>
                </w:div>
                <w:div w:id="1276593153">
                  <w:marLeft w:val="0"/>
                  <w:marRight w:val="0"/>
                  <w:marTop w:val="0"/>
                  <w:marBottom w:val="0"/>
                  <w:divBdr>
                    <w:top w:val="none" w:sz="0" w:space="0" w:color="auto"/>
                    <w:left w:val="none" w:sz="0" w:space="0" w:color="auto"/>
                    <w:bottom w:val="none" w:sz="0" w:space="0" w:color="auto"/>
                    <w:right w:val="none" w:sz="0" w:space="0" w:color="auto"/>
                  </w:divBdr>
                  <w:divsChild>
                    <w:div w:id="195913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01950">
              <w:marLeft w:val="0"/>
              <w:marRight w:val="0"/>
              <w:marTop w:val="0"/>
              <w:marBottom w:val="0"/>
              <w:divBdr>
                <w:top w:val="none" w:sz="0" w:space="0" w:color="auto"/>
                <w:left w:val="none" w:sz="0" w:space="0" w:color="auto"/>
                <w:bottom w:val="none" w:sz="0" w:space="0" w:color="auto"/>
                <w:right w:val="none" w:sz="0" w:space="0" w:color="auto"/>
              </w:divBdr>
              <w:divsChild>
                <w:div w:id="920725106">
                  <w:marLeft w:val="0"/>
                  <w:marRight w:val="0"/>
                  <w:marTop w:val="0"/>
                  <w:marBottom w:val="0"/>
                  <w:divBdr>
                    <w:top w:val="none" w:sz="0" w:space="0" w:color="auto"/>
                    <w:left w:val="none" w:sz="0" w:space="0" w:color="auto"/>
                    <w:bottom w:val="none" w:sz="0" w:space="0" w:color="auto"/>
                    <w:right w:val="none" w:sz="0" w:space="0" w:color="auto"/>
                  </w:divBdr>
                  <w:divsChild>
                    <w:div w:id="1168714634">
                      <w:marLeft w:val="0"/>
                      <w:marRight w:val="0"/>
                      <w:marTop w:val="0"/>
                      <w:marBottom w:val="0"/>
                      <w:divBdr>
                        <w:top w:val="none" w:sz="0" w:space="0" w:color="auto"/>
                        <w:left w:val="none" w:sz="0" w:space="0" w:color="auto"/>
                        <w:bottom w:val="none" w:sz="0" w:space="0" w:color="auto"/>
                        <w:right w:val="none" w:sz="0" w:space="0" w:color="auto"/>
                      </w:divBdr>
                    </w:div>
                    <w:div w:id="1523939117">
                      <w:marLeft w:val="0"/>
                      <w:marRight w:val="0"/>
                      <w:marTop w:val="0"/>
                      <w:marBottom w:val="0"/>
                      <w:divBdr>
                        <w:top w:val="none" w:sz="0" w:space="0" w:color="auto"/>
                        <w:left w:val="none" w:sz="0" w:space="0" w:color="auto"/>
                        <w:bottom w:val="none" w:sz="0" w:space="0" w:color="auto"/>
                        <w:right w:val="none" w:sz="0" w:space="0" w:color="auto"/>
                      </w:divBdr>
                      <w:divsChild>
                        <w:div w:id="17760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9783">
                  <w:marLeft w:val="0"/>
                  <w:marRight w:val="0"/>
                  <w:marTop w:val="0"/>
                  <w:marBottom w:val="0"/>
                  <w:divBdr>
                    <w:top w:val="none" w:sz="0" w:space="0" w:color="auto"/>
                    <w:left w:val="none" w:sz="0" w:space="0" w:color="auto"/>
                    <w:bottom w:val="none" w:sz="0" w:space="0" w:color="auto"/>
                    <w:right w:val="none" w:sz="0" w:space="0" w:color="auto"/>
                  </w:divBdr>
                  <w:divsChild>
                    <w:div w:id="17765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55966">
      <w:bodyDiv w:val="1"/>
      <w:marLeft w:val="0"/>
      <w:marRight w:val="0"/>
      <w:marTop w:val="0"/>
      <w:marBottom w:val="0"/>
      <w:divBdr>
        <w:top w:val="none" w:sz="0" w:space="0" w:color="auto"/>
        <w:left w:val="none" w:sz="0" w:space="0" w:color="auto"/>
        <w:bottom w:val="none" w:sz="0" w:space="0" w:color="auto"/>
        <w:right w:val="none" w:sz="0" w:space="0" w:color="auto"/>
      </w:divBdr>
      <w:divsChild>
        <w:div w:id="1741824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yperlink" Target="mailto:admineduc@dane.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5DAC7-9B24-4ECF-B82C-FFB0D2CC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33</Pages>
  <Words>8652</Words>
  <Characters>47589</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Sierra</dc:creator>
  <cp:keywords/>
  <dc:description/>
  <cp:lastModifiedBy>MARLENE RUIZ</cp:lastModifiedBy>
  <cp:revision>33</cp:revision>
  <dcterms:created xsi:type="dcterms:W3CDTF">2025-02-25T16:08:00Z</dcterms:created>
  <dcterms:modified xsi:type="dcterms:W3CDTF">2025-02-25T20:32:00Z</dcterms:modified>
</cp:coreProperties>
</file>